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22" w:rsidRPr="00010401" w:rsidRDefault="00A21155" w:rsidP="006E722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87614" cy="1285875"/>
            <wp:effectExtent l="19050" t="0" r="8386" b="0"/>
            <wp:docPr id="1" name="Рисунок 1" descr="C:\Users\Администратор\Pictures\2021-10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1-10-2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959" cy="128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222" w:rsidRPr="00010401" w:rsidRDefault="006E7222" w:rsidP="006E7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0401">
        <w:rPr>
          <w:rFonts w:ascii="Times New Roman" w:hAnsi="Times New Roman"/>
          <w:b/>
          <w:sz w:val="28"/>
          <w:szCs w:val="28"/>
          <w:lang w:eastAsia="ru-RU"/>
        </w:rPr>
        <w:t>ПЛАН ПРОФИЛАКТИЧЕСКОЙ РАБОТЫ</w:t>
      </w:r>
      <w:r w:rsidR="009B6A5E">
        <w:rPr>
          <w:rFonts w:ascii="Times New Roman" w:hAnsi="Times New Roman"/>
          <w:b/>
          <w:sz w:val="28"/>
          <w:szCs w:val="28"/>
          <w:lang w:eastAsia="ru-RU"/>
        </w:rPr>
        <w:t xml:space="preserve"> МБ</w:t>
      </w:r>
      <w:r>
        <w:rPr>
          <w:rFonts w:ascii="Times New Roman" w:hAnsi="Times New Roman"/>
          <w:b/>
          <w:sz w:val="28"/>
          <w:szCs w:val="28"/>
          <w:lang w:eastAsia="ru-RU"/>
        </w:rPr>
        <w:t>ОУ «ЛИЦЕЙ № 1 г. УСТЬ – ДЖЕГУТЫ» на 20</w:t>
      </w:r>
      <w:bookmarkStart w:id="0" w:name="_GoBack"/>
      <w:bookmarkEnd w:id="0"/>
      <w:r w:rsidR="009B6A5E">
        <w:rPr>
          <w:rFonts w:ascii="Times New Roman" w:hAnsi="Times New Roman"/>
          <w:b/>
          <w:sz w:val="28"/>
          <w:szCs w:val="28"/>
          <w:lang w:eastAsia="ru-RU"/>
        </w:rPr>
        <w:t xml:space="preserve">21 – 2022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  <w:r w:rsidRPr="000104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E7222" w:rsidRPr="00010401" w:rsidRDefault="006E7222" w:rsidP="006E722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88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0"/>
        <w:gridCol w:w="14"/>
        <w:gridCol w:w="8586"/>
        <w:gridCol w:w="1700"/>
      </w:tblGrid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6E7222" w:rsidRPr="00010401" w:rsidTr="00D076D3">
        <w:trPr>
          <w:trHeight w:val="206"/>
        </w:trPr>
        <w:tc>
          <w:tcPr>
            <w:tcW w:w="10880" w:type="dxa"/>
            <w:gridSpan w:val="4"/>
            <w:tcBorders>
              <w:right w:val="single" w:sz="4" w:space="0" w:color="auto"/>
            </w:tcBorders>
          </w:tcPr>
          <w:p w:rsidR="006E7222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6E7222" w:rsidRPr="00010401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1040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Общие организационные мероприятия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Уточнение списков учащихся, состоящих на всех видах контроля, «группы риска». Сбор необходимой информации о социальном составе учащихся лицея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До 10.09.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Трудоустройство выпускников 9 класса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До 05.09.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Привлечение учащихся к участию 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общелицейских</w:t>
            </w:r>
            <w:proofErr w:type="spell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мероприятиях, спортивных мероприятиях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консультации с проблемными детьми по запросу классных руководителей, родителей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Неделя самоопределения «Дело по душе», привлечение учащихся в лицейские кружки, секции, клубы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проведением свободного времени в каникулы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посещаемости, нарушений правил поведения и единых требований для учащихся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Организация и планирование деятельности Совета профилактики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E7222" w:rsidRPr="00010401" w:rsidTr="00D076D3">
        <w:trPr>
          <w:trHeight w:val="206"/>
        </w:trPr>
        <w:tc>
          <w:tcPr>
            <w:tcW w:w="9180" w:type="dxa"/>
            <w:gridSpan w:val="3"/>
          </w:tcPr>
          <w:p w:rsidR="006E7222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6E7222" w:rsidRPr="00010401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1040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Создание условий по сохранению здоровья учащихся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86" w:type="dxa"/>
            <w:tcBorders>
              <w:lef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целевой лицейской «Программы по изучению правил дорожного движения и профилактике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дорожн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транспортного травматизма учащихся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86" w:type="dxa"/>
            <w:tcBorders>
              <w:lef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контроль проведения перемен, прогулок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86" w:type="dxa"/>
            <w:tcBorders>
              <w:lef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и проведение классных часов и внеклассных занятий по правилам поведения в лицей, ПДД, оказание первой медицинской помощи, безопасные каникулы, профилактика травматизма, профилактика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поведения, профилактика экстремизма.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E7222" w:rsidRPr="00010401" w:rsidTr="00D076D3">
        <w:trPr>
          <w:trHeight w:val="206"/>
        </w:trPr>
        <w:tc>
          <w:tcPr>
            <w:tcW w:w="9180" w:type="dxa"/>
            <w:gridSpan w:val="3"/>
          </w:tcPr>
          <w:p w:rsidR="006E7222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6E7222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1040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Предупреждение безнадзорности и правонарушений </w:t>
            </w:r>
          </w:p>
          <w:p w:rsidR="006E7222" w:rsidRPr="00010401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1040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( Работа с учащимися)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222" w:rsidRPr="00010401" w:rsidTr="00D076D3">
        <w:trPr>
          <w:trHeight w:val="206"/>
        </w:trPr>
        <w:tc>
          <w:tcPr>
            <w:tcW w:w="58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8600" w:type="dxa"/>
            <w:gridSpan w:val="2"/>
            <w:tcBorders>
              <w:lef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Обсуждение вопросов профилактики безнадзорности и правонарушений несовершеннолетних на заседаниях методических объединений (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 рук-лей)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 заседание в год</w:t>
            </w:r>
          </w:p>
        </w:tc>
      </w:tr>
      <w:tr w:rsidR="006E7222" w:rsidRPr="00010401" w:rsidTr="00D076D3">
        <w:trPr>
          <w:trHeight w:val="206"/>
        </w:trPr>
        <w:tc>
          <w:tcPr>
            <w:tcW w:w="58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00" w:type="dxa"/>
            <w:gridSpan w:val="2"/>
            <w:tcBorders>
              <w:left w:val="single" w:sz="4" w:space="0" w:color="auto"/>
            </w:tcBorders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программы «</w:t>
            </w:r>
            <w:proofErr w:type="spellStart"/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Я-гражданин</w:t>
            </w:r>
            <w:proofErr w:type="spellEnd"/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России»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6E7222" w:rsidRPr="00010401" w:rsidTr="00D076D3">
        <w:trPr>
          <w:trHeight w:val="206"/>
        </w:trPr>
        <w:tc>
          <w:tcPr>
            <w:tcW w:w="58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00" w:type="dxa"/>
            <w:gridSpan w:val="2"/>
            <w:tcBorders>
              <w:left w:val="single" w:sz="4" w:space="0" w:color="auto"/>
            </w:tcBorders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детей, не посещающих занятия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6E7222" w:rsidRPr="00010401" w:rsidTr="00D076D3">
        <w:trPr>
          <w:trHeight w:val="206"/>
        </w:trPr>
        <w:tc>
          <w:tcPr>
            <w:tcW w:w="58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00" w:type="dxa"/>
            <w:gridSpan w:val="2"/>
            <w:tcBorders>
              <w:lef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индивидуальных профилактических бесед с детьми и родителями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E7222" w:rsidRPr="00010401" w:rsidTr="00D076D3">
        <w:trPr>
          <w:trHeight w:val="206"/>
        </w:trPr>
        <w:tc>
          <w:tcPr>
            <w:tcW w:w="58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00" w:type="dxa"/>
            <w:gridSpan w:val="2"/>
            <w:tcBorders>
              <w:left w:val="single" w:sz="4" w:space="0" w:color="auto"/>
            </w:tcBorders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Тестирование на выявление наркотической зависимости.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E7222" w:rsidRPr="00010401" w:rsidTr="00D076D3">
        <w:trPr>
          <w:trHeight w:val="206"/>
        </w:trPr>
        <w:tc>
          <w:tcPr>
            <w:tcW w:w="58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00" w:type="dxa"/>
            <w:gridSpan w:val="2"/>
            <w:tcBorders>
              <w:lef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профилактических программ «Правовое воспитание», «Профилактика терроризма и экстремизма», «Патриотическое воспитание»,  «Лицей без наркотиков»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E7222" w:rsidRPr="00010401" w:rsidTr="00D076D3">
        <w:trPr>
          <w:trHeight w:val="206"/>
        </w:trPr>
        <w:tc>
          <w:tcPr>
            <w:tcW w:w="58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600" w:type="dxa"/>
            <w:gridSpan w:val="2"/>
            <w:tcBorders>
              <w:lef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лицейских кружков по интересам 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86" w:type="dxa"/>
            <w:tcBorders>
              <w:lef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Воспитательские занятия и классные часы по различной тематике (профилактика безнадзорности, правонарушений)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Месячник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военно</w:t>
            </w:r>
            <w:proofErr w:type="spell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патриотического воспитания 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Акция «Милосердие»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Месячник правовых знаний «Права и обязанности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 «Право на счастливое детство»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Месячник здорового образа жизни «Здоровым быть здорово!»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Конкурс газет, посвященных Неделе отказа от курения.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10.12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Дни здоровья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«Наша планета – планета  Здоровья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«Весёлые старты»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«Богатырские забавы»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«Весенние спортивные встречи»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По плану лицея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Месячник культуры «Навстречу Великой Победе»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Тестирование, анкетирование учащихся с целью определения уровня воспитанности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Общелицейская</w:t>
            </w:r>
            <w:proofErr w:type="spell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линейка, посвящённая Международному дню борьбы с наркоманией.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02.03.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Рейды по проверке порядка в лицее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стендов правовой тематики, пропаганде ЗОЖ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трудовой практики учащихся 5-9 классов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Май-июнь</w:t>
            </w:r>
          </w:p>
        </w:tc>
      </w:tr>
      <w:tr w:rsidR="006E7222" w:rsidRPr="00010401" w:rsidTr="00D076D3">
        <w:trPr>
          <w:trHeight w:val="20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лицейских конкурсов «Самый здоровый класс», «Лучший класс года»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E7222" w:rsidRPr="00010401" w:rsidTr="00D076D3">
        <w:trPr>
          <w:trHeight w:val="407"/>
        </w:trPr>
        <w:tc>
          <w:tcPr>
            <w:tcW w:w="10880" w:type="dxa"/>
            <w:gridSpan w:val="4"/>
            <w:tcBorders>
              <w:right w:val="single" w:sz="4" w:space="0" w:color="auto"/>
            </w:tcBorders>
          </w:tcPr>
          <w:p w:rsidR="006E7222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6E7222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6E7222" w:rsidRPr="00010401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1040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Работа с педагогическим коллективом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</w:tr>
      <w:tr w:rsidR="006E7222" w:rsidRPr="00010401" w:rsidTr="00D076D3">
        <w:trPr>
          <w:trHeight w:val="38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педагогического консилиума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</w:p>
        </w:tc>
      </w:tr>
      <w:tr w:rsidR="006E7222" w:rsidRPr="00010401" w:rsidTr="00D076D3">
        <w:trPr>
          <w:trHeight w:val="38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методического объединения классных руководителей 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6E7222" w:rsidRPr="00010401" w:rsidTr="00D076D3">
        <w:trPr>
          <w:trHeight w:val="528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консультации классных руководителей, по организации работы с учащимися «группы риска»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6E7222" w:rsidRPr="00010401" w:rsidTr="00D076D3">
        <w:trPr>
          <w:trHeight w:val="450"/>
        </w:trPr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86" w:type="dxa"/>
            <w:tcBorders>
              <w:bottom w:val="single" w:sz="4" w:space="0" w:color="auto"/>
            </w:tcBorders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Совместные рейды по квартирам городских учащихся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6E7222" w:rsidRPr="00010401" w:rsidTr="00D076D3">
        <w:trPr>
          <w:trHeight w:val="386"/>
        </w:trPr>
        <w:tc>
          <w:tcPr>
            <w:tcW w:w="10880" w:type="dxa"/>
            <w:gridSpan w:val="4"/>
            <w:tcBorders>
              <w:right w:val="single" w:sz="4" w:space="0" w:color="auto"/>
            </w:tcBorders>
          </w:tcPr>
          <w:p w:rsidR="006E7222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6E7222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1040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Работа с семьей</w:t>
            </w:r>
          </w:p>
          <w:p w:rsidR="006E7222" w:rsidRPr="00010401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</w:tr>
      <w:tr w:rsidR="006E7222" w:rsidRPr="00010401" w:rsidTr="00D076D3">
        <w:trPr>
          <w:trHeight w:val="392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социальн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неблагополучных семей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</w:p>
        </w:tc>
      </w:tr>
      <w:tr w:rsidR="006E7222" w:rsidRPr="00010401" w:rsidTr="00D076D3">
        <w:trPr>
          <w:trHeight w:val="413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Помощь и поддержка учащихся из социальн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неблагополучных семей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</w:p>
        </w:tc>
      </w:tr>
      <w:tr w:rsidR="006E7222" w:rsidRPr="00010401" w:rsidTr="00D076D3">
        <w:trPr>
          <w:trHeight w:val="419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86" w:type="dxa"/>
          </w:tcPr>
          <w:p w:rsidR="006E7222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социальн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неблагополучных семей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</w:p>
        </w:tc>
      </w:tr>
      <w:tr w:rsidR="006E7222" w:rsidRPr="00010401" w:rsidTr="00D076D3">
        <w:trPr>
          <w:trHeight w:val="1779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Общешкольные родительские собрания 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- Новые подходы к обучению и воспитанию детей « группы риска».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Организация безопасной жизнедеятельности 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летний период. Ответственность родителей.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6E7222" w:rsidRPr="00010401" w:rsidTr="00D076D3">
        <w:trPr>
          <w:trHeight w:val="386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Памятки для родителей по вопросам воспитания и сохранения здоровья детей.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E7222" w:rsidRPr="00010401" w:rsidTr="00D076D3">
        <w:trPr>
          <w:trHeight w:val="41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родителями, ведущими асоциальный образ жизни - встречи, письма, памятки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6E7222" w:rsidRPr="00010401" w:rsidTr="00D076D3">
        <w:trPr>
          <w:trHeight w:val="525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Классные родительские собрания 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6E7222" w:rsidRPr="00010401" w:rsidTr="00D076D3">
        <w:trPr>
          <w:trHeight w:val="525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индивидуальных и групповых консультаций и бесед по вопросам воспитания и сохранения здоровья школьников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E7222" w:rsidRPr="00010401" w:rsidTr="00D076D3">
        <w:trPr>
          <w:trHeight w:val="525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 родителей к подготовке и проведению совместных классных и лицейских дел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E7222" w:rsidRPr="00010401" w:rsidTr="00D076D3">
        <w:trPr>
          <w:trHeight w:val="407"/>
        </w:trPr>
        <w:tc>
          <w:tcPr>
            <w:tcW w:w="10880" w:type="dxa"/>
            <w:gridSpan w:val="4"/>
            <w:tcBorders>
              <w:right w:val="single" w:sz="4" w:space="0" w:color="auto"/>
            </w:tcBorders>
          </w:tcPr>
          <w:p w:rsidR="006E7222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6E7222" w:rsidRPr="00010401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1040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Работа с инспекцией по делам несовершеннолетних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Сбор сведений и обновление данных о социальном составе учащихся лицея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Диагностика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положение ребенка в неблагополучной семье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3 четверть</w:t>
            </w:r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Совместные рейды «Подросток во внеурочное время»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необходимой документации при постановке на учет, снятии с учета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беседы и занятия с подростками «группы риска», несовершеннолетними склонными к бродяжничеству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ходатайств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характеристик на различные органы по сложным подросткам и их родителей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заседаниях КДН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6E7222" w:rsidRPr="00010401" w:rsidTr="00D076D3">
        <w:trPr>
          <w:trHeight w:val="407"/>
        </w:trPr>
        <w:tc>
          <w:tcPr>
            <w:tcW w:w="10880" w:type="dxa"/>
            <w:gridSpan w:val="4"/>
            <w:tcBorders>
              <w:right w:val="single" w:sz="4" w:space="0" w:color="auto"/>
            </w:tcBorders>
          </w:tcPr>
          <w:p w:rsidR="006E7222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6E7222" w:rsidRPr="00010401" w:rsidRDefault="006E7222" w:rsidP="00D076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1040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Взаимодействие с организациями и учреждениями</w:t>
            </w:r>
          </w:p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профилактических бесед по правовой культуре учащихся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Взаимодействие с центром социальной помощи по оказанию социальной помощи несовершеннолетнему и (или) его семье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досуга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совместные мероприятия, участие в конкурсах КОЦ,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спортшкола</w:t>
            </w:r>
            <w:proofErr w:type="spell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, ДШИ,  ПОСЕЩЕНИЕ музеев, выставок, библиотек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6E7222" w:rsidRPr="00010401" w:rsidTr="00D076D3">
        <w:trPr>
          <w:trHeight w:val="407"/>
        </w:trPr>
        <w:tc>
          <w:tcPr>
            <w:tcW w:w="594" w:type="dxa"/>
            <w:gridSpan w:val="2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86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Дружеские и творческие встречи с работниками службы судебных приставов, волонтерами </w:t>
            </w:r>
          </w:p>
        </w:tc>
        <w:tc>
          <w:tcPr>
            <w:tcW w:w="1700" w:type="dxa"/>
          </w:tcPr>
          <w:p w:rsidR="006E7222" w:rsidRPr="00010401" w:rsidRDefault="006E7222" w:rsidP="00D0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1040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</w:tbl>
    <w:p w:rsidR="006E7222" w:rsidRPr="00010401" w:rsidRDefault="006E7222" w:rsidP="006E7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7222" w:rsidRPr="00010401" w:rsidRDefault="006E7222" w:rsidP="006E7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7222" w:rsidRPr="00010401" w:rsidRDefault="006E7222" w:rsidP="006E7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7222" w:rsidRPr="00010401" w:rsidRDefault="006E7222" w:rsidP="006E7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7222" w:rsidRPr="00010401" w:rsidRDefault="006E7222" w:rsidP="006E7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7222" w:rsidRPr="00010401" w:rsidRDefault="006E7222" w:rsidP="006E722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7222" w:rsidRPr="00010401" w:rsidRDefault="006E7222" w:rsidP="006E7222">
      <w:pPr>
        <w:rPr>
          <w:rFonts w:ascii="Times New Roman" w:hAnsi="Times New Roman"/>
          <w:b/>
          <w:sz w:val="28"/>
          <w:szCs w:val="28"/>
        </w:rPr>
      </w:pPr>
    </w:p>
    <w:p w:rsidR="006E7222" w:rsidRDefault="006E7222" w:rsidP="006E7222"/>
    <w:p w:rsidR="001E4DB2" w:rsidRDefault="001E4DB2"/>
    <w:sectPr w:rsidR="001E4DB2" w:rsidSect="004913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222"/>
    <w:rsid w:val="001E4DB2"/>
    <w:rsid w:val="00363C2E"/>
    <w:rsid w:val="006E7222"/>
    <w:rsid w:val="009B6A5E"/>
    <w:rsid w:val="00A21155"/>
    <w:rsid w:val="00EA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1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2021-10-25T05:59:00Z</cp:lastPrinted>
  <dcterms:created xsi:type="dcterms:W3CDTF">2017-11-18T08:06:00Z</dcterms:created>
  <dcterms:modified xsi:type="dcterms:W3CDTF">2021-10-25T06:08:00Z</dcterms:modified>
</cp:coreProperties>
</file>