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page" w:horzAnchor="margin" w:tblpXSpec="center" w:tblpY="507"/>
        <w:tblW w:w="9855" w:type="dxa"/>
        <w:tblLayout w:type="fixed"/>
        <w:tblLook w:val="04A0" w:firstRow="1" w:lastRow="0" w:firstColumn="1" w:lastColumn="0" w:noHBand="0" w:noVBand="1"/>
      </w:tblPr>
      <w:tblGrid>
        <w:gridCol w:w="9855"/>
      </w:tblGrid>
      <w:tr w:rsidR="00A64836" w:rsidRPr="004C0539" w:rsidTr="00A64836">
        <w:trPr>
          <w:trHeight w:val="697"/>
        </w:trPr>
        <w:tc>
          <w:tcPr>
            <w:tcW w:w="9857" w:type="dxa"/>
          </w:tcPr>
          <w:p w:rsidR="00A64836" w:rsidRPr="004C0539" w:rsidRDefault="00A64836" w:rsidP="00475022">
            <w:pPr>
              <w:spacing w:after="0" w:line="240" w:lineRule="auto"/>
              <w:jc w:val="center"/>
              <w:rPr>
                <w:rFonts w:ascii="Times New Roman" w:eastAsia="Times New Roman" w:hAnsi="Times New Roman"/>
                <w:b/>
                <w:sz w:val="28"/>
                <w:szCs w:val="28"/>
                <w:lang w:eastAsia="ru-RU"/>
              </w:rPr>
            </w:pPr>
            <w:r w:rsidRPr="004C0539">
              <w:rPr>
                <w:rFonts w:ascii="Times New Roman" w:eastAsia="Times New Roman" w:hAnsi="Times New Roman"/>
                <w:b/>
                <w:sz w:val="28"/>
                <w:szCs w:val="28"/>
                <w:lang w:eastAsia="ru-RU"/>
              </w:rPr>
              <w:t>МИНИСТЕРСТВО ОБРАЗОВАНИЯ И НАУКИ</w:t>
            </w:r>
          </w:p>
          <w:p w:rsidR="00A64836" w:rsidRPr="004C0539" w:rsidRDefault="00A64836" w:rsidP="00475022">
            <w:pPr>
              <w:spacing w:after="0" w:line="240" w:lineRule="auto"/>
              <w:jc w:val="center"/>
              <w:rPr>
                <w:rFonts w:ascii="Times New Roman" w:eastAsia="Times New Roman" w:hAnsi="Times New Roman"/>
                <w:sz w:val="24"/>
                <w:szCs w:val="24"/>
                <w:lang w:eastAsia="ru-RU"/>
              </w:rPr>
            </w:pPr>
            <w:r w:rsidRPr="004C0539">
              <w:rPr>
                <w:rFonts w:ascii="Times New Roman" w:eastAsia="Times New Roman" w:hAnsi="Times New Roman"/>
                <w:b/>
                <w:sz w:val="28"/>
                <w:szCs w:val="28"/>
                <w:lang w:eastAsia="ru-RU"/>
              </w:rPr>
              <w:t>КАРАЧАЕВО-ЧЕРКЕССКОЙ РЕСПУБЛИКИ</w:t>
            </w:r>
          </w:p>
          <w:p w:rsidR="00A64836" w:rsidRPr="004C0539" w:rsidRDefault="00A64836" w:rsidP="00475022">
            <w:pPr>
              <w:spacing w:after="0" w:line="240" w:lineRule="auto"/>
              <w:jc w:val="center"/>
              <w:rPr>
                <w:rFonts w:ascii="Times New Roman" w:eastAsia="Times New Roman" w:hAnsi="Times New Roman"/>
                <w:sz w:val="16"/>
                <w:szCs w:val="16"/>
                <w:lang w:eastAsia="ru-RU"/>
              </w:rPr>
            </w:pPr>
          </w:p>
          <w:p w:rsidR="00A64836" w:rsidRPr="004C0539" w:rsidRDefault="00A64836" w:rsidP="00475022">
            <w:pPr>
              <w:spacing w:after="0" w:line="240" w:lineRule="auto"/>
              <w:jc w:val="center"/>
              <w:rPr>
                <w:rFonts w:ascii="Times New Roman" w:eastAsia="Times New Roman" w:hAnsi="Times New Roman"/>
                <w:sz w:val="24"/>
                <w:szCs w:val="24"/>
                <w:lang w:eastAsia="ru-RU"/>
              </w:rPr>
            </w:pPr>
          </w:p>
        </w:tc>
      </w:tr>
    </w:tbl>
    <w:p w:rsidR="00A64836" w:rsidRPr="004C0539" w:rsidRDefault="00A64836" w:rsidP="00A64836">
      <w:pPr>
        <w:tabs>
          <w:tab w:val="left" w:pos="3930"/>
        </w:tabs>
        <w:spacing w:after="0" w:line="240" w:lineRule="auto"/>
        <w:jc w:val="center"/>
        <w:rPr>
          <w:rFonts w:ascii="Times New Roman" w:eastAsia="Times New Roman" w:hAnsi="Times New Roman"/>
          <w:b/>
          <w:sz w:val="28"/>
          <w:szCs w:val="28"/>
          <w:lang w:eastAsia="ru-RU"/>
        </w:rPr>
      </w:pPr>
      <w:r w:rsidRPr="004C0539">
        <w:rPr>
          <w:rFonts w:ascii="Times New Roman" w:eastAsia="Times New Roman" w:hAnsi="Times New Roman"/>
          <w:b/>
          <w:sz w:val="28"/>
          <w:szCs w:val="28"/>
          <w:lang w:eastAsia="ru-RU"/>
        </w:rPr>
        <w:t>ПРИКАЗ</w:t>
      </w:r>
    </w:p>
    <w:p w:rsidR="00A64836" w:rsidRPr="004C0539" w:rsidRDefault="00A64836" w:rsidP="00A64836">
      <w:pPr>
        <w:tabs>
          <w:tab w:val="left" w:pos="3930"/>
        </w:tabs>
        <w:spacing w:after="0" w:line="240" w:lineRule="auto"/>
        <w:rPr>
          <w:rFonts w:ascii="Times New Roman" w:eastAsia="Times New Roman" w:hAnsi="Times New Roman"/>
          <w:b/>
          <w:sz w:val="28"/>
          <w:szCs w:val="28"/>
          <w:lang w:eastAsia="ru-RU"/>
        </w:rPr>
      </w:pPr>
    </w:p>
    <w:p w:rsidR="00A64836" w:rsidRPr="004C0539" w:rsidRDefault="00A64836" w:rsidP="00A64836">
      <w:pPr>
        <w:tabs>
          <w:tab w:val="left" w:pos="3930"/>
        </w:tabs>
        <w:spacing w:after="0" w:line="240" w:lineRule="auto"/>
        <w:jc w:val="both"/>
        <w:rPr>
          <w:rFonts w:ascii="Times New Roman" w:eastAsia="Times New Roman" w:hAnsi="Times New Roman"/>
          <w:b/>
          <w:sz w:val="28"/>
          <w:szCs w:val="28"/>
          <w:lang w:eastAsia="ru-RU"/>
        </w:rPr>
      </w:pPr>
    </w:p>
    <w:p w:rsidR="00A64836" w:rsidRPr="004C0539" w:rsidRDefault="00A64836" w:rsidP="00A64836">
      <w:pPr>
        <w:tabs>
          <w:tab w:val="left" w:pos="3930"/>
        </w:tabs>
        <w:spacing w:after="0" w:line="240" w:lineRule="auto"/>
        <w:jc w:val="both"/>
        <w:rPr>
          <w:rFonts w:ascii="Times New Roman" w:eastAsia="Times New Roman" w:hAnsi="Times New Roman"/>
          <w:b/>
          <w:sz w:val="28"/>
          <w:szCs w:val="28"/>
          <w:lang w:eastAsia="ru-RU"/>
        </w:rPr>
      </w:pPr>
      <w:r w:rsidRPr="004C0539">
        <w:rPr>
          <w:rFonts w:ascii="Times New Roman" w:eastAsia="Times New Roman" w:hAnsi="Times New Roman"/>
          <w:b/>
          <w:sz w:val="28"/>
          <w:szCs w:val="28"/>
          <w:lang w:eastAsia="ru-RU"/>
        </w:rPr>
        <w:t>«</w:t>
      </w:r>
      <w:r w:rsidR="005E61B0" w:rsidRPr="004C0539">
        <w:rPr>
          <w:rFonts w:ascii="Times New Roman" w:eastAsia="Times New Roman" w:hAnsi="Times New Roman"/>
          <w:b/>
          <w:sz w:val="28"/>
          <w:szCs w:val="28"/>
          <w:lang w:eastAsia="ru-RU"/>
        </w:rPr>
        <w:t xml:space="preserve"> </w:t>
      </w:r>
      <w:r w:rsidR="004145DE">
        <w:rPr>
          <w:rFonts w:ascii="Times New Roman" w:eastAsia="Times New Roman" w:hAnsi="Times New Roman"/>
          <w:b/>
          <w:sz w:val="28"/>
          <w:szCs w:val="28"/>
          <w:lang w:eastAsia="ru-RU"/>
        </w:rPr>
        <w:t>23</w:t>
      </w:r>
      <w:r w:rsidR="00161FAB" w:rsidRPr="004C0539">
        <w:rPr>
          <w:rFonts w:ascii="Times New Roman" w:eastAsia="Times New Roman" w:hAnsi="Times New Roman"/>
          <w:b/>
          <w:sz w:val="28"/>
          <w:szCs w:val="28"/>
          <w:lang w:eastAsia="ru-RU"/>
        </w:rPr>
        <w:t xml:space="preserve"> </w:t>
      </w:r>
      <w:r w:rsidR="005A1CE9" w:rsidRPr="004C0539">
        <w:rPr>
          <w:rFonts w:ascii="Times New Roman" w:eastAsia="Times New Roman" w:hAnsi="Times New Roman"/>
          <w:b/>
          <w:sz w:val="28"/>
          <w:szCs w:val="28"/>
          <w:lang w:eastAsia="ru-RU"/>
        </w:rPr>
        <w:t xml:space="preserve"> </w:t>
      </w:r>
      <w:r w:rsidR="004145DE">
        <w:rPr>
          <w:rFonts w:ascii="Times New Roman" w:eastAsia="Times New Roman" w:hAnsi="Times New Roman"/>
          <w:b/>
          <w:sz w:val="28"/>
          <w:szCs w:val="28"/>
          <w:lang w:eastAsia="ru-RU"/>
        </w:rPr>
        <w:t xml:space="preserve"> </w:t>
      </w:r>
      <w:r w:rsidR="00161FAB" w:rsidRPr="004C0539">
        <w:rPr>
          <w:rFonts w:ascii="Times New Roman" w:eastAsia="Times New Roman" w:hAnsi="Times New Roman"/>
          <w:b/>
          <w:sz w:val="28"/>
          <w:szCs w:val="28"/>
          <w:lang w:eastAsia="ru-RU"/>
        </w:rPr>
        <w:t xml:space="preserve">»   </w:t>
      </w:r>
      <w:r w:rsidR="004C59DE">
        <w:rPr>
          <w:rFonts w:ascii="Times New Roman" w:eastAsia="Times New Roman" w:hAnsi="Times New Roman"/>
          <w:b/>
          <w:sz w:val="28"/>
          <w:szCs w:val="28"/>
          <w:lang w:eastAsia="ru-RU"/>
        </w:rPr>
        <w:t>января</w:t>
      </w:r>
      <w:r w:rsidR="00161FAB" w:rsidRPr="004C0539">
        <w:rPr>
          <w:rFonts w:ascii="Times New Roman" w:eastAsia="Times New Roman" w:hAnsi="Times New Roman"/>
          <w:b/>
          <w:sz w:val="28"/>
          <w:szCs w:val="28"/>
          <w:lang w:eastAsia="ru-RU"/>
        </w:rPr>
        <w:t xml:space="preserve"> </w:t>
      </w:r>
      <w:r w:rsidR="005E61B0" w:rsidRPr="004C0539">
        <w:rPr>
          <w:rFonts w:ascii="Times New Roman" w:eastAsia="Times New Roman" w:hAnsi="Times New Roman"/>
          <w:b/>
          <w:sz w:val="28"/>
          <w:szCs w:val="28"/>
          <w:lang w:eastAsia="ru-RU"/>
        </w:rPr>
        <w:t xml:space="preserve"> </w:t>
      </w:r>
      <w:r w:rsidR="00FC6011" w:rsidRPr="004C0539">
        <w:rPr>
          <w:rFonts w:ascii="Times New Roman" w:eastAsia="Times New Roman" w:hAnsi="Times New Roman"/>
          <w:b/>
          <w:sz w:val="28"/>
          <w:szCs w:val="28"/>
          <w:lang w:eastAsia="ru-RU"/>
        </w:rPr>
        <w:t>20</w:t>
      </w:r>
      <w:r w:rsidR="004C59DE">
        <w:rPr>
          <w:rFonts w:ascii="Times New Roman" w:eastAsia="Times New Roman" w:hAnsi="Times New Roman"/>
          <w:b/>
          <w:sz w:val="28"/>
          <w:szCs w:val="28"/>
          <w:lang w:eastAsia="ru-RU"/>
        </w:rPr>
        <w:t>20</w:t>
      </w:r>
      <w:r w:rsidRPr="004C0539">
        <w:rPr>
          <w:rFonts w:ascii="Times New Roman" w:eastAsia="Times New Roman" w:hAnsi="Times New Roman"/>
          <w:b/>
          <w:sz w:val="28"/>
          <w:szCs w:val="28"/>
          <w:lang w:eastAsia="ru-RU"/>
        </w:rPr>
        <w:t xml:space="preserve"> г.</w:t>
      </w:r>
      <w:r w:rsidRPr="004C0539">
        <w:rPr>
          <w:rFonts w:ascii="Times New Roman" w:eastAsia="Times New Roman" w:hAnsi="Times New Roman"/>
          <w:b/>
          <w:sz w:val="28"/>
          <w:szCs w:val="28"/>
          <w:lang w:eastAsia="ru-RU"/>
        </w:rPr>
        <w:tab/>
      </w:r>
      <w:r w:rsidR="00E90C83" w:rsidRPr="004C0539">
        <w:rPr>
          <w:rFonts w:ascii="Times New Roman" w:eastAsia="Times New Roman" w:hAnsi="Times New Roman"/>
          <w:b/>
          <w:sz w:val="28"/>
          <w:szCs w:val="28"/>
          <w:lang w:eastAsia="ru-RU"/>
        </w:rPr>
        <w:tab/>
      </w:r>
      <w:r w:rsidRPr="004C0539">
        <w:rPr>
          <w:rFonts w:ascii="Times New Roman" w:eastAsia="Times New Roman" w:hAnsi="Times New Roman"/>
          <w:b/>
          <w:sz w:val="28"/>
          <w:szCs w:val="28"/>
          <w:lang w:eastAsia="ru-RU"/>
        </w:rPr>
        <w:tab/>
      </w:r>
      <w:r w:rsidRPr="004C0539">
        <w:rPr>
          <w:rFonts w:ascii="Times New Roman" w:eastAsia="Times New Roman" w:hAnsi="Times New Roman"/>
          <w:b/>
          <w:sz w:val="28"/>
          <w:szCs w:val="28"/>
          <w:lang w:eastAsia="ru-RU"/>
        </w:rPr>
        <w:tab/>
      </w:r>
      <w:r w:rsidRPr="004C0539">
        <w:rPr>
          <w:rFonts w:ascii="Times New Roman" w:eastAsia="Times New Roman" w:hAnsi="Times New Roman"/>
          <w:b/>
          <w:sz w:val="28"/>
          <w:szCs w:val="28"/>
          <w:lang w:eastAsia="ru-RU"/>
        </w:rPr>
        <w:tab/>
      </w:r>
      <w:r w:rsidRPr="004C0539">
        <w:rPr>
          <w:rFonts w:ascii="Times New Roman" w:eastAsia="Times New Roman" w:hAnsi="Times New Roman"/>
          <w:b/>
          <w:sz w:val="28"/>
          <w:szCs w:val="28"/>
          <w:lang w:eastAsia="ru-RU"/>
        </w:rPr>
        <w:tab/>
      </w:r>
      <w:r w:rsidR="00E90C83" w:rsidRPr="004C0539">
        <w:rPr>
          <w:rFonts w:ascii="Times New Roman" w:eastAsia="Times New Roman" w:hAnsi="Times New Roman"/>
          <w:b/>
          <w:sz w:val="28"/>
          <w:szCs w:val="28"/>
          <w:lang w:eastAsia="ru-RU"/>
        </w:rPr>
        <w:tab/>
      </w:r>
      <w:r w:rsidR="00135323">
        <w:rPr>
          <w:rFonts w:ascii="Times New Roman" w:eastAsia="Times New Roman" w:hAnsi="Times New Roman"/>
          <w:b/>
          <w:sz w:val="28"/>
          <w:szCs w:val="28"/>
          <w:lang w:eastAsia="ru-RU"/>
        </w:rPr>
        <w:t xml:space="preserve">            </w:t>
      </w:r>
      <w:r w:rsidRPr="004C0539">
        <w:rPr>
          <w:rFonts w:ascii="Times New Roman" w:eastAsia="Times New Roman" w:hAnsi="Times New Roman"/>
          <w:b/>
          <w:sz w:val="28"/>
          <w:szCs w:val="28"/>
          <w:lang w:eastAsia="ru-RU"/>
        </w:rPr>
        <w:t xml:space="preserve">№ </w:t>
      </w:r>
      <w:r w:rsidR="004145DE">
        <w:rPr>
          <w:rFonts w:ascii="Times New Roman" w:eastAsia="Times New Roman" w:hAnsi="Times New Roman"/>
          <w:b/>
          <w:sz w:val="28"/>
          <w:szCs w:val="28"/>
          <w:lang w:eastAsia="ru-RU"/>
        </w:rPr>
        <w:t>81</w:t>
      </w:r>
    </w:p>
    <w:p w:rsidR="00A64836" w:rsidRPr="004C0539" w:rsidRDefault="00A64836" w:rsidP="00A64836">
      <w:pPr>
        <w:tabs>
          <w:tab w:val="left" w:pos="3930"/>
        </w:tabs>
        <w:spacing w:after="0" w:line="240" w:lineRule="auto"/>
        <w:rPr>
          <w:rFonts w:ascii="Times New Roman" w:eastAsia="Times New Roman" w:hAnsi="Times New Roman"/>
          <w:sz w:val="28"/>
          <w:szCs w:val="28"/>
          <w:lang w:eastAsia="ru-RU"/>
        </w:rPr>
      </w:pPr>
    </w:p>
    <w:p w:rsidR="00A64836" w:rsidRPr="004C0539" w:rsidRDefault="00A64836" w:rsidP="00A64836">
      <w:pPr>
        <w:tabs>
          <w:tab w:val="left" w:pos="3930"/>
        </w:tabs>
        <w:spacing w:after="0" w:line="240" w:lineRule="auto"/>
        <w:jc w:val="center"/>
        <w:rPr>
          <w:rFonts w:ascii="Times New Roman" w:eastAsia="Times New Roman" w:hAnsi="Times New Roman"/>
          <w:sz w:val="28"/>
          <w:szCs w:val="28"/>
          <w:lang w:eastAsia="ru-RU"/>
        </w:rPr>
      </w:pPr>
      <w:r w:rsidRPr="004C0539">
        <w:rPr>
          <w:rFonts w:ascii="Times New Roman" w:eastAsia="Times New Roman" w:hAnsi="Times New Roman"/>
          <w:sz w:val="28"/>
          <w:szCs w:val="28"/>
          <w:lang w:eastAsia="ru-RU"/>
        </w:rPr>
        <w:t>г. Черкесск</w:t>
      </w:r>
    </w:p>
    <w:p w:rsidR="00A64836" w:rsidRPr="004C0539" w:rsidRDefault="00A64836" w:rsidP="00A64836">
      <w:pPr>
        <w:spacing w:after="0" w:line="240" w:lineRule="auto"/>
        <w:jc w:val="center"/>
        <w:rPr>
          <w:rFonts w:ascii="Times New Roman" w:eastAsia="Times New Roman" w:hAnsi="Times New Roman"/>
          <w:sz w:val="28"/>
          <w:szCs w:val="28"/>
          <w:lang w:eastAsia="ru-RU"/>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020"/>
      </w:tblGrid>
      <w:tr w:rsidR="00450682" w:rsidRPr="00450682" w:rsidTr="00135323">
        <w:trPr>
          <w:trHeight w:val="797"/>
        </w:trPr>
        <w:tc>
          <w:tcPr>
            <w:tcW w:w="7020" w:type="dxa"/>
          </w:tcPr>
          <w:p w:rsidR="00450682" w:rsidRPr="00450682" w:rsidRDefault="00450682" w:rsidP="00450682">
            <w:pPr>
              <w:autoSpaceDE w:val="0"/>
              <w:autoSpaceDN w:val="0"/>
              <w:adjustRightInd w:val="0"/>
              <w:spacing w:after="0" w:line="240" w:lineRule="auto"/>
              <w:jc w:val="both"/>
              <w:rPr>
                <w:rFonts w:ascii="Times New Roman" w:eastAsiaTheme="minorHAnsi" w:hAnsi="Times New Roman"/>
                <w:color w:val="000000"/>
                <w:sz w:val="24"/>
                <w:szCs w:val="24"/>
              </w:rPr>
            </w:pPr>
            <w:r w:rsidRPr="001A6C05">
              <w:rPr>
                <w:rFonts w:ascii="Times New Roman" w:eastAsiaTheme="minorHAnsi" w:hAnsi="Times New Roman"/>
                <w:b/>
                <w:bCs/>
                <w:color w:val="000000"/>
                <w:sz w:val="24"/>
                <w:szCs w:val="24"/>
              </w:rPr>
              <w:t>«</w:t>
            </w:r>
            <w:r w:rsidRPr="00450682">
              <w:rPr>
                <w:rFonts w:ascii="Times New Roman" w:eastAsiaTheme="minorHAnsi" w:hAnsi="Times New Roman"/>
                <w:b/>
                <w:bCs/>
                <w:color w:val="000000"/>
                <w:sz w:val="24"/>
                <w:szCs w:val="24"/>
              </w:rPr>
              <w:t>Об утверждении Порядка по подготовке и проведению государственной итоговой аттестации по образовательным программам среднего общего образования в пунктах проведения экзаменов в Карачаево-Черкесской Республике в 20</w:t>
            </w:r>
            <w:r w:rsidRPr="001A6C05">
              <w:rPr>
                <w:rFonts w:ascii="Times New Roman" w:eastAsiaTheme="minorHAnsi" w:hAnsi="Times New Roman"/>
                <w:b/>
                <w:bCs/>
                <w:color w:val="000000"/>
                <w:sz w:val="24"/>
                <w:szCs w:val="24"/>
              </w:rPr>
              <w:t>20</w:t>
            </w:r>
            <w:r w:rsidRPr="00450682">
              <w:rPr>
                <w:rFonts w:ascii="Times New Roman" w:eastAsiaTheme="minorHAnsi" w:hAnsi="Times New Roman"/>
                <w:b/>
                <w:bCs/>
                <w:color w:val="000000"/>
                <w:sz w:val="24"/>
                <w:szCs w:val="24"/>
              </w:rPr>
              <w:t xml:space="preserve"> году</w:t>
            </w:r>
            <w:r w:rsidRPr="001A6C05">
              <w:rPr>
                <w:rFonts w:ascii="Times New Roman" w:eastAsiaTheme="minorHAnsi" w:hAnsi="Times New Roman"/>
                <w:b/>
                <w:bCs/>
                <w:color w:val="000000"/>
                <w:sz w:val="24"/>
                <w:szCs w:val="24"/>
              </w:rPr>
              <w:t>»</w:t>
            </w:r>
          </w:p>
        </w:tc>
      </w:tr>
    </w:tbl>
    <w:p w:rsidR="00DA0898" w:rsidRDefault="00DA0898" w:rsidP="00A64836">
      <w:pPr>
        <w:spacing w:after="0" w:line="240" w:lineRule="auto"/>
        <w:rPr>
          <w:rFonts w:ascii="Times New Roman" w:eastAsia="Times New Roman" w:hAnsi="Times New Roman"/>
          <w:sz w:val="28"/>
          <w:szCs w:val="28"/>
          <w:lang w:eastAsia="ru-RU"/>
        </w:rPr>
      </w:pPr>
    </w:p>
    <w:p w:rsidR="00450682" w:rsidRDefault="00450682" w:rsidP="00A64836">
      <w:pPr>
        <w:spacing w:after="0" w:line="240" w:lineRule="auto"/>
        <w:rPr>
          <w:rFonts w:ascii="Times New Roman" w:eastAsia="Times New Roman" w:hAnsi="Times New Roman"/>
          <w:sz w:val="28"/>
          <w:szCs w:val="28"/>
          <w:lang w:eastAsia="ru-RU"/>
        </w:rPr>
      </w:pPr>
    </w:p>
    <w:p w:rsidR="004C59DE" w:rsidRDefault="00A64836" w:rsidP="008D62F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C0539">
        <w:rPr>
          <w:rFonts w:ascii="Times New Roman" w:eastAsia="Times New Roman" w:hAnsi="Times New Roman"/>
          <w:sz w:val="28"/>
          <w:szCs w:val="28"/>
          <w:lang w:eastAsia="ru-RU"/>
        </w:rPr>
        <w:t xml:space="preserve">В соответствии с Федеральным законом от 29 декабря 2012 года </w:t>
      </w:r>
      <w:r w:rsidR="0058227C">
        <w:rPr>
          <w:rFonts w:ascii="Times New Roman" w:eastAsia="Times New Roman" w:hAnsi="Times New Roman"/>
          <w:sz w:val="28"/>
          <w:szCs w:val="28"/>
          <w:lang w:eastAsia="ru-RU"/>
        </w:rPr>
        <w:t>№2</w:t>
      </w:r>
      <w:r w:rsidRPr="004C0539">
        <w:rPr>
          <w:rFonts w:ascii="Times New Roman" w:eastAsia="Times New Roman" w:hAnsi="Times New Roman"/>
          <w:sz w:val="28"/>
          <w:szCs w:val="28"/>
          <w:lang w:eastAsia="ru-RU"/>
        </w:rPr>
        <w:t xml:space="preserve">73-ФЗ «Об образовании в Российской Федерации», </w:t>
      </w:r>
      <w:r w:rsidR="00CB7B4A" w:rsidRPr="004C0539">
        <w:rPr>
          <w:rFonts w:ascii="Times New Roman" w:eastAsia="Times New Roman" w:hAnsi="Times New Roman"/>
          <w:sz w:val="28"/>
          <w:szCs w:val="28"/>
          <w:lang w:eastAsia="ru-RU"/>
        </w:rPr>
        <w:t>Порядк</w:t>
      </w:r>
      <w:r w:rsidR="003062E5" w:rsidRPr="004C0539">
        <w:rPr>
          <w:rFonts w:ascii="Times New Roman" w:eastAsia="Times New Roman" w:hAnsi="Times New Roman"/>
          <w:sz w:val="28"/>
          <w:szCs w:val="28"/>
          <w:lang w:eastAsia="ru-RU"/>
        </w:rPr>
        <w:t>ом</w:t>
      </w:r>
      <w:r w:rsidR="00CB7B4A" w:rsidRPr="004C0539">
        <w:rPr>
          <w:rFonts w:ascii="Times New Roman" w:eastAsia="Times New Roman" w:hAnsi="Times New Roman"/>
          <w:sz w:val="28"/>
          <w:szCs w:val="28"/>
          <w:lang w:eastAsia="ru-RU"/>
        </w:rPr>
        <w:t xml:space="preserve"> проведения государственной итоговой аттестации по образовательным программам среднего общего образования, утвержденного приказом </w:t>
      </w:r>
      <w:r w:rsidR="00402679" w:rsidRPr="004C0539">
        <w:rPr>
          <w:rFonts w:ascii="Times New Roman" w:eastAsia="Times New Roman" w:hAnsi="Times New Roman"/>
          <w:sz w:val="28"/>
          <w:szCs w:val="28"/>
          <w:lang w:eastAsia="ru-RU"/>
        </w:rPr>
        <w:t>Мин</w:t>
      </w:r>
      <w:r w:rsidR="00CB7B4A" w:rsidRPr="004C0539">
        <w:rPr>
          <w:rFonts w:ascii="Times New Roman" w:eastAsia="Times New Roman" w:hAnsi="Times New Roman"/>
          <w:sz w:val="28"/>
          <w:szCs w:val="28"/>
          <w:lang w:eastAsia="ru-RU"/>
        </w:rPr>
        <w:t xml:space="preserve">истерства </w:t>
      </w:r>
      <w:r w:rsidR="00402679" w:rsidRPr="004C0539">
        <w:rPr>
          <w:rFonts w:ascii="Times New Roman" w:eastAsia="Times New Roman" w:hAnsi="Times New Roman"/>
          <w:sz w:val="28"/>
          <w:szCs w:val="28"/>
          <w:lang w:eastAsia="ru-RU"/>
        </w:rPr>
        <w:t>просвещения Р</w:t>
      </w:r>
      <w:r w:rsidR="00CB7B4A" w:rsidRPr="004C0539">
        <w:rPr>
          <w:rFonts w:ascii="Times New Roman" w:eastAsia="Times New Roman" w:hAnsi="Times New Roman"/>
          <w:sz w:val="28"/>
          <w:szCs w:val="28"/>
          <w:lang w:eastAsia="ru-RU"/>
        </w:rPr>
        <w:t>оссийской Федерации</w:t>
      </w:r>
      <w:r w:rsidR="00402679" w:rsidRPr="004C0539">
        <w:rPr>
          <w:rFonts w:ascii="Times New Roman" w:eastAsia="Times New Roman" w:hAnsi="Times New Roman"/>
          <w:sz w:val="28"/>
          <w:szCs w:val="28"/>
          <w:lang w:eastAsia="ru-RU"/>
        </w:rPr>
        <w:t xml:space="preserve"> </w:t>
      </w:r>
      <w:r w:rsidR="00CB7B4A" w:rsidRPr="004C0539">
        <w:rPr>
          <w:rFonts w:ascii="Times New Roman" w:eastAsia="Times New Roman" w:hAnsi="Times New Roman"/>
          <w:sz w:val="28"/>
          <w:szCs w:val="28"/>
          <w:lang w:eastAsia="ru-RU"/>
        </w:rPr>
        <w:t xml:space="preserve">и Федеральной службы по надзору в сфере образования и науки </w:t>
      </w:r>
      <w:r w:rsidR="00402679" w:rsidRPr="004C0539">
        <w:rPr>
          <w:rFonts w:ascii="Times New Roman" w:eastAsia="Times New Roman" w:hAnsi="Times New Roman"/>
          <w:sz w:val="28"/>
          <w:szCs w:val="28"/>
          <w:lang w:eastAsia="ru-RU"/>
        </w:rPr>
        <w:t>от 07.11.2018</w:t>
      </w:r>
      <w:r w:rsidR="00CB7B4A" w:rsidRPr="004C0539">
        <w:rPr>
          <w:rFonts w:ascii="Times New Roman" w:eastAsia="Times New Roman" w:hAnsi="Times New Roman"/>
          <w:sz w:val="28"/>
          <w:szCs w:val="28"/>
          <w:lang w:eastAsia="ru-RU"/>
        </w:rPr>
        <w:t xml:space="preserve"> г.</w:t>
      </w:r>
      <w:r w:rsidR="00402679" w:rsidRPr="004C0539">
        <w:rPr>
          <w:rFonts w:ascii="Times New Roman" w:eastAsia="Times New Roman" w:hAnsi="Times New Roman"/>
          <w:sz w:val="28"/>
          <w:szCs w:val="28"/>
          <w:lang w:eastAsia="ru-RU"/>
        </w:rPr>
        <w:t xml:space="preserve"> №190</w:t>
      </w:r>
      <w:r w:rsidR="00CB7B4A" w:rsidRPr="004C0539">
        <w:rPr>
          <w:rFonts w:ascii="Times New Roman" w:eastAsia="Times New Roman" w:hAnsi="Times New Roman"/>
          <w:sz w:val="28"/>
          <w:szCs w:val="28"/>
          <w:lang w:eastAsia="ru-RU"/>
        </w:rPr>
        <w:t>/</w:t>
      </w:r>
      <w:r w:rsidR="00402679" w:rsidRPr="004C0539">
        <w:rPr>
          <w:rFonts w:ascii="Times New Roman" w:eastAsia="Times New Roman" w:hAnsi="Times New Roman"/>
          <w:sz w:val="28"/>
          <w:szCs w:val="28"/>
          <w:lang w:eastAsia="ru-RU"/>
        </w:rPr>
        <w:t>1512</w:t>
      </w:r>
      <w:r w:rsidR="003062E5" w:rsidRPr="004C0539">
        <w:rPr>
          <w:rFonts w:ascii="Times New Roman" w:eastAsia="Times New Roman" w:hAnsi="Times New Roman"/>
          <w:sz w:val="28"/>
          <w:szCs w:val="28"/>
          <w:lang w:eastAsia="ru-RU"/>
        </w:rPr>
        <w:t>, письмом Федеральной службы по надзору в сфере образования и науки от 16.12.2019 г. №10-1059</w:t>
      </w:r>
      <w:r w:rsidRPr="004C0539">
        <w:rPr>
          <w:rFonts w:ascii="Times New Roman" w:eastAsia="Times New Roman" w:hAnsi="Times New Roman"/>
          <w:sz w:val="28"/>
          <w:szCs w:val="28"/>
          <w:lang w:eastAsia="ru-RU"/>
        </w:rPr>
        <w:t xml:space="preserve"> </w:t>
      </w:r>
      <w:r w:rsidR="00CB7B4A" w:rsidRPr="004C0539">
        <w:rPr>
          <w:rFonts w:ascii="Times New Roman" w:eastAsia="Times New Roman" w:hAnsi="Times New Roman"/>
          <w:sz w:val="28"/>
          <w:szCs w:val="28"/>
          <w:lang w:eastAsia="ru-RU"/>
        </w:rPr>
        <w:t>и</w:t>
      </w:r>
      <w:r w:rsidRPr="004C0539">
        <w:rPr>
          <w:rFonts w:ascii="Times New Roman" w:eastAsia="Times New Roman" w:hAnsi="Times New Roman"/>
          <w:sz w:val="28"/>
          <w:szCs w:val="28"/>
          <w:lang w:eastAsia="ru-RU"/>
        </w:rPr>
        <w:t xml:space="preserve"> в целях обеспечения подготовки и проведения на территории Карача</w:t>
      </w:r>
      <w:r w:rsidR="00FC6011" w:rsidRPr="004C0539">
        <w:rPr>
          <w:rFonts w:ascii="Times New Roman" w:eastAsia="Times New Roman" w:hAnsi="Times New Roman"/>
          <w:sz w:val="28"/>
          <w:szCs w:val="28"/>
          <w:lang w:eastAsia="ru-RU"/>
        </w:rPr>
        <w:t>ево-Черкесской Республики в 2020</w:t>
      </w:r>
      <w:r w:rsidRPr="004C0539">
        <w:rPr>
          <w:rFonts w:ascii="Times New Roman" w:eastAsia="Times New Roman" w:hAnsi="Times New Roman"/>
          <w:sz w:val="28"/>
          <w:szCs w:val="28"/>
          <w:lang w:eastAsia="ru-RU"/>
        </w:rPr>
        <w:t xml:space="preserve"> году государственной итоговой аттестации по образовательным программам среднего общего образования</w:t>
      </w:r>
    </w:p>
    <w:p w:rsidR="008D62FA" w:rsidRDefault="00A64836" w:rsidP="008D62FA">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C0539">
        <w:rPr>
          <w:rFonts w:ascii="Times New Roman" w:eastAsia="Times New Roman" w:hAnsi="Times New Roman"/>
          <w:sz w:val="28"/>
          <w:szCs w:val="28"/>
          <w:lang w:eastAsia="ru-RU"/>
        </w:rPr>
        <w:t>ПРИКАЗЫВАЮ:</w:t>
      </w:r>
    </w:p>
    <w:p w:rsidR="0091707C" w:rsidRPr="0091707C" w:rsidRDefault="0091707C" w:rsidP="000B4DDC">
      <w:pPr>
        <w:pStyle w:val="a5"/>
        <w:numPr>
          <w:ilvl w:val="0"/>
          <w:numId w:val="6"/>
        </w:numPr>
        <w:autoSpaceDE w:val="0"/>
        <w:autoSpaceDN w:val="0"/>
        <w:adjustRightInd w:val="0"/>
        <w:spacing w:after="40" w:line="240" w:lineRule="auto"/>
        <w:ind w:left="0" w:firstLine="709"/>
        <w:jc w:val="both"/>
        <w:rPr>
          <w:rFonts w:ascii="Times New Roman" w:eastAsiaTheme="minorHAnsi" w:hAnsi="Times New Roman"/>
          <w:color w:val="000000"/>
          <w:sz w:val="28"/>
          <w:szCs w:val="28"/>
        </w:rPr>
      </w:pPr>
      <w:r w:rsidRPr="0091707C">
        <w:rPr>
          <w:rFonts w:ascii="Times New Roman" w:eastAsiaTheme="minorHAnsi" w:hAnsi="Times New Roman"/>
          <w:color w:val="000000"/>
          <w:sz w:val="28"/>
          <w:szCs w:val="28"/>
        </w:rPr>
        <w:t>Утвердить Порядок по подготовке и проведению государственной итоговой аттестации по образовательным программам среднего общего образования в пунктах проведения экзаменов в Карачаево-Черкесской Республике в 20</w:t>
      </w:r>
      <w:r>
        <w:rPr>
          <w:rFonts w:ascii="Times New Roman" w:eastAsiaTheme="minorHAnsi" w:hAnsi="Times New Roman"/>
          <w:color w:val="000000"/>
          <w:sz w:val="28"/>
          <w:szCs w:val="28"/>
        </w:rPr>
        <w:t>20</w:t>
      </w:r>
      <w:r w:rsidRPr="0091707C">
        <w:rPr>
          <w:rFonts w:ascii="Times New Roman" w:eastAsiaTheme="minorHAnsi" w:hAnsi="Times New Roman"/>
          <w:color w:val="000000"/>
          <w:sz w:val="28"/>
          <w:szCs w:val="28"/>
        </w:rPr>
        <w:t xml:space="preserve"> году (Приложение 1). </w:t>
      </w:r>
    </w:p>
    <w:p w:rsidR="0091707C" w:rsidRPr="0091707C" w:rsidRDefault="0091707C" w:rsidP="000B4DDC">
      <w:pPr>
        <w:pStyle w:val="a5"/>
        <w:numPr>
          <w:ilvl w:val="0"/>
          <w:numId w:val="6"/>
        </w:numPr>
        <w:autoSpaceDE w:val="0"/>
        <w:autoSpaceDN w:val="0"/>
        <w:adjustRightInd w:val="0"/>
        <w:spacing w:after="40" w:line="240" w:lineRule="auto"/>
        <w:ind w:left="0" w:firstLine="709"/>
        <w:jc w:val="both"/>
        <w:rPr>
          <w:rFonts w:ascii="Times New Roman" w:eastAsiaTheme="minorHAnsi" w:hAnsi="Times New Roman"/>
          <w:color w:val="000000"/>
          <w:sz w:val="28"/>
          <w:szCs w:val="28"/>
        </w:rPr>
      </w:pPr>
      <w:r w:rsidRPr="0091707C">
        <w:rPr>
          <w:rFonts w:ascii="Times New Roman" w:eastAsiaTheme="minorHAnsi" w:hAnsi="Times New Roman"/>
          <w:color w:val="000000"/>
          <w:sz w:val="28"/>
          <w:szCs w:val="28"/>
        </w:rPr>
        <w:t xml:space="preserve">Утвердить правила заполнения бланков единого государственного экзамена (Приложение 2). </w:t>
      </w:r>
    </w:p>
    <w:p w:rsidR="0091707C" w:rsidRPr="0091707C" w:rsidRDefault="0091707C" w:rsidP="000B4DDC">
      <w:pPr>
        <w:pStyle w:val="a5"/>
        <w:numPr>
          <w:ilvl w:val="0"/>
          <w:numId w:val="6"/>
        </w:numPr>
        <w:autoSpaceDE w:val="0"/>
        <w:autoSpaceDN w:val="0"/>
        <w:adjustRightInd w:val="0"/>
        <w:spacing w:after="40" w:line="240" w:lineRule="auto"/>
        <w:ind w:left="0" w:firstLine="709"/>
        <w:jc w:val="both"/>
        <w:rPr>
          <w:rFonts w:ascii="Times New Roman" w:eastAsiaTheme="minorHAnsi" w:hAnsi="Times New Roman"/>
          <w:color w:val="000000"/>
          <w:sz w:val="28"/>
          <w:szCs w:val="28"/>
        </w:rPr>
      </w:pPr>
      <w:r w:rsidRPr="0091707C">
        <w:rPr>
          <w:rFonts w:ascii="Times New Roman" w:eastAsiaTheme="minorHAnsi" w:hAnsi="Times New Roman"/>
          <w:color w:val="000000"/>
          <w:sz w:val="28"/>
          <w:szCs w:val="28"/>
        </w:rPr>
        <w:t>Республиканскому государственному казенному образовательному учреждению «Центр информационных технологий» (Байрамкулова Л.И.) обеспечить техническое сопровождение проведения государственной итоговой аттестации по образовательным программам среднего общего образования на территории Карачаево-Черкесской Республики в 20</w:t>
      </w:r>
      <w:r>
        <w:rPr>
          <w:rFonts w:ascii="Times New Roman" w:eastAsiaTheme="minorHAnsi" w:hAnsi="Times New Roman"/>
          <w:color w:val="000000"/>
          <w:sz w:val="28"/>
          <w:szCs w:val="28"/>
        </w:rPr>
        <w:t>20</w:t>
      </w:r>
      <w:r w:rsidRPr="0091707C">
        <w:rPr>
          <w:rFonts w:ascii="Times New Roman" w:eastAsiaTheme="minorHAnsi" w:hAnsi="Times New Roman"/>
          <w:color w:val="000000"/>
          <w:sz w:val="28"/>
          <w:szCs w:val="28"/>
        </w:rPr>
        <w:t xml:space="preserve"> году. </w:t>
      </w:r>
    </w:p>
    <w:p w:rsidR="0091707C" w:rsidRPr="0091707C" w:rsidRDefault="0091707C" w:rsidP="000B4DDC">
      <w:pPr>
        <w:pStyle w:val="a5"/>
        <w:numPr>
          <w:ilvl w:val="0"/>
          <w:numId w:val="6"/>
        </w:numPr>
        <w:autoSpaceDE w:val="0"/>
        <w:autoSpaceDN w:val="0"/>
        <w:adjustRightInd w:val="0"/>
        <w:spacing w:after="40" w:line="240" w:lineRule="auto"/>
        <w:ind w:left="0" w:firstLine="709"/>
        <w:jc w:val="both"/>
        <w:rPr>
          <w:rFonts w:ascii="Times New Roman" w:eastAsiaTheme="minorHAnsi" w:hAnsi="Times New Roman"/>
          <w:color w:val="000000"/>
          <w:sz w:val="28"/>
          <w:szCs w:val="28"/>
        </w:rPr>
      </w:pPr>
      <w:r w:rsidRPr="0091707C">
        <w:rPr>
          <w:rFonts w:ascii="Times New Roman" w:eastAsiaTheme="minorHAnsi" w:hAnsi="Times New Roman"/>
          <w:color w:val="000000"/>
          <w:sz w:val="28"/>
          <w:szCs w:val="28"/>
        </w:rPr>
        <w:t xml:space="preserve">Руководителям муниципальных органов управления образованием, руководителям образовательных организаций Карачаево-Черкесской Республики: </w:t>
      </w:r>
    </w:p>
    <w:p w:rsidR="0091707C" w:rsidRPr="0091707C" w:rsidRDefault="0091707C" w:rsidP="0091707C">
      <w:pPr>
        <w:pStyle w:val="a5"/>
        <w:autoSpaceDE w:val="0"/>
        <w:autoSpaceDN w:val="0"/>
        <w:adjustRightInd w:val="0"/>
        <w:spacing w:after="40" w:line="240" w:lineRule="auto"/>
        <w:ind w:left="0" w:firstLine="709"/>
        <w:jc w:val="both"/>
        <w:rPr>
          <w:rFonts w:ascii="Times New Roman" w:eastAsiaTheme="minorHAnsi" w:hAnsi="Times New Roman"/>
          <w:color w:val="000000"/>
          <w:sz w:val="28"/>
          <w:szCs w:val="28"/>
        </w:rPr>
      </w:pPr>
      <w:r w:rsidRPr="0091707C">
        <w:rPr>
          <w:rFonts w:ascii="Times New Roman" w:eastAsiaTheme="minorHAnsi" w:hAnsi="Times New Roman"/>
          <w:color w:val="000000"/>
          <w:sz w:val="28"/>
          <w:szCs w:val="28"/>
        </w:rPr>
        <w:t xml:space="preserve">− разместить настоящий приказ на сайтах образовательных организаций, органов местного самоуправления, осуществляющих управление в сфере образования; </w:t>
      </w:r>
    </w:p>
    <w:p w:rsidR="0091707C" w:rsidRPr="0091707C" w:rsidRDefault="0091707C" w:rsidP="0091707C">
      <w:pPr>
        <w:pStyle w:val="Default"/>
        <w:ind w:firstLine="709"/>
        <w:jc w:val="both"/>
        <w:rPr>
          <w:rFonts w:eastAsiaTheme="minorHAnsi"/>
          <w:sz w:val="28"/>
          <w:szCs w:val="28"/>
        </w:rPr>
      </w:pPr>
      <w:r w:rsidRPr="0091707C">
        <w:rPr>
          <w:rFonts w:eastAsiaTheme="minorHAnsi"/>
          <w:sz w:val="28"/>
          <w:szCs w:val="28"/>
        </w:rPr>
        <w:t xml:space="preserve">− обеспечить готовность пунктов проведения экзаменов согласно расписанию проведения государственной итоговой аттестации </w:t>
      </w:r>
    </w:p>
    <w:p w:rsidR="005E61B0" w:rsidRPr="0091707C" w:rsidRDefault="00A64836" w:rsidP="000B4DDC">
      <w:pPr>
        <w:pStyle w:val="a5"/>
        <w:numPr>
          <w:ilvl w:val="0"/>
          <w:numId w:val="6"/>
        </w:numPr>
        <w:autoSpaceDE w:val="0"/>
        <w:autoSpaceDN w:val="0"/>
        <w:adjustRightInd w:val="0"/>
        <w:spacing w:after="40" w:line="240" w:lineRule="auto"/>
        <w:ind w:left="0" w:firstLine="709"/>
        <w:jc w:val="both"/>
        <w:rPr>
          <w:rFonts w:ascii="Times New Roman" w:eastAsiaTheme="minorHAnsi" w:hAnsi="Times New Roman"/>
          <w:color w:val="000000"/>
          <w:sz w:val="28"/>
          <w:szCs w:val="28"/>
        </w:rPr>
      </w:pPr>
      <w:r w:rsidRPr="0091707C">
        <w:rPr>
          <w:rFonts w:ascii="Times New Roman" w:eastAsiaTheme="minorHAnsi" w:hAnsi="Times New Roman"/>
          <w:color w:val="000000"/>
          <w:sz w:val="28"/>
          <w:szCs w:val="28"/>
        </w:rPr>
        <w:lastRenderedPageBreak/>
        <w:t>Контроль за исполнением данного приказа возложить на первого</w:t>
      </w:r>
      <w:r w:rsidR="00CB7B4A" w:rsidRPr="0091707C">
        <w:rPr>
          <w:rFonts w:ascii="Times New Roman" w:eastAsiaTheme="minorHAnsi" w:hAnsi="Times New Roman"/>
          <w:color w:val="000000"/>
          <w:sz w:val="28"/>
          <w:szCs w:val="28"/>
        </w:rPr>
        <w:t xml:space="preserve"> </w:t>
      </w:r>
      <w:r w:rsidRPr="0091707C">
        <w:rPr>
          <w:rFonts w:ascii="Times New Roman" w:eastAsiaTheme="minorHAnsi" w:hAnsi="Times New Roman"/>
          <w:color w:val="000000"/>
          <w:sz w:val="28"/>
          <w:szCs w:val="28"/>
        </w:rPr>
        <w:t>заместителя Министра образования и науки Карачаево-Черкесской Республики Е.М. Семенову.</w:t>
      </w:r>
    </w:p>
    <w:p w:rsidR="005A1CE9" w:rsidRDefault="005A1CE9"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135323" w:rsidRDefault="00135323"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135323" w:rsidRDefault="00257F65" w:rsidP="00257F65">
      <w:pPr>
        <w:tabs>
          <w:tab w:val="left" w:pos="0"/>
          <w:tab w:val="left" w:pos="426"/>
          <w:tab w:val="left" w:pos="993"/>
        </w:tabs>
        <w:autoSpaceDE w:val="0"/>
        <w:autoSpaceDN w:val="0"/>
        <w:adjustRightInd w:val="0"/>
        <w:spacing w:after="0" w:line="240" w:lineRule="auto"/>
        <w:jc w:val="center"/>
        <w:outlineLvl w:val="0"/>
        <w:rPr>
          <w:rFonts w:ascii="Times New Roman" w:eastAsia="Times New Roman" w:hAnsi="Times New Roman"/>
          <w:sz w:val="28"/>
          <w:szCs w:val="28"/>
          <w:lang w:eastAsia="ru-RU"/>
        </w:rPr>
      </w:pPr>
      <w:r>
        <w:rPr>
          <w:noProof/>
          <w:sz w:val="2"/>
          <w:szCs w:val="2"/>
        </w:rPr>
        <w:drawing>
          <wp:anchor distT="0" distB="0" distL="114300" distR="114300" simplePos="0" relativeHeight="251696128" behindDoc="1" locked="0" layoutInCell="1" allowOverlap="1">
            <wp:simplePos x="0" y="0"/>
            <wp:positionH relativeFrom="column">
              <wp:posOffset>2384617</wp:posOffset>
            </wp:positionH>
            <wp:positionV relativeFrom="paragraph">
              <wp:posOffset>-5287</wp:posOffset>
            </wp:positionV>
            <wp:extent cx="1706880" cy="1268095"/>
            <wp:effectExtent l="0" t="0" r="762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268095"/>
                    </a:xfrm>
                    <a:prstGeom prst="rect">
                      <a:avLst/>
                    </a:prstGeom>
                    <a:noFill/>
                  </pic:spPr>
                </pic:pic>
              </a:graphicData>
            </a:graphic>
            <wp14:sizeRelH relativeFrom="page">
              <wp14:pctWidth>0</wp14:pctWidth>
            </wp14:sizeRelH>
            <wp14:sizeRelV relativeFrom="page">
              <wp14:pctHeight>0</wp14:pctHeight>
            </wp14:sizeRelV>
          </wp:anchor>
        </w:drawing>
      </w:r>
    </w:p>
    <w:p w:rsidR="00135323" w:rsidRDefault="00135323"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4C59DE" w:rsidRPr="004C0539"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8"/>
          <w:szCs w:val="28"/>
          <w:lang w:eastAsia="ru-RU"/>
        </w:rPr>
      </w:pPr>
    </w:p>
    <w:p w:rsidR="005E61B0" w:rsidRPr="004C0539" w:rsidRDefault="005E61B0"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8"/>
          <w:szCs w:val="28"/>
          <w:lang w:eastAsia="ru-RU"/>
        </w:rPr>
      </w:pPr>
      <w:r w:rsidRPr="004C0539">
        <w:rPr>
          <w:rFonts w:ascii="Times New Roman" w:eastAsia="Times New Roman" w:hAnsi="Times New Roman"/>
          <w:sz w:val="28"/>
          <w:szCs w:val="28"/>
          <w:lang w:eastAsia="ru-RU"/>
        </w:rPr>
        <w:t>Министр</w:t>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CB7B4A" w:rsidRPr="004C0539">
        <w:rPr>
          <w:rFonts w:ascii="Times New Roman" w:eastAsia="Times New Roman" w:hAnsi="Times New Roman"/>
          <w:sz w:val="28"/>
          <w:szCs w:val="28"/>
          <w:lang w:eastAsia="ru-RU"/>
        </w:rPr>
        <w:tab/>
      </w:r>
      <w:r w:rsidR="00135323">
        <w:rPr>
          <w:rFonts w:ascii="Times New Roman" w:eastAsia="Times New Roman" w:hAnsi="Times New Roman"/>
          <w:sz w:val="28"/>
          <w:szCs w:val="28"/>
          <w:lang w:eastAsia="ru-RU"/>
        </w:rPr>
        <w:t xml:space="preserve">        </w:t>
      </w:r>
      <w:r w:rsidRPr="004C0539">
        <w:rPr>
          <w:rFonts w:ascii="Times New Roman" w:eastAsia="Times New Roman" w:hAnsi="Times New Roman"/>
          <w:sz w:val="28"/>
          <w:szCs w:val="28"/>
          <w:lang w:eastAsia="ru-RU"/>
        </w:rPr>
        <w:t>И. В. Кравченко</w:t>
      </w:r>
    </w:p>
    <w:p w:rsidR="00DA0898" w:rsidRPr="004C0539" w:rsidRDefault="00DA0898"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0539" w:rsidRDefault="004C0539"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4C59DE" w:rsidRDefault="004C59DE"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p>
    <w:p w:rsidR="005E61B0" w:rsidRPr="004C0539" w:rsidRDefault="005E61B0"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4C0539">
        <w:rPr>
          <w:rFonts w:ascii="Times New Roman" w:eastAsia="Times New Roman" w:hAnsi="Times New Roman"/>
          <w:sz w:val="20"/>
          <w:szCs w:val="20"/>
          <w:lang w:eastAsia="ru-RU"/>
        </w:rPr>
        <w:t>Исп. Н. Г. Аганова</w:t>
      </w:r>
    </w:p>
    <w:p w:rsidR="00CB7B4A" w:rsidRPr="004C0539" w:rsidRDefault="00CB7B4A" w:rsidP="00A64836">
      <w:pPr>
        <w:tabs>
          <w:tab w:val="left" w:pos="0"/>
          <w:tab w:val="left" w:pos="426"/>
          <w:tab w:val="left" w:pos="993"/>
        </w:tabs>
        <w:autoSpaceDE w:val="0"/>
        <w:autoSpaceDN w:val="0"/>
        <w:adjustRightInd w:val="0"/>
        <w:spacing w:after="0" w:line="240" w:lineRule="auto"/>
        <w:jc w:val="both"/>
        <w:outlineLvl w:val="0"/>
        <w:rPr>
          <w:rFonts w:ascii="Times New Roman" w:eastAsia="Times New Roman" w:hAnsi="Times New Roman"/>
          <w:sz w:val="20"/>
          <w:szCs w:val="20"/>
          <w:lang w:eastAsia="ru-RU"/>
        </w:rPr>
      </w:pPr>
      <w:r w:rsidRPr="004C0539">
        <w:rPr>
          <w:rFonts w:ascii="Times New Roman" w:eastAsia="Times New Roman" w:hAnsi="Times New Roman"/>
          <w:sz w:val="20"/>
          <w:szCs w:val="20"/>
          <w:lang w:eastAsia="ru-RU"/>
        </w:rPr>
        <w:t>8(87-82)</w:t>
      </w:r>
      <w:r w:rsidR="005E61B0" w:rsidRPr="004C0539">
        <w:rPr>
          <w:rFonts w:ascii="Times New Roman" w:eastAsia="Times New Roman" w:hAnsi="Times New Roman"/>
          <w:sz w:val="20"/>
          <w:szCs w:val="20"/>
          <w:lang w:eastAsia="ru-RU"/>
        </w:rPr>
        <w:t xml:space="preserve">26-69-58 </w:t>
      </w:r>
      <w:r w:rsidRPr="004C0539">
        <w:rPr>
          <w:rFonts w:ascii="Times New Roman" w:eastAsia="Times New Roman" w:hAnsi="Times New Roman"/>
          <w:sz w:val="20"/>
          <w:szCs w:val="20"/>
          <w:lang w:eastAsia="ru-RU"/>
        </w:rPr>
        <w:br w:type="page"/>
      </w:r>
    </w:p>
    <w:p w:rsidR="002C0326" w:rsidRPr="004C0539" w:rsidRDefault="002C0326" w:rsidP="002C0326">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lastRenderedPageBreak/>
        <w:t>Приложение 1</w:t>
      </w:r>
    </w:p>
    <w:p w:rsidR="002C0326" w:rsidRPr="004C0539" w:rsidRDefault="002C0326" w:rsidP="002C0326">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к приказу Министерства образования</w:t>
      </w:r>
    </w:p>
    <w:p w:rsidR="002C0326" w:rsidRPr="004C0539" w:rsidRDefault="002C0326" w:rsidP="002C0326">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и науки КЧР №</w:t>
      </w:r>
      <w:r w:rsidR="00257F65">
        <w:rPr>
          <w:rFonts w:ascii="Times New Roman" w:eastAsia="Times New Roman" w:hAnsi="Times New Roman"/>
          <w:sz w:val="24"/>
          <w:szCs w:val="28"/>
          <w:lang w:eastAsia="ru-RU"/>
        </w:rPr>
        <w:t xml:space="preserve"> </w:t>
      </w:r>
      <w:bookmarkStart w:id="0" w:name="_GoBack"/>
      <w:bookmarkEnd w:id="0"/>
      <w:r w:rsidR="00257F65">
        <w:rPr>
          <w:rFonts w:ascii="Times New Roman" w:eastAsia="Times New Roman" w:hAnsi="Times New Roman"/>
          <w:sz w:val="24"/>
          <w:szCs w:val="28"/>
          <w:lang w:eastAsia="ru-RU"/>
        </w:rPr>
        <w:t>81</w:t>
      </w:r>
      <w:r w:rsidRPr="004C0539">
        <w:rPr>
          <w:rFonts w:ascii="Times New Roman" w:eastAsia="Times New Roman" w:hAnsi="Times New Roman"/>
          <w:sz w:val="24"/>
          <w:szCs w:val="28"/>
          <w:lang w:eastAsia="ru-RU"/>
        </w:rPr>
        <w:t>от</w:t>
      </w:r>
      <w:r w:rsidR="00257F65">
        <w:rPr>
          <w:rFonts w:ascii="Times New Roman" w:eastAsia="Times New Roman" w:hAnsi="Times New Roman"/>
          <w:sz w:val="24"/>
          <w:szCs w:val="28"/>
          <w:lang w:eastAsia="ru-RU"/>
        </w:rPr>
        <w:t xml:space="preserve"> 23</w:t>
      </w:r>
      <w:r w:rsidRPr="004C0539">
        <w:rPr>
          <w:rFonts w:ascii="Times New Roman" w:eastAsia="Times New Roman" w:hAnsi="Times New Roman"/>
          <w:sz w:val="24"/>
          <w:szCs w:val="28"/>
          <w:lang w:eastAsia="ru-RU"/>
        </w:rPr>
        <w:t xml:space="preserve">   .</w:t>
      </w:r>
      <w:r w:rsidR="005E41DA">
        <w:rPr>
          <w:rFonts w:ascii="Times New Roman" w:eastAsia="Times New Roman" w:hAnsi="Times New Roman"/>
          <w:sz w:val="24"/>
          <w:szCs w:val="28"/>
          <w:lang w:eastAsia="ru-RU"/>
        </w:rPr>
        <w:t>01</w:t>
      </w:r>
      <w:r w:rsidRPr="004C0539">
        <w:rPr>
          <w:rFonts w:ascii="Times New Roman" w:eastAsia="Times New Roman" w:hAnsi="Times New Roman"/>
          <w:sz w:val="24"/>
          <w:szCs w:val="28"/>
          <w:lang w:eastAsia="ru-RU"/>
        </w:rPr>
        <w:t>.20</w:t>
      </w:r>
      <w:r w:rsidR="005E41DA">
        <w:rPr>
          <w:rFonts w:ascii="Times New Roman" w:eastAsia="Times New Roman" w:hAnsi="Times New Roman"/>
          <w:sz w:val="24"/>
          <w:szCs w:val="28"/>
          <w:lang w:eastAsia="ru-RU"/>
        </w:rPr>
        <w:t>20</w:t>
      </w:r>
      <w:r w:rsidRPr="004C0539">
        <w:rPr>
          <w:rFonts w:ascii="Times New Roman" w:eastAsia="Times New Roman" w:hAnsi="Times New Roman"/>
          <w:sz w:val="24"/>
          <w:szCs w:val="28"/>
          <w:lang w:eastAsia="ru-RU"/>
        </w:rPr>
        <w:t xml:space="preserve"> г.</w:t>
      </w:r>
    </w:p>
    <w:p w:rsidR="00AD4B9D" w:rsidRPr="004C0539" w:rsidRDefault="00AD4B9D" w:rsidP="00AD4B9D">
      <w:pPr>
        <w:tabs>
          <w:tab w:val="left" w:pos="4962"/>
        </w:tabs>
        <w:spacing w:after="0" w:line="240" w:lineRule="auto"/>
        <w:ind w:left="4962"/>
        <w:jc w:val="both"/>
        <w:rPr>
          <w:rFonts w:ascii="Times New Roman" w:eastAsia="Times New Roman" w:hAnsi="Times New Roman"/>
          <w:sz w:val="28"/>
          <w:szCs w:val="28"/>
          <w:lang w:eastAsia="ru-RU"/>
        </w:rPr>
      </w:pPr>
    </w:p>
    <w:p w:rsidR="00AD4B9D" w:rsidRPr="004C0539" w:rsidRDefault="002C0326" w:rsidP="00AD4B9D">
      <w:pPr>
        <w:spacing w:after="0" w:line="240" w:lineRule="auto"/>
        <w:jc w:val="center"/>
        <w:rPr>
          <w:rFonts w:ascii="Times New Roman" w:hAnsi="Times New Roman"/>
          <w:b/>
          <w:sz w:val="28"/>
          <w:szCs w:val="28"/>
        </w:rPr>
      </w:pPr>
      <w:r w:rsidRPr="004C0539">
        <w:rPr>
          <w:rFonts w:ascii="Times New Roman" w:hAnsi="Times New Roman"/>
          <w:b/>
          <w:sz w:val="28"/>
          <w:szCs w:val="28"/>
        </w:rPr>
        <w:t>ПО</w:t>
      </w:r>
      <w:r w:rsidR="001A6C05">
        <w:rPr>
          <w:rFonts w:ascii="Times New Roman" w:hAnsi="Times New Roman"/>
          <w:b/>
          <w:sz w:val="28"/>
          <w:szCs w:val="28"/>
        </w:rPr>
        <w:t>РЯДОК</w:t>
      </w:r>
    </w:p>
    <w:p w:rsidR="002C0326" w:rsidRPr="001A6C05" w:rsidRDefault="001A6C05" w:rsidP="00AD4B9D">
      <w:pPr>
        <w:spacing w:after="0" w:line="240" w:lineRule="auto"/>
        <w:jc w:val="center"/>
        <w:rPr>
          <w:rFonts w:ascii="Times New Roman" w:eastAsia="Times New Roman" w:hAnsi="Times New Roman"/>
          <w:b/>
          <w:bCs/>
          <w:sz w:val="28"/>
          <w:szCs w:val="28"/>
          <w:lang w:eastAsia="ru-RU"/>
        </w:rPr>
      </w:pPr>
      <w:r w:rsidRPr="00450682">
        <w:rPr>
          <w:rFonts w:ascii="Times New Roman" w:eastAsiaTheme="minorHAnsi" w:hAnsi="Times New Roman"/>
          <w:b/>
          <w:bCs/>
          <w:color w:val="000000"/>
          <w:sz w:val="28"/>
          <w:szCs w:val="28"/>
        </w:rPr>
        <w:t>по подготовке и проведению государственной итоговой аттестации по образовательным программам среднего общего образования в пунктах проведения экзаменов в Карачаево-Черкесской Республике в 20</w:t>
      </w:r>
      <w:r w:rsidRPr="001A6C05">
        <w:rPr>
          <w:rFonts w:ascii="Times New Roman" w:eastAsiaTheme="minorHAnsi" w:hAnsi="Times New Roman"/>
          <w:b/>
          <w:bCs/>
          <w:color w:val="000000"/>
          <w:sz w:val="28"/>
          <w:szCs w:val="28"/>
        </w:rPr>
        <w:t>20</w:t>
      </w:r>
      <w:r w:rsidRPr="00450682">
        <w:rPr>
          <w:rFonts w:ascii="Times New Roman" w:eastAsiaTheme="minorHAnsi" w:hAnsi="Times New Roman"/>
          <w:b/>
          <w:bCs/>
          <w:color w:val="000000"/>
          <w:sz w:val="28"/>
          <w:szCs w:val="28"/>
        </w:rPr>
        <w:t xml:space="preserve"> году</w:t>
      </w:r>
      <w:r w:rsidRPr="001A6C05">
        <w:rPr>
          <w:rFonts w:ascii="Times New Roman" w:eastAsiaTheme="minorHAnsi" w:hAnsi="Times New Roman"/>
          <w:b/>
          <w:bCs/>
          <w:color w:val="000000"/>
          <w:sz w:val="28"/>
          <w:szCs w:val="28"/>
        </w:rPr>
        <w:t>»</w:t>
      </w:r>
    </w:p>
    <w:p w:rsidR="004C0539" w:rsidRDefault="004C0539" w:rsidP="004C0539">
      <w:pPr>
        <w:ind w:firstLine="709"/>
        <w:rPr>
          <w:rFonts w:ascii="Times New Roman" w:hAnsi="Times New Roman"/>
          <w:sz w:val="28"/>
          <w:szCs w:val="28"/>
        </w:rPr>
      </w:pPr>
    </w:p>
    <w:p w:rsidR="001A6C05" w:rsidRDefault="001A6C05" w:rsidP="000B4DDC">
      <w:pPr>
        <w:pStyle w:val="a5"/>
        <w:numPr>
          <w:ilvl w:val="0"/>
          <w:numId w:val="26"/>
        </w:numPr>
        <w:spacing w:after="0" w:line="240" w:lineRule="auto"/>
        <w:jc w:val="center"/>
        <w:rPr>
          <w:rFonts w:ascii="Times New Roman" w:hAnsi="Times New Roman"/>
          <w:b/>
          <w:bCs/>
          <w:sz w:val="28"/>
          <w:szCs w:val="28"/>
        </w:rPr>
      </w:pPr>
      <w:r w:rsidRPr="001A6C05">
        <w:rPr>
          <w:rFonts w:ascii="Times New Roman" w:hAnsi="Times New Roman"/>
          <w:b/>
          <w:bCs/>
          <w:sz w:val="28"/>
          <w:szCs w:val="28"/>
        </w:rPr>
        <w:t>ОБЩАЯ ЧАСТЬ</w:t>
      </w:r>
    </w:p>
    <w:p w:rsidR="00967249" w:rsidRPr="00967249" w:rsidRDefault="00967249" w:rsidP="00967249">
      <w:pPr>
        <w:spacing w:after="0" w:line="240" w:lineRule="auto"/>
        <w:jc w:val="center"/>
        <w:rPr>
          <w:rFonts w:ascii="Times New Roman" w:hAnsi="Times New Roman"/>
          <w:b/>
          <w:bCs/>
          <w:sz w:val="28"/>
          <w:szCs w:val="28"/>
        </w:rPr>
      </w:pPr>
    </w:p>
    <w:p w:rsidR="00781578" w:rsidRPr="001E33F2" w:rsidRDefault="00781578" w:rsidP="000B4DDC">
      <w:pPr>
        <w:pStyle w:val="a5"/>
        <w:numPr>
          <w:ilvl w:val="1"/>
          <w:numId w:val="26"/>
        </w:numPr>
        <w:spacing w:after="0" w:line="240" w:lineRule="auto"/>
        <w:ind w:left="0" w:firstLine="709"/>
        <w:jc w:val="both"/>
        <w:rPr>
          <w:rFonts w:ascii="Times New Roman" w:hAnsi="Times New Roman"/>
          <w:b/>
          <w:bCs/>
          <w:sz w:val="28"/>
          <w:szCs w:val="28"/>
        </w:rPr>
      </w:pPr>
      <w:bookmarkStart w:id="1" w:name="_Toc26540119"/>
      <w:r w:rsidRPr="001E33F2">
        <w:rPr>
          <w:rFonts w:ascii="Times New Roman" w:hAnsi="Times New Roman"/>
          <w:b/>
          <w:bCs/>
          <w:sz w:val="28"/>
          <w:szCs w:val="28"/>
        </w:rPr>
        <w:t>Нормативные правовые документы</w:t>
      </w:r>
    </w:p>
    <w:p w:rsidR="001A6C05" w:rsidRPr="001A6C05" w:rsidRDefault="001A6C05" w:rsidP="00781578">
      <w:pPr>
        <w:pStyle w:val="a5"/>
        <w:spacing w:after="0" w:line="240" w:lineRule="auto"/>
        <w:ind w:left="0" w:firstLine="709"/>
        <w:jc w:val="both"/>
        <w:rPr>
          <w:rFonts w:ascii="Times New Roman" w:hAnsi="Times New Roman"/>
          <w:sz w:val="28"/>
          <w:szCs w:val="28"/>
        </w:rPr>
      </w:pPr>
      <w:r w:rsidRPr="001A6C05">
        <w:rPr>
          <w:rFonts w:ascii="Times New Roman" w:hAnsi="Times New Roman"/>
          <w:sz w:val="28"/>
          <w:szCs w:val="28"/>
        </w:rPr>
        <w:t xml:space="preserve">Настоящий Порядок по подготовке и проведению государственной итоговой аттестации по образовательным программам среднего общего образования в пунктах проведения экзаменов в Карачаево-Черкесской Республике в 2020 году (далее – Порядок) </w:t>
      </w:r>
      <w:bookmarkEnd w:id="1"/>
      <w:r w:rsidRPr="001A6C05">
        <w:rPr>
          <w:rFonts w:ascii="Times New Roman" w:hAnsi="Times New Roman"/>
          <w:sz w:val="28"/>
          <w:szCs w:val="28"/>
        </w:rPr>
        <w:t>разработан в соответствии с:</w:t>
      </w:r>
    </w:p>
    <w:p w:rsidR="001A6C05" w:rsidRPr="001A6C05" w:rsidRDefault="001A6C05" w:rsidP="000B4DDC">
      <w:pPr>
        <w:pStyle w:val="a5"/>
        <w:numPr>
          <w:ilvl w:val="0"/>
          <w:numId w:val="27"/>
        </w:numPr>
        <w:pBdr>
          <w:top w:val="none" w:sz="4" w:space="0" w:color="000000"/>
          <w:left w:val="none" w:sz="4" w:space="0" w:color="000000"/>
          <w:bottom w:val="none" w:sz="4" w:space="0" w:color="000000"/>
          <w:right w:val="none" w:sz="4" w:space="5" w:color="000000"/>
          <w:between w:val="none" w:sz="4" w:space="0" w:color="000000"/>
        </w:pBdr>
        <w:tabs>
          <w:tab w:val="left" w:pos="1276"/>
        </w:tabs>
        <w:spacing w:after="0" w:line="240" w:lineRule="auto"/>
        <w:ind w:left="0" w:firstLine="709"/>
        <w:jc w:val="both"/>
        <w:rPr>
          <w:rFonts w:ascii="Times New Roman" w:eastAsia="Times New Roman" w:hAnsi="Times New Roman"/>
          <w:sz w:val="28"/>
          <w:szCs w:val="28"/>
          <w:lang w:eastAsia="ru-RU"/>
        </w:rPr>
      </w:pPr>
      <w:r w:rsidRPr="001A6C05">
        <w:rPr>
          <w:rFonts w:ascii="Times New Roman" w:eastAsia="Times New Roman" w:hAnsi="Times New Roman"/>
          <w:sz w:val="28"/>
          <w:szCs w:val="28"/>
          <w:lang w:eastAsia="ru-RU"/>
        </w:rPr>
        <w:t>Федеральны</w:t>
      </w:r>
      <w:r>
        <w:rPr>
          <w:rFonts w:ascii="Times New Roman" w:eastAsia="Times New Roman" w:hAnsi="Times New Roman"/>
          <w:sz w:val="28"/>
          <w:szCs w:val="28"/>
          <w:lang w:eastAsia="ru-RU"/>
        </w:rPr>
        <w:t>м</w:t>
      </w:r>
      <w:r w:rsidRPr="001A6C05">
        <w:rPr>
          <w:rFonts w:ascii="Times New Roman" w:eastAsia="Times New Roman" w:hAnsi="Times New Roman"/>
          <w:sz w:val="28"/>
          <w:szCs w:val="28"/>
          <w:lang w:eastAsia="ru-RU"/>
        </w:rPr>
        <w:t xml:space="preserve"> закон</w:t>
      </w:r>
      <w:r>
        <w:rPr>
          <w:rFonts w:ascii="Times New Roman" w:eastAsia="Times New Roman" w:hAnsi="Times New Roman"/>
          <w:sz w:val="28"/>
          <w:szCs w:val="28"/>
          <w:lang w:eastAsia="ru-RU"/>
        </w:rPr>
        <w:t>ом</w:t>
      </w:r>
      <w:r w:rsidRPr="001A6C05">
        <w:rPr>
          <w:rFonts w:ascii="Times New Roman" w:eastAsia="Times New Roman" w:hAnsi="Times New Roman"/>
          <w:sz w:val="28"/>
          <w:szCs w:val="28"/>
          <w:lang w:eastAsia="ru-RU"/>
        </w:rPr>
        <w:t xml:space="preserve"> от 29.12.2012 №273-ФЗ «Об образовании в</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Российской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Федерации»;</w:t>
      </w:r>
    </w:p>
    <w:p w:rsidR="001A6C05" w:rsidRPr="001A6C05" w:rsidRDefault="001A6C05" w:rsidP="000B4DDC">
      <w:pPr>
        <w:pStyle w:val="a5"/>
        <w:numPr>
          <w:ilvl w:val="0"/>
          <w:numId w:val="27"/>
        </w:numPr>
        <w:pBdr>
          <w:top w:val="none" w:sz="4" w:space="0" w:color="000000"/>
          <w:left w:val="none" w:sz="4" w:space="0" w:color="000000"/>
          <w:bottom w:val="none" w:sz="4" w:space="0" w:color="000000"/>
          <w:right w:val="none" w:sz="4" w:space="5" w:color="000000"/>
          <w:between w:val="none" w:sz="4" w:space="0" w:color="000000"/>
        </w:pBdr>
        <w:tabs>
          <w:tab w:val="left" w:pos="1276"/>
        </w:tabs>
        <w:spacing w:after="0" w:line="240" w:lineRule="auto"/>
        <w:ind w:left="0" w:firstLine="709"/>
        <w:jc w:val="both"/>
        <w:rPr>
          <w:rFonts w:ascii="Times New Roman" w:eastAsia="Times New Roman" w:hAnsi="Times New Roman"/>
          <w:sz w:val="28"/>
          <w:szCs w:val="28"/>
          <w:lang w:eastAsia="ru-RU"/>
        </w:rPr>
      </w:pPr>
      <w:r w:rsidRPr="001E33F2">
        <w:rPr>
          <w:rFonts w:ascii="Times New Roman" w:hAnsi="Times New Roman"/>
          <w:sz w:val="28"/>
          <w:szCs w:val="28"/>
        </w:rPr>
        <w:t>Постановлением</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Правительства</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Российской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Федерации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от</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31.08.2013</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№755</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федеральной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информационной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системе</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обеспечения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проведения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государственной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итоговой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аттестации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обучающихся,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освоивших</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основные</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образовательные</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программы</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основного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приема</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граждан</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образовательные</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организации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для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получения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профессионального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высшего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региональных</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информационных</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системах</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обеспечения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проведения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государственной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итоговой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аттестации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обучающихся,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освоивших</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основные</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образовательные</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программы</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основного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образования»;</w:t>
      </w:r>
    </w:p>
    <w:p w:rsidR="001A6C05" w:rsidRDefault="001A6C05" w:rsidP="000B4DDC">
      <w:pPr>
        <w:pStyle w:val="a5"/>
        <w:numPr>
          <w:ilvl w:val="0"/>
          <w:numId w:val="27"/>
        </w:numPr>
        <w:pBdr>
          <w:top w:val="none" w:sz="4" w:space="0" w:color="000000"/>
          <w:left w:val="none" w:sz="4" w:space="0" w:color="000000"/>
          <w:bottom w:val="none" w:sz="4" w:space="0" w:color="000000"/>
          <w:right w:val="none" w:sz="4" w:space="5" w:color="000000"/>
          <w:between w:val="none" w:sz="4" w:space="0" w:color="000000"/>
        </w:pBdr>
        <w:tabs>
          <w:tab w:val="left" w:pos="1276"/>
        </w:tabs>
        <w:spacing w:after="0" w:line="240" w:lineRule="auto"/>
        <w:ind w:left="0" w:firstLine="709"/>
        <w:jc w:val="both"/>
        <w:rPr>
          <w:rFonts w:ascii="Times New Roman" w:eastAsia="Times New Roman" w:hAnsi="Times New Roman"/>
          <w:sz w:val="28"/>
          <w:szCs w:val="28"/>
          <w:lang w:eastAsia="ru-RU"/>
        </w:rPr>
      </w:pPr>
      <w:r w:rsidRPr="001A6C05">
        <w:rPr>
          <w:rFonts w:ascii="Times New Roman" w:eastAsia="Times New Roman" w:hAnsi="Times New Roman"/>
          <w:sz w:val="28"/>
          <w:szCs w:val="28"/>
          <w:lang w:eastAsia="ru-RU"/>
        </w:rPr>
        <w:t>Приказ</w:t>
      </w:r>
      <w:r w:rsidR="00781578">
        <w:rPr>
          <w:rFonts w:ascii="Times New Roman" w:eastAsia="Times New Roman" w:hAnsi="Times New Roman"/>
          <w:sz w:val="28"/>
          <w:szCs w:val="28"/>
          <w:lang w:eastAsia="ru-RU"/>
        </w:rPr>
        <w:t>ом</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Мин</w:t>
      </w:r>
      <w:r w:rsidR="00781578">
        <w:rPr>
          <w:rFonts w:ascii="Times New Roman" w:eastAsia="Times New Roman" w:hAnsi="Times New Roman"/>
          <w:sz w:val="28"/>
          <w:szCs w:val="28"/>
          <w:lang w:eastAsia="ru-RU"/>
        </w:rPr>
        <w:t xml:space="preserve">истерства </w:t>
      </w:r>
      <w:r w:rsidRPr="001A6C05">
        <w:rPr>
          <w:rFonts w:ascii="Times New Roman" w:eastAsia="Times New Roman" w:hAnsi="Times New Roman"/>
          <w:sz w:val="28"/>
          <w:szCs w:val="28"/>
          <w:lang w:eastAsia="ru-RU"/>
        </w:rPr>
        <w:t>просвещения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Росси</w:t>
      </w:r>
      <w:r w:rsidR="00781578">
        <w:rPr>
          <w:rFonts w:ascii="Times New Roman" w:eastAsia="Times New Roman" w:hAnsi="Times New Roman"/>
          <w:sz w:val="28"/>
          <w:szCs w:val="28"/>
          <w:lang w:eastAsia="ru-RU"/>
        </w:rPr>
        <w:t>йской Федерации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00781578">
        <w:rPr>
          <w:rFonts w:ascii="Times New Roman" w:eastAsia="Times New Roman" w:hAnsi="Times New Roman"/>
          <w:sz w:val="28"/>
          <w:szCs w:val="28"/>
          <w:lang w:eastAsia="ru-RU"/>
        </w:rPr>
        <w:t>Федеральной службы по надзору в сфере образования и науки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от</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07.11.2018</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№190/1512</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утверждении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Порядка</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проведения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государственной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итоговой</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аттестации</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образовательным</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программам</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1A6C05">
        <w:rPr>
          <w:rFonts w:ascii="Times New Roman" w:eastAsia="Times New Roman" w:hAnsi="Times New Roman"/>
          <w:sz w:val="28"/>
          <w:szCs w:val="28"/>
          <w:lang w:eastAsia="ru-RU"/>
        </w:rPr>
        <w:t>(</w:t>
      </w:r>
      <w:r w:rsidR="00781578">
        <w:rPr>
          <w:rFonts w:ascii="Times New Roman" w:eastAsia="Times New Roman" w:hAnsi="Times New Roman"/>
          <w:sz w:val="28"/>
          <w:szCs w:val="28"/>
          <w:lang w:eastAsia="ru-RU"/>
        </w:rPr>
        <w:t>далее – Порядок)</w:t>
      </w:r>
      <w:r w:rsidRPr="001A6C05">
        <w:rPr>
          <w:rFonts w:ascii="Times New Roman" w:eastAsia="Times New Roman" w:hAnsi="Times New Roman"/>
          <w:sz w:val="28"/>
          <w:szCs w:val="28"/>
          <w:lang w:eastAsia="ru-RU"/>
        </w:rPr>
        <w:t>.</w:t>
      </w:r>
    </w:p>
    <w:p w:rsidR="00967249" w:rsidRPr="00967249" w:rsidRDefault="00967249" w:rsidP="00967249">
      <w:pPr>
        <w:pBdr>
          <w:top w:val="none" w:sz="4" w:space="0" w:color="000000"/>
          <w:left w:val="none" w:sz="4" w:space="0" w:color="000000"/>
          <w:bottom w:val="none" w:sz="4" w:space="0" w:color="000000"/>
          <w:right w:val="none" w:sz="4" w:space="5" w:color="000000"/>
          <w:between w:val="none" w:sz="4" w:space="0" w:color="000000"/>
        </w:pBdr>
        <w:tabs>
          <w:tab w:val="left" w:pos="1276"/>
        </w:tabs>
        <w:spacing w:after="0" w:line="240" w:lineRule="auto"/>
        <w:jc w:val="both"/>
        <w:rPr>
          <w:rFonts w:ascii="Times New Roman" w:eastAsia="Times New Roman" w:hAnsi="Times New Roman"/>
          <w:sz w:val="28"/>
          <w:szCs w:val="28"/>
          <w:lang w:eastAsia="ru-RU"/>
        </w:rPr>
      </w:pPr>
    </w:p>
    <w:p w:rsidR="001A6C05" w:rsidRPr="001E33F2"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2" w:name="_Toc26540120"/>
      <w:r w:rsidRPr="001E33F2">
        <w:rPr>
          <w:rFonts w:ascii="Times New Roman" w:hAnsi="Times New Roman"/>
          <w:b/>
          <w:bCs/>
          <w:sz w:val="28"/>
          <w:szCs w:val="28"/>
        </w:rPr>
        <w:t xml:space="preserve">Организация и проведение </w:t>
      </w:r>
      <w:r w:rsidR="001E33F2" w:rsidRPr="001E33F2">
        <w:rPr>
          <w:rFonts w:ascii="Times New Roman" w:hAnsi="Times New Roman"/>
          <w:b/>
          <w:bCs/>
          <w:sz w:val="28"/>
          <w:szCs w:val="28"/>
        </w:rPr>
        <w:t xml:space="preserve">единого государственного экзамена (далее – </w:t>
      </w:r>
      <w:r w:rsidRPr="001E33F2">
        <w:rPr>
          <w:rFonts w:ascii="Times New Roman" w:hAnsi="Times New Roman"/>
          <w:b/>
          <w:bCs/>
          <w:sz w:val="28"/>
          <w:szCs w:val="28"/>
        </w:rPr>
        <w:t>ЕГЭ</w:t>
      </w:r>
      <w:r w:rsidR="001E33F2" w:rsidRPr="001E33F2">
        <w:rPr>
          <w:rFonts w:ascii="Times New Roman" w:hAnsi="Times New Roman"/>
          <w:b/>
          <w:bCs/>
          <w:sz w:val="28"/>
          <w:szCs w:val="28"/>
        </w:rPr>
        <w:t>)</w:t>
      </w:r>
      <w:r w:rsidRPr="001E33F2">
        <w:rPr>
          <w:rFonts w:ascii="Times New Roman" w:hAnsi="Times New Roman"/>
          <w:b/>
          <w:bCs/>
          <w:sz w:val="28"/>
          <w:szCs w:val="28"/>
        </w:rPr>
        <w:t xml:space="preserve"> с использованием печати полного комплекта </w:t>
      </w:r>
      <w:r w:rsidR="001E33F2" w:rsidRPr="001E33F2">
        <w:rPr>
          <w:rFonts w:ascii="Times New Roman" w:hAnsi="Times New Roman"/>
          <w:b/>
          <w:bCs/>
          <w:sz w:val="28"/>
          <w:szCs w:val="28"/>
        </w:rPr>
        <w:t xml:space="preserve">экзаменационного материала (далее – </w:t>
      </w:r>
      <w:r w:rsidRPr="001E33F2">
        <w:rPr>
          <w:rFonts w:ascii="Times New Roman" w:hAnsi="Times New Roman"/>
          <w:b/>
          <w:bCs/>
          <w:sz w:val="28"/>
          <w:szCs w:val="28"/>
        </w:rPr>
        <w:t>ЭМ</w:t>
      </w:r>
      <w:bookmarkEnd w:id="2"/>
      <w:r w:rsidR="001E33F2" w:rsidRPr="001E33F2">
        <w:rPr>
          <w:rFonts w:ascii="Times New Roman" w:hAnsi="Times New Roman"/>
          <w:b/>
          <w:bCs/>
          <w:sz w:val="28"/>
          <w:szCs w:val="28"/>
        </w:rPr>
        <w:t>)</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Во всех </w:t>
      </w:r>
      <w:r w:rsidR="001E33F2">
        <w:rPr>
          <w:rFonts w:ascii="Times New Roman" w:hAnsi="Times New Roman"/>
          <w:sz w:val="28"/>
          <w:szCs w:val="28"/>
        </w:rPr>
        <w:t xml:space="preserve">пунктах проведения экзаменов (далее – </w:t>
      </w:r>
      <w:r w:rsidRPr="001E33F2">
        <w:rPr>
          <w:rFonts w:ascii="Times New Roman" w:hAnsi="Times New Roman"/>
          <w:sz w:val="28"/>
          <w:szCs w:val="28"/>
        </w:rPr>
        <w:t>ППЭ</w:t>
      </w:r>
      <w:r w:rsidR="001E33F2">
        <w:rPr>
          <w:rFonts w:ascii="Times New Roman" w:hAnsi="Times New Roman"/>
          <w:sz w:val="28"/>
          <w:szCs w:val="28"/>
        </w:rPr>
        <w:t>)</w:t>
      </w:r>
      <w:r w:rsidRPr="001E33F2">
        <w:rPr>
          <w:rFonts w:ascii="Times New Roman" w:hAnsi="Times New Roman"/>
          <w:sz w:val="28"/>
          <w:szCs w:val="28"/>
        </w:rPr>
        <w:t xml:space="preserve">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При печати ЭМ в аудиториях ППЭ: </w:t>
      </w:r>
    </w:p>
    <w:p w:rsidR="001A6C05" w:rsidRPr="001E33F2" w:rsidRDefault="001E33F2" w:rsidP="001E33F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Министерство образования и науки Карачаево-Черкесской Республики (далее – Министерство)</w:t>
      </w:r>
      <w:r w:rsidR="001A6C05" w:rsidRPr="001E33F2">
        <w:rPr>
          <w:rFonts w:ascii="Times New Roman" w:hAnsi="Times New Roman"/>
          <w:sz w:val="28"/>
          <w:szCs w:val="28"/>
        </w:rPr>
        <w:t xml:space="preserve"> пода</w:t>
      </w:r>
      <w:r>
        <w:rPr>
          <w:rFonts w:ascii="Times New Roman" w:hAnsi="Times New Roman"/>
          <w:sz w:val="28"/>
          <w:szCs w:val="28"/>
        </w:rPr>
        <w:t>е</w:t>
      </w:r>
      <w:r w:rsidR="001A6C05" w:rsidRPr="001E33F2">
        <w:rPr>
          <w:rFonts w:ascii="Times New Roman" w:hAnsi="Times New Roman"/>
          <w:sz w:val="28"/>
          <w:szCs w:val="28"/>
        </w:rPr>
        <w:t>т заявки на обеспечение электронными ЭМ. При использовании бумажной технологии заявка на ЭМ формируется отдельно;</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в электронный вид переводятся аналоги бумажных ЭМ, то есть каждый электронный </w:t>
      </w:r>
      <w:r w:rsidR="0058227C">
        <w:rPr>
          <w:rFonts w:ascii="Times New Roman" w:hAnsi="Times New Roman"/>
          <w:sz w:val="28"/>
          <w:szCs w:val="28"/>
        </w:rPr>
        <w:t xml:space="preserve">контрольно-измерительный материал (далее – </w:t>
      </w:r>
      <w:r w:rsidRPr="001E33F2">
        <w:rPr>
          <w:rFonts w:ascii="Times New Roman" w:hAnsi="Times New Roman"/>
          <w:sz w:val="28"/>
          <w:szCs w:val="28"/>
        </w:rPr>
        <w:t>КИМ</w:t>
      </w:r>
      <w:r w:rsidR="0058227C">
        <w:rPr>
          <w:rFonts w:ascii="Times New Roman" w:hAnsi="Times New Roman"/>
          <w:sz w:val="28"/>
          <w:szCs w:val="28"/>
        </w:rPr>
        <w:t>)</w:t>
      </w:r>
      <w:r w:rsidRPr="001E33F2">
        <w:rPr>
          <w:rFonts w:ascii="Times New Roman" w:hAnsi="Times New Roman"/>
          <w:sz w:val="28"/>
          <w:szCs w:val="28"/>
        </w:rPr>
        <w:t xml:space="preserve"> и набор бланков является уникальным; </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используется чёрно-белая односторонняя печать. Оборотная сторона листа не используется для записи ответов на задания КИМ;</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в комплект бланков ЕГЭ входит бланк регистрации, бланк ответов №1, бланк ответов №2 (лист 1 и лист 2);</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электронные ЭМ шифруются пакетами по 15 и 5 штук, записываются на электронный носитель информации и вкладываются в сейф-пакет;</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Электронные носители с ЭМ маркируются ярлыками (размеры ярлыка 43х26мм):</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1)</w:t>
      </w:r>
      <w:r w:rsidRPr="001E33F2">
        <w:rPr>
          <w:rFonts w:ascii="Times New Roman" w:hAnsi="Times New Roman"/>
          <w:sz w:val="28"/>
          <w:szCs w:val="28"/>
        </w:rPr>
        <w:tab/>
        <w:t>Ярлык для всех предметов (кроме иностранных языков)</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Пример:</w:t>
      </w:r>
    </w:p>
    <w:p w:rsidR="001A6C05" w:rsidRPr="001E33F2" w:rsidRDefault="001A6C05" w:rsidP="001E33F2">
      <w:pPr>
        <w:spacing w:after="0" w:line="240" w:lineRule="auto"/>
        <w:ind w:firstLine="709"/>
        <w:jc w:val="both"/>
        <w:rPr>
          <w:rFonts w:ascii="Times New Roman" w:hAnsi="Times New Roman"/>
          <w:sz w:val="28"/>
          <w:szCs w:val="28"/>
        </w:rPr>
      </w:pPr>
      <w:r w:rsidRPr="001E33F2">
        <w:object w:dxaOrig="6016" w:dyaOrig="3255">
          <v:rect id="_x0000_i0" o:spid="_x0000_i1025" style="width:221pt;height:118.9pt;mso-wrap-distance-left:0;mso-wrap-distance-top:0;mso-wrap-distance-right:0;mso-wrap-distance-bottom:0" o:ole="" filled="f" stroked="f">
            <v:imagedata r:id="rId10" o:title=""/>
          </v:rect>
          <o:OLEObject Type="Embed" ProgID="PBrush" ShapeID="_x0000_i0" DrawAspect="Content" ObjectID="_1641365947" r:id="rId11"/>
        </w:objec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2)</w:t>
      </w:r>
      <w:r w:rsidRPr="001E33F2">
        <w:rPr>
          <w:rFonts w:ascii="Times New Roman" w:hAnsi="Times New Roman"/>
          <w:sz w:val="28"/>
          <w:szCs w:val="28"/>
        </w:rPr>
        <w:tab/>
        <w:t>Ярлык для Иностранных языков</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Пример (для станции печати ЭМ):</w:t>
      </w:r>
    </w:p>
    <w:p w:rsidR="001A6C05" w:rsidRPr="001E33F2" w:rsidRDefault="001A6C05" w:rsidP="001E33F2">
      <w:pPr>
        <w:spacing w:after="0" w:line="240" w:lineRule="auto"/>
        <w:ind w:firstLine="709"/>
        <w:jc w:val="both"/>
        <w:rPr>
          <w:rFonts w:ascii="Times New Roman" w:hAnsi="Times New Roman"/>
          <w:sz w:val="28"/>
          <w:szCs w:val="28"/>
        </w:rPr>
      </w:pPr>
      <w:r w:rsidRPr="001E33F2">
        <w:object w:dxaOrig="5834" w:dyaOrig="3300">
          <v:rect id="_x0000_i1026" style="width:217.65pt;height:124.75pt;mso-wrap-distance-left:0;mso-wrap-distance-top:0;mso-wrap-distance-right:0;mso-wrap-distance-bottom:0" o:ole="" filled="f" stroked="f">
            <v:imagedata r:id="rId12" o:title=""/>
          </v:rect>
          <o:OLEObject Type="Embed" ProgID="PBrush" ShapeID="_x0000_i1026" DrawAspect="Content" ObjectID="_1641365948" r:id="rId13"/>
        </w:objec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3)</w:t>
      </w:r>
      <w:r w:rsidRPr="001E33F2">
        <w:rPr>
          <w:rFonts w:ascii="Times New Roman" w:hAnsi="Times New Roman"/>
          <w:sz w:val="28"/>
          <w:szCs w:val="28"/>
        </w:rPr>
        <w:tab/>
        <w:t>Ярлык для Иностранных языков</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Пример (</w:t>
      </w:r>
      <w:proofErr w:type="spellStart"/>
      <w:r w:rsidRPr="001E33F2">
        <w:rPr>
          <w:rFonts w:ascii="Times New Roman" w:hAnsi="Times New Roman"/>
          <w:sz w:val="28"/>
          <w:szCs w:val="28"/>
        </w:rPr>
        <w:t>аудирование</w:t>
      </w:r>
      <w:proofErr w:type="spellEnd"/>
      <w:r w:rsidRPr="001E33F2">
        <w:rPr>
          <w:rFonts w:ascii="Times New Roman" w:hAnsi="Times New Roman"/>
          <w:sz w:val="28"/>
          <w:szCs w:val="28"/>
        </w:rPr>
        <w:t>):</w:t>
      </w:r>
    </w:p>
    <w:p w:rsidR="001A6C05" w:rsidRPr="001E33F2" w:rsidRDefault="001A6C05" w:rsidP="001E33F2">
      <w:pPr>
        <w:spacing w:after="0" w:line="240" w:lineRule="auto"/>
        <w:ind w:firstLine="709"/>
        <w:jc w:val="both"/>
        <w:rPr>
          <w:rFonts w:ascii="Times New Roman" w:hAnsi="Times New Roman"/>
          <w:sz w:val="28"/>
          <w:szCs w:val="28"/>
        </w:rPr>
      </w:pPr>
      <w:r w:rsidRPr="001E33F2">
        <w:object w:dxaOrig="6224" w:dyaOrig="3360">
          <v:rect id="_x0000_i1027" style="width:242.8pt;height:129.75pt;mso-wrap-distance-left:0;mso-wrap-distance-top:0;mso-wrap-distance-right:0;mso-wrap-distance-bottom:0" o:ole="" filled="f" stroked="f">
            <v:imagedata r:id="rId14" o:title=""/>
          </v:rect>
          <o:OLEObject Type="Embed" ProgID="PBrush" ShapeID="_x0000_i1027" DrawAspect="Content" ObjectID="_1641365949" r:id="rId15"/>
        </w:objec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4)</w:t>
      </w:r>
      <w:r w:rsidRPr="001E33F2">
        <w:rPr>
          <w:rFonts w:ascii="Times New Roman" w:hAnsi="Times New Roman"/>
          <w:sz w:val="28"/>
          <w:szCs w:val="28"/>
        </w:rPr>
        <w:tab/>
        <w:t>Ярлык для Иностранных языков (устных)</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Пример (для станции печати ЭМ):</w:t>
      </w:r>
    </w:p>
    <w:p w:rsidR="001A6C05" w:rsidRPr="001E33F2" w:rsidRDefault="001A6C05" w:rsidP="001E33F2">
      <w:pPr>
        <w:spacing w:after="0" w:line="240" w:lineRule="auto"/>
        <w:ind w:firstLine="709"/>
        <w:jc w:val="both"/>
        <w:rPr>
          <w:rFonts w:ascii="Times New Roman" w:hAnsi="Times New Roman"/>
          <w:sz w:val="28"/>
          <w:szCs w:val="28"/>
        </w:rPr>
      </w:pPr>
      <w:r w:rsidRPr="001E33F2">
        <w:object w:dxaOrig="5309" w:dyaOrig="3330">
          <v:rect id="_x0000_i1028" style="width:200.1pt;height:124.75pt;mso-wrap-distance-left:0;mso-wrap-distance-top:0;mso-wrap-distance-right:0;mso-wrap-distance-bottom:0" o:ole="" filled="f" stroked="f">
            <v:imagedata r:id="rId16" o:title=""/>
          </v:rect>
          <o:OLEObject Type="Embed" ProgID="PBrush" ShapeID="_x0000_i1028" DrawAspect="Content" ObjectID="_1641365950" r:id="rId17"/>
        </w:objec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5)</w:t>
      </w:r>
      <w:r w:rsidRPr="001E33F2">
        <w:rPr>
          <w:rFonts w:ascii="Times New Roman" w:hAnsi="Times New Roman"/>
          <w:sz w:val="28"/>
          <w:szCs w:val="28"/>
        </w:rPr>
        <w:tab/>
        <w:t>Ярлык для Иностранных языков (устных)</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Пример (для станции записи устных ответов):</w:t>
      </w:r>
    </w:p>
    <w:p w:rsidR="001A6C05" w:rsidRPr="001E33F2" w:rsidRDefault="001A6C05" w:rsidP="001E33F2">
      <w:pPr>
        <w:spacing w:after="0" w:line="240" w:lineRule="auto"/>
        <w:ind w:firstLine="709"/>
        <w:jc w:val="both"/>
        <w:rPr>
          <w:rFonts w:ascii="Times New Roman" w:hAnsi="Times New Roman"/>
          <w:sz w:val="28"/>
          <w:szCs w:val="28"/>
        </w:rPr>
      </w:pPr>
      <w:r w:rsidRPr="001E33F2">
        <w:object w:dxaOrig="4949" w:dyaOrig="3135">
          <v:rect id="_x0000_i1029" style="width:202.6pt;height:128.95pt;mso-wrap-distance-left:0;mso-wrap-distance-top:0;mso-wrap-distance-right:0;mso-wrap-distance-bottom:0" o:ole="" filled="f" stroked="f">
            <v:imagedata r:id="rId18" o:title=""/>
          </v:rect>
          <o:OLEObject Type="Embed" ProgID="PBrush" ShapeID="_x0000_i1029" DrawAspect="Content" ObjectID="_1641365951" r:id="rId19"/>
        </w:objec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Ярлыки для электронного носителя с материалами для </w:t>
      </w:r>
      <w:proofErr w:type="spellStart"/>
      <w:r w:rsidRPr="001E33F2">
        <w:rPr>
          <w:rFonts w:ascii="Times New Roman" w:hAnsi="Times New Roman"/>
          <w:sz w:val="28"/>
          <w:szCs w:val="28"/>
        </w:rPr>
        <w:t>аудирования</w:t>
      </w:r>
      <w:proofErr w:type="spellEnd"/>
      <w:r w:rsidRPr="001E33F2">
        <w:rPr>
          <w:rFonts w:ascii="Times New Roman" w:hAnsi="Times New Roman"/>
          <w:sz w:val="28"/>
          <w:szCs w:val="28"/>
        </w:rPr>
        <w:t xml:space="preserve"> и для станции записи устных ответов (с КИМ) имеют ряд визуальных отличий:</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1) Дата экзамена расположена в правой части ярлыка;</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2) </w:t>
      </w:r>
      <w:proofErr w:type="spellStart"/>
      <w:r w:rsidRPr="001E33F2">
        <w:rPr>
          <w:rFonts w:ascii="Times New Roman" w:hAnsi="Times New Roman"/>
          <w:sz w:val="28"/>
          <w:szCs w:val="28"/>
        </w:rPr>
        <w:t>Штрихкод</w:t>
      </w:r>
      <w:proofErr w:type="spellEnd"/>
      <w:r w:rsidRPr="001E33F2">
        <w:rPr>
          <w:rFonts w:ascii="Times New Roman" w:hAnsi="Times New Roman"/>
          <w:sz w:val="28"/>
          <w:szCs w:val="28"/>
        </w:rPr>
        <w:t xml:space="preserve"> имеет другой визуальный формат;</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3) CD диск упакован не в конверт, а в пластиковый </w:t>
      </w:r>
      <w:proofErr w:type="spellStart"/>
      <w:r w:rsidRPr="001E33F2">
        <w:rPr>
          <w:rFonts w:ascii="Times New Roman" w:hAnsi="Times New Roman"/>
          <w:sz w:val="28"/>
          <w:szCs w:val="28"/>
        </w:rPr>
        <w:t>SlimBox</w:t>
      </w:r>
      <w:proofErr w:type="spellEnd"/>
      <w:r w:rsidRPr="001E33F2">
        <w:rPr>
          <w:rFonts w:ascii="Times New Roman" w:hAnsi="Times New Roman"/>
          <w:sz w:val="28"/>
          <w:szCs w:val="28"/>
        </w:rPr>
        <w:t>.</w:t>
      </w:r>
    </w:p>
    <w:p w:rsidR="001A6C05" w:rsidRPr="001E33F2" w:rsidRDefault="001A6C05" w:rsidP="001E33F2">
      <w:pPr>
        <w:spacing w:after="0" w:line="240" w:lineRule="auto"/>
        <w:ind w:firstLine="709"/>
        <w:jc w:val="both"/>
        <w:rPr>
          <w:rFonts w:ascii="Times New Roman" w:hAnsi="Times New Roman"/>
          <w:sz w:val="28"/>
          <w:szCs w:val="28"/>
        </w:rPr>
      </w:pPr>
      <w:r w:rsidRPr="001E33F2">
        <w:rPr>
          <w:rFonts w:ascii="Times New Roman" w:hAnsi="Times New Roman"/>
          <w:sz w:val="28"/>
          <w:szCs w:val="28"/>
        </w:rPr>
        <w:t xml:space="preserve">Для процедуры расшифровки электронных ЭМ необходимо наличие ключа доступа к ЭМ и </w:t>
      </w:r>
      <w:proofErr w:type="spellStart"/>
      <w:r w:rsidRPr="001E33F2">
        <w:rPr>
          <w:rFonts w:ascii="Times New Roman" w:hAnsi="Times New Roman"/>
          <w:sz w:val="28"/>
          <w:szCs w:val="28"/>
        </w:rPr>
        <w:t>токена</w:t>
      </w:r>
      <w:proofErr w:type="spellEnd"/>
      <w:r w:rsidRPr="001E33F2">
        <w:rPr>
          <w:rFonts w:ascii="Times New Roman" w:hAnsi="Times New Roman"/>
          <w:sz w:val="28"/>
          <w:szCs w:val="28"/>
        </w:rPr>
        <w:t xml:space="preserve"> члена </w:t>
      </w:r>
      <w:r w:rsidR="0058227C">
        <w:rPr>
          <w:rFonts w:ascii="Times New Roman" w:hAnsi="Times New Roman"/>
          <w:sz w:val="28"/>
          <w:szCs w:val="28"/>
        </w:rPr>
        <w:t xml:space="preserve">государственной экзаменационной комиссии Карачаево-Черкесской Республики (далее – </w:t>
      </w:r>
      <w:r w:rsidRPr="001E33F2">
        <w:rPr>
          <w:rFonts w:ascii="Times New Roman" w:hAnsi="Times New Roman"/>
          <w:sz w:val="28"/>
          <w:szCs w:val="28"/>
        </w:rPr>
        <w:t>ГЭК</w:t>
      </w:r>
      <w:r w:rsidR="0058227C">
        <w:rPr>
          <w:rFonts w:ascii="Times New Roman" w:hAnsi="Times New Roman"/>
          <w:sz w:val="28"/>
          <w:szCs w:val="28"/>
        </w:rPr>
        <w:t>)</w:t>
      </w:r>
      <w:r w:rsidRPr="001E33F2">
        <w:rPr>
          <w:rFonts w:ascii="Times New Roman" w:hAnsi="Times New Roman"/>
          <w:sz w:val="28"/>
          <w:szCs w:val="28"/>
        </w:rPr>
        <w:t xml:space="preserve">.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sidRPr="001E33F2">
        <w:rPr>
          <w:rFonts w:ascii="Times New Roman" w:hAnsi="Times New Roman"/>
          <w:sz w:val="28"/>
          <w:szCs w:val="28"/>
        </w:rPr>
        <w:t>токен</w:t>
      </w:r>
      <w:proofErr w:type="spellEnd"/>
      <w:r w:rsidRPr="001E33F2">
        <w:rPr>
          <w:rFonts w:ascii="Times New Roman" w:hAnsi="Times New Roman"/>
          <w:sz w:val="28"/>
          <w:szCs w:val="28"/>
        </w:rPr>
        <w:t xml:space="preserve"> члена ГЭК.</w:t>
      </w:r>
    </w:p>
    <w:p w:rsidR="001A6C05" w:rsidRDefault="001A6C05" w:rsidP="001E33F2">
      <w:pPr>
        <w:spacing w:after="0" w:line="240" w:lineRule="auto"/>
        <w:ind w:firstLine="709"/>
        <w:jc w:val="both"/>
        <w:rPr>
          <w:rFonts w:ascii="Times New Roman" w:hAnsi="Times New Roman"/>
          <w:sz w:val="28"/>
          <w:szCs w:val="28"/>
        </w:rPr>
      </w:pPr>
      <w:r w:rsidRPr="0058227C">
        <w:rPr>
          <w:rFonts w:ascii="Times New Roman" w:hAnsi="Times New Roman"/>
          <w:b/>
          <w:bCs/>
          <w:sz w:val="28"/>
          <w:szCs w:val="28"/>
        </w:rPr>
        <w:t>ВАЖНО</w:t>
      </w:r>
      <w:r w:rsidRPr="001E33F2">
        <w:rPr>
          <w:rFonts w:ascii="Times New Roman" w:hAnsi="Times New Roman"/>
          <w:sz w:val="28"/>
          <w:szCs w:val="28"/>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w:t>
      </w:r>
      <w:r w:rsidR="0058227C">
        <w:rPr>
          <w:rFonts w:ascii="Times New Roman" w:hAnsi="Times New Roman"/>
          <w:sz w:val="28"/>
          <w:szCs w:val="28"/>
        </w:rPr>
        <w:t>№2</w:t>
      </w:r>
      <w:r w:rsidRPr="001E33F2">
        <w:rPr>
          <w:rFonts w:ascii="Times New Roman" w:hAnsi="Times New Roman"/>
          <w:sz w:val="28"/>
          <w:szCs w:val="28"/>
        </w:rPr>
        <w:t xml:space="preserve"> лист 1, потом – на бланке ответов </w:t>
      </w:r>
      <w:r w:rsidR="0058227C">
        <w:rPr>
          <w:rFonts w:ascii="Times New Roman" w:hAnsi="Times New Roman"/>
          <w:sz w:val="28"/>
          <w:szCs w:val="28"/>
        </w:rPr>
        <w:t>№2</w:t>
      </w:r>
      <w:r w:rsidRPr="001E33F2">
        <w:rPr>
          <w:rFonts w:ascii="Times New Roman" w:hAnsi="Times New Roman"/>
          <w:sz w:val="28"/>
          <w:szCs w:val="28"/>
        </w:rPr>
        <w:t xml:space="preserve"> лист 2, далее – на ДБО </w:t>
      </w:r>
      <w:r w:rsidR="0058227C">
        <w:rPr>
          <w:rFonts w:ascii="Times New Roman" w:hAnsi="Times New Roman"/>
          <w:sz w:val="28"/>
          <w:szCs w:val="28"/>
        </w:rPr>
        <w:t>№2</w:t>
      </w:r>
      <w:r w:rsidRPr="001E33F2">
        <w:rPr>
          <w:rFonts w:ascii="Times New Roman" w:hAnsi="Times New Roman"/>
          <w:sz w:val="28"/>
          <w:szCs w:val="28"/>
        </w:rPr>
        <w:t xml:space="preserve">). Записи на оборотной стороне бланков проверяться не будут, </w:t>
      </w:r>
      <w:r w:rsidR="0058227C">
        <w:rPr>
          <w:rFonts w:ascii="Times New Roman" w:hAnsi="Times New Roman"/>
          <w:sz w:val="28"/>
          <w:szCs w:val="28"/>
        </w:rPr>
        <w:t xml:space="preserve">конфликтная комиссия Карачаево-Черкесской Республики (далее – </w:t>
      </w:r>
      <w:r w:rsidRPr="001E33F2">
        <w:rPr>
          <w:rFonts w:ascii="Times New Roman" w:hAnsi="Times New Roman"/>
          <w:sz w:val="28"/>
          <w:szCs w:val="28"/>
        </w:rPr>
        <w:t>КК</w:t>
      </w:r>
      <w:r w:rsidR="0058227C">
        <w:rPr>
          <w:rFonts w:ascii="Times New Roman" w:hAnsi="Times New Roman"/>
          <w:sz w:val="28"/>
          <w:szCs w:val="28"/>
        </w:rPr>
        <w:t>)</w:t>
      </w:r>
      <w:r w:rsidRPr="001E33F2">
        <w:rPr>
          <w:rFonts w:ascii="Times New Roman" w:hAnsi="Times New Roman"/>
          <w:sz w:val="28"/>
          <w:szCs w:val="28"/>
        </w:rPr>
        <w:t xml:space="preserve">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967249" w:rsidRDefault="00967249" w:rsidP="001E33F2">
      <w:pPr>
        <w:spacing w:after="0" w:line="240" w:lineRule="auto"/>
        <w:ind w:firstLine="709"/>
        <w:jc w:val="both"/>
        <w:rPr>
          <w:rFonts w:ascii="Times New Roman" w:hAnsi="Times New Roman"/>
          <w:sz w:val="28"/>
          <w:szCs w:val="28"/>
        </w:rPr>
      </w:pPr>
    </w:p>
    <w:p w:rsidR="00520217" w:rsidRDefault="00520217" w:rsidP="001E33F2">
      <w:pPr>
        <w:spacing w:after="0" w:line="240" w:lineRule="auto"/>
        <w:ind w:firstLine="709"/>
        <w:jc w:val="both"/>
        <w:rPr>
          <w:rFonts w:ascii="Times New Roman" w:hAnsi="Times New Roman"/>
          <w:sz w:val="28"/>
          <w:szCs w:val="28"/>
        </w:rPr>
      </w:pPr>
    </w:p>
    <w:p w:rsidR="001A6C05" w:rsidRPr="00EF6497"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3" w:name="_Toc26540121"/>
      <w:r w:rsidRPr="00EF6497">
        <w:rPr>
          <w:rFonts w:ascii="Times New Roman" w:hAnsi="Times New Roman"/>
          <w:b/>
          <w:bCs/>
          <w:sz w:val="28"/>
          <w:szCs w:val="28"/>
        </w:rPr>
        <w:lastRenderedPageBreak/>
        <w:t>Лица, привлекаемые к проведению ЕГЭ</w:t>
      </w:r>
      <w:bookmarkEnd w:id="3"/>
    </w:p>
    <w:p w:rsidR="001A6C05" w:rsidRPr="00EF6497" w:rsidRDefault="001A6C05" w:rsidP="00EF6497">
      <w:pPr>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В день проведения экзамена в ППЭ присутствуют:</w:t>
      </w:r>
    </w:p>
    <w:p w:rsidR="001A6C05" w:rsidRPr="00EF6497" w:rsidRDefault="001A6C05" w:rsidP="00EF6497">
      <w:pPr>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б) руководитель и организаторы ППЭ;</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 xml:space="preserve">в) не менее двух членов ГЭК, включая членов ГЭК с ключами шифрования члена ГЭК, записанными на защищенном внешнем носителе, – </w:t>
      </w:r>
      <w:proofErr w:type="spellStart"/>
      <w:r w:rsidRPr="00EF6497">
        <w:rPr>
          <w:rFonts w:ascii="Times New Roman" w:hAnsi="Times New Roman"/>
          <w:sz w:val="28"/>
          <w:szCs w:val="28"/>
        </w:rPr>
        <w:t>токене</w:t>
      </w:r>
      <w:proofErr w:type="spellEnd"/>
      <w:r w:rsidRPr="00EF6497">
        <w:rPr>
          <w:rFonts w:ascii="Times New Roman" w:hAnsi="Times New Roman"/>
          <w:sz w:val="28"/>
          <w:szCs w:val="28"/>
        </w:rPr>
        <w:t xml:space="preserve"> (</w:t>
      </w:r>
      <w:proofErr w:type="spellStart"/>
      <w:r w:rsidRPr="00EF6497">
        <w:rPr>
          <w:rFonts w:ascii="Times New Roman" w:hAnsi="Times New Roman"/>
          <w:sz w:val="28"/>
          <w:szCs w:val="28"/>
        </w:rPr>
        <w:t>токен</w:t>
      </w:r>
      <w:proofErr w:type="spellEnd"/>
      <w:r w:rsidRPr="00EF6497">
        <w:rPr>
          <w:rFonts w:ascii="Times New Roman" w:hAnsi="Times New Roman"/>
          <w:sz w:val="28"/>
          <w:szCs w:val="28"/>
        </w:rPr>
        <w:t xml:space="preserve"> члена ГЭК); </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д) медицинские работники;</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е) ассистенты (при необходимости);</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ж) сотрудники, осуществляющие охрану правопорядка, и (или) сотрудники органов внутренних дел (полиции).</w:t>
      </w:r>
    </w:p>
    <w:p w:rsidR="001A6C05" w:rsidRPr="00EF6497" w:rsidRDefault="001A6C05" w:rsidP="00EF6497">
      <w:pPr>
        <w:keepNext/>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В день проведения экзамена в ППЭ могут присутствовать:</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аккредитованные представители средств массовой информации;</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 xml:space="preserve">аккредитованные общественные наблюдатели; </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 xml:space="preserve">должностные лица </w:t>
      </w:r>
      <w:r w:rsidR="00EF6497">
        <w:rPr>
          <w:rFonts w:ascii="Times New Roman" w:hAnsi="Times New Roman"/>
          <w:sz w:val="28"/>
          <w:szCs w:val="28"/>
        </w:rPr>
        <w:t xml:space="preserve">Федеральной службы по надзору в сфере образования и науки (далее – </w:t>
      </w:r>
      <w:proofErr w:type="spellStart"/>
      <w:r w:rsidRPr="00EF6497">
        <w:rPr>
          <w:rFonts w:ascii="Times New Roman" w:hAnsi="Times New Roman"/>
          <w:sz w:val="28"/>
          <w:szCs w:val="28"/>
        </w:rPr>
        <w:t>Рособрнадзор</w:t>
      </w:r>
      <w:proofErr w:type="spellEnd"/>
      <w:r w:rsidR="00EF6497">
        <w:rPr>
          <w:rFonts w:ascii="Times New Roman" w:hAnsi="Times New Roman"/>
          <w:sz w:val="28"/>
          <w:szCs w:val="28"/>
        </w:rPr>
        <w:t>)</w:t>
      </w:r>
      <w:r w:rsidRPr="00EF6497">
        <w:rPr>
          <w:rFonts w:ascii="Times New Roman" w:hAnsi="Times New Roman"/>
          <w:sz w:val="28"/>
          <w:szCs w:val="28"/>
        </w:rPr>
        <w:t xml:space="preserve">, а также иные лица, определенные </w:t>
      </w:r>
      <w:proofErr w:type="spellStart"/>
      <w:r w:rsidRPr="00EF6497">
        <w:rPr>
          <w:rFonts w:ascii="Times New Roman" w:hAnsi="Times New Roman"/>
          <w:sz w:val="28"/>
          <w:szCs w:val="28"/>
        </w:rPr>
        <w:t>Рособрнадзором</w:t>
      </w:r>
      <w:proofErr w:type="spellEnd"/>
      <w:r w:rsidRPr="00EF6497">
        <w:rPr>
          <w:rFonts w:ascii="Times New Roman" w:hAnsi="Times New Roman"/>
          <w:sz w:val="28"/>
          <w:szCs w:val="28"/>
        </w:rPr>
        <w:t xml:space="preserve">, при предъявлении соответствующих документов, подтверждающих их полномочия (присутствуют по решению </w:t>
      </w:r>
      <w:proofErr w:type="spellStart"/>
      <w:r w:rsidRPr="00EF6497">
        <w:rPr>
          <w:rFonts w:ascii="Times New Roman" w:hAnsi="Times New Roman"/>
          <w:sz w:val="28"/>
          <w:szCs w:val="28"/>
        </w:rPr>
        <w:t>Рособрнадзора</w:t>
      </w:r>
      <w:proofErr w:type="spellEnd"/>
      <w:r w:rsidRPr="00EF6497">
        <w:rPr>
          <w:rFonts w:ascii="Times New Roman" w:hAnsi="Times New Roman"/>
          <w:sz w:val="28"/>
          <w:szCs w:val="28"/>
        </w:rPr>
        <w:t>);</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 xml:space="preserve">должностные лица </w:t>
      </w:r>
      <w:r w:rsidR="00EF6497">
        <w:rPr>
          <w:rFonts w:ascii="Times New Roman" w:hAnsi="Times New Roman"/>
          <w:sz w:val="28"/>
          <w:szCs w:val="28"/>
        </w:rPr>
        <w:t xml:space="preserve">отдела </w:t>
      </w:r>
      <w:r w:rsidR="002375EB">
        <w:rPr>
          <w:rFonts w:ascii="Times New Roman" w:hAnsi="Times New Roman"/>
          <w:sz w:val="28"/>
          <w:szCs w:val="28"/>
        </w:rPr>
        <w:t>по надзору и контролю в сфере образования Министерства</w:t>
      </w:r>
      <w:r w:rsidRPr="00EF6497">
        <w:rPr>
          <w:rFonts w:ascii="Times New Roman" w:hAnsi="Times New Roman"/>
          <w:sz w:val="28"/>
          <w:szCs w:val="28"/>
        </w:rPr>
        <w:t xml:space="preserve">, при предъявлении соответствующих документов, подтверждающих их полномочия (присутствуют по решению </w:t>
      </w:r>
      <w:r w:rsidR="002375EB">
        <w:rPr>
          <w:rFonts w:ascii="Times New Roman" w:hAnsi="Times New Roman"/>
          <w:sz w:val="28"/>
          <w:szCs w:val="28"/>
        </w:rPr>
        <w:t>Министерства</w:t>
      </w:r>
      <w:r w:rsidRPr="00EF6497">
        <w:rPr>
          <w:rFonts w:ascii="Times New Roman" w:hAnsi="Times New Roman"/>
          <w:sz w:val="28"/>
          <w:szCs w:val="28"/>
        </w:rPr>
        <w:t>).</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Общественные наблюдатели свободно перемещаются по ППЭ. При этом в аудитории может находиться один общественный наблюдатель.</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Допуск участников экзамена, а также лиц, указанных в подпунктах «а»-«е» пункта 1.</w:t>
      </w:r>
      <w:r w:rsidR="002375EB">
        <w:rPr>
          <w:rFonts w:ascii="Times New Roman" w:hAnsi="Times New Roman"/>
          <w:sz w:val="28"/>
          <w:szCs w:val="28"/>
        </w:rPr>
        <w:t>3</w:t>
      </w:r>
      <w:r w:rsidRPr="00EF6497">
        <w:rPr>
          <w:rFonts w:ascii="Times New Roman" w:hAnsi="Times New Roman"/>
          <w:sz w:val="28"/>
          <w:szCs w:val="28"/>
        </w:rPr>
        <w:t xml:space="preserve"> настоящ</w:t>
      </w:r>
      <w:r w:rsidR="002375EB">
        <w:rPr>
          <w:rFonts w:ascii="Times New Roman" w:hAnsi="Times New Roman"/>
          <w:sz w:val="28"/>
          <w:szCs w:val="28"/>
        </w:rPr>
        <w:t>его Порядка</w:t>
      </w:r>
      <w:r w:rsidRPr="00EF6497">
        <w:rPr>
          <w:rFonts w:ascii="Times New Roman" w:hAnsi="Times New Roman"/>
          <w:sz w:val="28"/>
          <w:szCs w:val="28"/>
        </w:rPr>
        <w:t xml:space="preserve">,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w:t>
      </w:r>
      <w:r w:rsidR="002375EB">
        <w:rPr>
          <w:rFonts w:ascii="Times New Roman" w:hAnsi="Times New Roman"/>
          <w:sz w:val="28"/>
          <w:szCs w:val="28"/>
        </w:rPr>
        <w:t>6</w:t>
      </w:r>
      <w:r w:rsidRPr="00EF6497">
        <w:rPr>
          <w:rFonts w:ascii="Times New Roman" w:hAnsi="Times New Roman"/>
          <w:sz w:val="28"/>
          <w:szCs w:val="28"/>
        </w:rPr>
        <w:t>.</w:t>
      </w:r>
    </w:p>
    <w:p w:rsidR="001A6C05" w:rsidRPr="00EF6497" w:rsidRDefault="001A6C05" w:rsidP="00EF6497">
      <w:pPr>
        <w:widowControl w:val="0"/>
        <w:spacing w:after="0" w:line="240" w:lineRule="auto"/>
        <w:ind w:firstLine="709"/>
        <w:contextualSpacing/>
        <w:jc w:val="both"/>
        <w:rPr>
          <w:rFonts w:ascii="Times New Roman" w:hAnsi="Times New Roman"/>
          <w:sz w:val="28"/>
          <w:szCs w:val="28"/>
        </w:rPr>
      </w:pPr>
      <w:r w:rsidRPr="00EF6497">
        <w:rPr>
          <w:rFonts w:ascii="Times New Roman" w:hAnsi="Times New Roman"/>
          <w:sz w:val="28"/>
          <w:szCs w:val="28"/>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1A6C05" w:rsidRPr="00EF6497" w:rsidRDefault="001A6C05" w:rsidP="00EF6497">
      <w:pPr>
        <w:spacing w:after="0" w:line="240" w:lineRule="auto"/>
        <w:ind w:firstLine="709"/>
        <w:contextualSpacing/>
        <w:rPr>
          <w:rFonts w:ascii="Times New Roman" w:hAnsi="Times New Roman"/>
          <w:sz w:val="28"/>
          <w:szCs w:val="28"/>
        </w:rPr>
      </w:pPr>
      <w:r w:rsidRPr="00EF6497">
        <w:rPr>
          <w:rFonts w:ascii="Times New Roman" w:hAnsi="Times New Roman"/>
          <w:sz w:val="28"/>
          <w:szCs w:val="28"/>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1A6C05" w:rsidTr="001A6C05">
        <w:trPr>
          <w:tblHeader/>
        </w:trPr>
        <w:tc>
          <w:tcPr>
            <w:tcW w:w="3184" w:type="dxa"/>
          </w:tcPr>
          <w:p w:rsidR="001A6C05" w:rsidRPr="002375EB" w:rsidRDefault="001A6C05" w:rsidP="002375EB">
            <w:pPr>
              <w:widowControl w:val="0"/>
              <w:spacing w:after="0" w:line="240" w:lineRule="auto"/>
              <w:contextualSpacing/>
              <w:jc w:val="center"/>
              <w:rPr>
                <w:rFonts w:ascii="Times New Roman" w:eastAsia="Times New Roman" w:hAnsi="Times New Roman"/>
                <w:b/>
                <w:sz w:val="28"/>
                <w:szCs w:val="28"/>
                <w:lang w:eastAsia="ru-RU"/>
              </w:rPr>
            </w:pPr>
            <w:r w:rsidRPr="002375EB">
              <w:rPr>
                <w:rFonts w:ascii="Times New Roman" w:eastAsia="Times New Roman" w:hAnsi="Times New Roman"/>
                <w:b/>
                <w:sz w:val="28"/>
                <w:szCs w:val="28"/>
                <w:lang w:eastAsia="ru-RU"/>
              </w:rPr>
              <w:lastRenderedPageBreak/>
              <w:t>Должность</w:t>
            </w:r>
          </w:p>
        </w:tc>
        <w:tc>
          <w:tcPr>
            <w:tcW w:w="7130" w:type="dxa"/>
          </w:tcPr>
          <w:p w:rsidR="001A6C05" w:rsidRPr="002375EB" w:rsidRDefault="001A6C05" w:rsidP="002375EB">
            <w:pPr>
              <w:widowControl w:val="0"/>
              <w:spacing w:after="0" w:line="240" w:lineRule="auto"/>
              <w:contextualSpacing/>
              <w:jc w:val="center"/>
              <w:rPr>
                <w:rFonts w:ascii="Times New Roman" w:eastAsia="Times New Roman" w:hAnsi="Times New Roman"/>
                <w:b/>
                <w:sz w:val="28"/>
                <w:szCs w:val="28"/>
                <w:lang w:eastAsia="ru-RU"/>
              </w:rPr>
            </w:pPr>
            <w:r w:rsidRPr="002375EB">
              <w:rPr>
                <w:rFonts w:ascii="Times New Roman" w:eastAsia="Times New Roman" w:hAnsi="Times New Roman"/>
                <w:b/>
                <w:sz w:val="28"/>
                <w:szCs w:val="28"/>
                <w:lang w:eastAsia="ru-RU"/>
              </w:rPr>
              <w:t>Рекомендуемые требования</w:t>
            </w:r>
          </w:p>
        </w:tc>
      </w:tr>
      <w:tr w:rsidR="001A6C05" w:rsidTr="001A6C05">
        <w:tc>
          <w:tcPr>
            <w:tcW w:w="3184" w:type="dxa"/>
          </w:tcPr>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Член ГЭК</w:t>
            </w:r>
          </w:p>
          <w:p w:rsidR="002375EB" w:rsidRDefault="002375EB" w:rsidP="002375EB">
            <w:pPr>
              <w:widowControl w:val="0"/>
              <w:spacing w:after="0" w:line="240" w:lineRule="auto"/>
              <w:contextualSpacing/>
              <w:rPr>
                <w:rFonts w:ascii="Times New Roman" w:eastAsia="Times New Roman" w:hAnsi="Times New Roman"/>
                <w:sz w:val="28"/>
                <w:szCs w:val="28"/>
                <w:lang w:eastAsia="ru-RU"/>
              </w:rPr>
            </w:pPr>
          </w:p>
          <w:p w:rsidR="001A6C05" w:rsidRPr="002375EB" w:rsidRDefault="001A6C05" w:rsidP="002375EB">
            <w:pPr>
              <w:widowControl w:val="0"/>
              <w:spacing w:after="0" w:line="240" w:lineRule="auto"/>
              <w:contextualSpacing/>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Руководитель ППЭ</w:t>
            </w:r>
          </w:p>
          <w:p w:rsidR="001A6C05" w:rsidRPr="002375EB" w:rsidRDefault="001A6C05" w:rsidP="002375EB">
            <w:pPr>
              <w:widowControl w:val="0"/>
              <w:spacing w:after="0" w:line="240" w:lineRule="auto"/>
              <w:contextualSpacing/>
              <w:rPr>
                <w:rFonts w:ascii="Times New Roman" w:eastAsia="Times New Roman" w:hAnsi="Times New Roman"/>
                <w:sz w:val="28"/>
                <w:szCs w:val="28"/>
                <w:lang w:eastAsia="ru-RU"/>
              </w:rPr>
            </w:pPr>
          </w:p>
          <w:p w:rsidR="001A6C05" w:rsidRPr="002375EB" w:rsidRDefault="001A6C05" w:rsidP="002375EB">
            <w:pPr>
              <w:widowControl w:val="0"/>
              <w:spacing w:after="0" w:line="240" w:lineRule="auto"/>
              <w:contextualSpacing/>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Организатор ППЭ</w:t>
            </w:r>
          </w:p>
        </w:tc>
        <w:tc>
          <w:tcPr>
            <w:tcW w:w="7130" w:type="dxa"/>
          </w:tcPr>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Высшее или среднее профессиональное образование.</w:t>
            </w:r>
          </w:p>
          <w:p w:rsidR="001A6C05" w:rsidRPr="002375EB" w:rsidRDefault="001A6C05" w:rsidP="002375EB">
            <w:pPr>
              <w:widowControl w:val="0"/>
              <w:spacing w:after="0" w:line="240" w:lineRule="auto"/>
              <w:contextualSpacing/>
              <w:jc w:val="both"/>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знать:</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нормативные правовые акты, регламентирующие проведение ЕГЭ;</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основные нормы и правила пожарной безопасности, охраны труда;</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основы работы на компьютере (на уровне пользователя).</w:t>
            </w:r>
          </w:p>
          <w:p w:rsidR="001A6C05" w:rsidRPr="002375EB" w:rsidRDefault="001A6C05" w:rsidP="002375EB">
            <w:pPr>
              <w:spacing w:after="0" w:line="240" w:lineRule="auto"/>
              <w:contextualSpacing/>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владеть:</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этическими нормами поведения при общении с участниками экзаменов, лицами, привлекаемыми к проведению ЕГЭ в ППЭ, и др.</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i/>
                <w:sz w:val="28"/>
                <w:szCs w:val="28"/>
                <w:lang w:eastAsia="ru-RU"/>
              </w:rPr>
              <w:t>Должен пройти</w:t>
            </w:r>
            <w:r w:rsidRPr="002375EB">
              <w:rPr>
                <w:rFonts w:ascii="Times New Roman" w:eastAsia="Times New Roman" w:hAnsi="Times New Roman"/>
                <w:sz w:val="28"/>
                <w:szCs w:val="28"/>
                <w:lang w:eastAsia="ru-RU"/>
              </w:rPr>
              <w:t>:</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подготовку по проведению ЕГЭ в ППЭ</w:t>
            </w:r>
          </w:p>
        </w:tc>
      </w:tr>
      <w:tr w:rsidR="001A6C05" w:rsidTr="001A6C05">
        <w:tc>
          <w:tcPr>
            <w:tcW w:w="3184" w:type="dxa"/>
          </w:tcPr>
          <w:p w:rsidR="001A6C05" w:rsidRPr="002375EB" w:rsidRDefault="001A6C05" w:rsidP="002375EB">
            <w:pPr>
              <w:widowControl w:val="0"/>
              <w:spacing w:after="0" w:line="240" w:lineRule="auto"/>
              <w:contextualSpacing/>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Технический специалист</w:t>
            </w:r>
          </w:p>
        </w:tc>
        <w:tc>
          <w:tcPr>
            <w:tcW w:w="7130" w:type="dxa"/>
          </w:tcPr>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 xml:space="preserve">Высшее или среднее профессиональное образование. </w:t>
            </w:r>
          </w:p>
          <w:p w:rsidR="001A6C05" w:rsidRPr="002375EB" w:rsidRDefault="001A6C05" w:rsidP="002375EB">
            <w:pPr>
              <w:widowControl w:val="0"/>
              <w:spacing w:after="0" w:line="240" w:lineRule="auto"/>
              <w:contextualSpacing/>
              <w:jc w:val="both"/>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знать:</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нормативные правовые акты, регламентирующие проведение ЕГЭ;</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технику безопасности и противопожарной защиты;</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инструкции по использованию программного обеспечения, необходимого для проведения ЕГЭ;</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инструкции по использованию и работе средств видеонаблюдения в ППЭ.</w:t>
            </w:r>
          </w:p>
          <w:p w:rsidR="001A6C05" w:rsidRPr="002375EB" w:rsidRDefault="001A6C05" w:rsidP="002375EB">
            <w:pPr>
              <w:widowControl w:val="0"/>
              <w:spacing w:after="0" w:line="240" w:lineRule="auto"/>
              <w:contextualSpacing/>
              <w:jc w:val="both"/>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владеть:</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навыками работы с антивирусным программным обеспечением (на уровне уверенного пользователя);</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установкой, настройкой и сопровождением прикладного программного обеспечения;</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навыками работы c ЛВС, TCP/IP, DNS, DHCP (на уровне уверенного пользователя)</w:t>
            </w:r>
          </w:p>
          <w:p w:rsidR="001A6C05" w:rsidRPr="002375EB" w:rsidRDefault="001A6C05" w:rsidP="002375EB">
            <w:pPr>
              <w:widowControl w:val="0"/>
              <w:spacing w:after="0" w:line="240" w:lineRule="auto"/>
              <w:contextualSpacing/>
              <w:jc w:val="both"/>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пройти:</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подготовку по проведению ЕГЭ в ППЭ</w:t>
            </w:r>
          </w:p>
        </w:tc>
      </w:tr>
      <w:tr w:rsidR="001A6C05" w:rsidTr="001A6C05">
        <w:tc>
          <w:tcPr>
            <w:tcW w:w="3184" w:type="dxa"/>
          </w:tcPr>
          <w:p w:rsidR="001A6C05" w:rsidRPr="002375EB" w:rsidRDefault="001A6C05" w:rsidP="002375EB">
            <w:pPr>
              <w:widowControl w:val="0"/>
              <w:spacing w:after="0" w:line="240" w:lineRule="auto"/>
              <w:contextualSpacing/>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 xml:space="preserve">Ассистент (в том числе </w:t>
            </w:r>
            <w:proofErr w:type="spellStart"/>
            <w:r w:rsidRPr="002375EB">
              <w:rPr>
                <w:rFonts w:ascii="Times New Roman" w:eastAsia="Times New Roman" w:hAnsi="Times New Roman"/>
                <w:sz w:val="28"/>
                <w:szCs w:val="28"/>
                <w:lang w:eastAsia="ru-RU"/>
              </w:rPr>
              <w:t>тифло</w:t>
            </w:r>
            <w:proofErr w:type="spellEnd"/>
            <w:r w:rsidRPr="002375EB">
              <w:rPr>
                <w:rFonts w:ascii="Times New Roman" w:eastAsia="Times New Roman" w:hAnsi="Times New Roman"/>
                <w:sz w:val="28"/>
                <w:szCs w:val="28"/>
                <w:lang w:eastAsia="ru-RU"/>
              </w:rPr>
              <w:t xml:space="preserve">- и </w:t>
            </w:r>
            <w:proofErr w:type="spellStart"/>
            <w:r w:rsidRPr="002375EB">
              <w:rPr>
                <w:rFonts w:ascii="Times New Roman" w:eastAsia="Times New Roman" w:hAnsi="Times New Roman"/>
                <w:sz w:val="28"/>
                <w:szCs w:val="28"/>
                <w:lang w:eastAsia="ru-RU"/>
              </w:rPr>
              <w:t>сурдопереводчик</w:t>
            </w:r>
            <w:proofErr w:type="spellEnd"/>
            <w:r w:rsidRPr="002375EB">
              <w:rPr>
                <w:rFonts w:ascii="Times New Roman" w:eastAsia="Times New Roman" w:hAnsi="Times New Roman"/>
                <w:sz w:val="28"/>
                <w:szCs w:val="28"/>
                <w:lang w:eastAsia="ru-RU"/>
              </w:rPr>
              <w:t>)</w:t>
            </w:r>
          </w:p>
        </w:tc>
        <w:tc>
          <w:tcPr>
            <w:tcW w:w="7130" w:type="dxa"/>
          </w:tcPr>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1A6C05" w:rsidRPr="002375EB" w:rsidRDefault="001A6C05" w:rsidP="002375EB">
            <w:pPr>
              <w:widowControl w:val="0"/>
              <w:spacing w:after="0" w:line="240" w:lineRule="auto"/>
              <w:contextualSpacing/>
              <w:jc w:val="both"/>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знать:</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нормативные правовые акты, регламентирующие проведение ЕГЭ;</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основные нормы и правила пожарной безопасности, охраны труда.</w:t>
            </w:r>
          </w:p>
          <w:p w:rsidR="001A6C05" w:rsidRPr="002375EB" w:rsidRDefault="001A6C05" w:rsidP="002375EB">
            <w:pPr>
              <w:widowControl w:val="0"/>
              <w:spacing w:after="0" w:line="240" w:lineRule="auto"/>
              <w:contextualSpacing/>
              <w:jc w:val="both"/>
              <w:rPr>
                <w:rFonts w:ascii="Times New Roman" w:eastAsia="Times New Roman" w:hAnsi="Times New Roman"/>
                <w:i/>
                <w:sz w:val="28"/>
                <w:szCs w:val="28"/>
                <w:lang w:eastAsia="ru-RU"/>
              </w:rPr>
            </w:pPr>
            <w:r w:rsidRPr="002375EB">
              <w:rPr>
                <w:rFonts w:ascii="Times New Roman" w:eastAsia="Times New Roman" w:hAnsi="Times New Roman"/>
                <w:i/>
                <w:sz w:val="28"/>
                <w:szCs w:val="28"/>
                <w:lang w:eastAsia="ru-RU"/>
              </w:rPr>
              <w:t>Должен владеть:</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 xml:space="preserve">этическими нормами поведения при общении с участниками экзаменов, лицами, привлекаемыми к </w:t>
            </w:r>
            <w:r w:rsidRPr="002375EB">
              <w:rPr>
                <w:rFonts w:ascii="Times New Roman" w:eastAsia="Times New Roman" w:hAnsi="Times New Roman"/>
                <w:sz w:val="28"/>
                <w:szCs w:val="28"/>
                <w:lang w:eastAsia="ru-RU"/>
              </w:rPr>
              <w:lastRenderedPageBreak/>
              <w:t>проведению ЕГЭ в ППЭ, и др.</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навыками работы с инвалидами, детьми-инвалидами, лицами с ОВЗ.</w:t>
            </w:r>
          </w:p>
          <w:p w:rsidR="001A6C05" w:rsidRPr="002375EB" w:rsidRDefault="001A6C05" w:rsidP="002375EB">
            <w:pPr>
              <w:widowControl w:val="0"/>
              <w:tabs>
                <w:tab w:val="left" w:pos="4216"/>
                <w:tab w:val="right" w:pos="6127"/>
              </w:tabs>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i/>
                <w:sz w:val="28"/>
                <w:szCs w:val="28"/>
                <w:lang w:eastAsia="ru-RU"/>
              </w:rPr>
              <w:t>Должен пройти</w:t>
            </w:r>
            <w:r w:rsidRPr="002375EB">
              <w:rPr>
                <w:rFonts w:ascii="Times New Roman" w:eastAsia="Times New Roman" w:hAnsi="Times New Roman"/>
                <w:sz w:val="28"/>
                <w:szCs w:val="28"/>
                <w:lang w:eastAsia="ru-RU"/>
              </w:rPr>
              <w:t>:</w:t>
            </w:r>
          </w:p>
          <w:p w:rsidR="001A6C05" w:rsidRPr="002375EB" w:rsidRDefault="001A6C05" w:rsidP="002375EB">
            <w:pPr>
              <w:widowControl w:val="0"/>
              <w:spacing w:after="0" w:line="240" w:lineRule="auto"/>
              <w:contextualSpacing/>
              <w:jc w:val="both"/>
              <w:rPr>
                <w:rFonts w:ascii="Times New Roman" w:eastAsia="Times New Roman" w:hAnsi="Times New Roman"/>
                <w:sz w:val="28"/>
                <w:szCs w:val="28"/>
                <w:lang w:eastAsia="ru-RU"/>
              </w:rPr>
            </w:pPr>
            <w:r w:rsidRPr="002375EB">
              <w:rPr>
                <w:rFonts w:ascii="Times New Roman" w:eastAsia="Times New Roman" w:hAnsi="Times New Roman"/>
                <w:sz w:val="28"/>
                <w:szCs w:val="28"/>
                <w:lang w:eastAsia="ru-RU"/>
              </w:rPr>
              <w:t>подготовку по проведению ЕГЭ в ППЭ</w:t>
            </w:r>
          </w:p>
        </w:tc>
      </w:tr>
    </w:tbl>
    <w:p w:rsidR="002375EB" w:rsidRPr="002375EB" w:rsidRDefault="002375EB" w:rsidP="002375EB">
      <w:pPr>
        <w:spacing w:after="0" w:line="240" w:lineRule="auto"/>
        <w:ind w:firstLine="709"/>
        <w:contextualSpacing/>
        <w:jc w:val="both"/>
        <w:rPr>
          <w:rFonts w:ascii="Times New Roman" w:hAnsi="Times New Roman"/>
          <w:sz w:val="28"/>
          <w:szCs w:val="28"/>
        </w:rPr>
      </w:pPr>
    </w:p>
    <w:p w:rsidR="001A6C05" w:rsidRDefault="001A6C05" w:rsidP="002375EB">
      <w:pPr>
        <w:spacing w:after="0" w:line="240" w:lineRule="auto"/>
        <w:ind w:firstLine="709"/>
        <w:contextualSpacing/>
        <w:jc w:val="both"/>
        <w:rPr>
          <w:rFonts w:ascii="Times New Roman" w:hAnsi="Times New Roman"/>
          <w:sz w:val="28"/>
          <w:szCs w:val="28"/>
        </w:rPr>
      </w:pPr>
      <w:r w:rsidRPr="002375EB">
        <w:rPr>
          <w:rFonts w:ascii="Times New Roman" w:hAnsi="Times New Roman"/>
          <w:sz w:val="28"/>
          <w:szCs w:val="28"/>
        </w:rPr>
        <w:t xml:space="preserve">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w:t>
      </w:r>
      <w:r w:rsidR="002375EB">
        <w:rPr>
          <w:rFonts w:ascii="Times New Roman" w:hAnsi="Times New Roman"/>
          <w:sz w:val="28"/>
          <w:szCs w:val="28"/>
        </w:rPr>
        <w:t>государственной итоговой аттестации по образовательным программам среднего общего образования (далее – ГИА)</w:t>
      </w:r>
      <w:r w:rsidRPr="002375EB">
        <w:rPr>
          <w:rFonts w:ascii="Times New Roman" w:hAnsi="Times New Roman"/>
          <w:sz w:val="28"/>
          <w:szCs w:val="28"/>
        </w:rPr>
        <w:t xml:space="preserve">,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 Председатель ГЭК утверждает руководителей ППЭ по представлению </w:t>
      </w:r>
      <w:r w:rsidR="002375EB">
        <w:rPr>
          <w:rFonts w:ascii="Times New Roman" w:hAnsi="Times New Roman"/>
          <w:sz w:val="28"/>
          <w:szCs w:val="28"/>
        </w:rPr>
        <w:t>Министерства</w:t>
      </w:r>
      <w:r w:rsidRPr="002375EB">
        <w:rPr>
          <w:rFonts w:ascii="Times New Roman" w:hAnsi="Times New Roman"/>
          <w:sz w:val="28"/>
          <w:szCs w:val="28"/>
        </w:rPr>
        <w:t>.</w:t>
      </w:r>
    </w:p>
    <w:p w:rsidR="00967249" w:rsidRPr="002375EB" w:rsidRDefault="00967249" w:rsidP="002375EB">
      <w:pPr>
        <w:spacing w:after="0" w:line="240" w:lineRule="auto"/>
        <w:ind w:firstLine="709"/>
        <w:contextualSpacing/>
        <w:jc w:val="both"/>
        <w:rPr>
          <w:rFonts w:ascii="Times New Roman" w:hAnsi="Times New Roman"/>
          <w:sz w:val="28"/>
          <w:szCs w:val="28"/>
        </w:rPr>
      </w:pPr>
    </w:p>
    <w:p w:rsidR="001A6C05" w:rsidRPr="00967249"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4" w:name="_Toc26540122"/>
      <w:r w:rsidRPr="00967249">
        <w:rPr>
          <w:rFonts w:ascii="Times New Roman" w:hAnsi="Times New Roman"/>
          <w:b/>
          <w:bCs/>
          <w:sz w:val="28"/>
          <w:szCs w:val="28"/>
        </w:rPr>
        <w:t>Общие требования к ППЭ</w:t>
      </w:r>
      <w:bookmarkEnd w:id="4"/>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ППЭ – здание (комплекс зданий), которое используется для проведения ЕГЭ.</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w:t>
      </w:r>
      <w:r w:rsidR="00967249">
        <w:rPr>
          <w:rFonts w:ascii="Times New Roman" w:hAnsi="Times New Roman"/>
          <w:sz w:val="28"/>
          <w:szCs w:val="28"/>
        </w:rPr>
        <w:t>Министерством</w:t>
      </w:r>
      <w:r w:rsidRPr="00967249">
        <w:rPr>
          <w:rFonts w:ascii="Times New Roman" w:hAnsi="Times New Roman"/>
          <w:sz w:val="28"/>
          <w:szCs w:val="28"/>
        </w:rPr>
        <w:t xml:space="preserve"> по согласованию с председателем ГЭК. </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Количество и места расположения ППЭ определяются исходя из общей численности участников экзаменов на территории </w:t>
      </w:r>
      <w:r w:rsidR="00967249">
        <w:rPr>
          <w:rFonts w:ascii="Times New Roman" w:hAnsi="Times New Roman"/>
          <w:sz w:val="28"/>
          <w:szCs w:val="28"/>
        </w:rPr>
        <w:t>Карачаево-Черкесской Республики</w:t>
      </w:r>
      <w:r w:rsidRPr="00967249">
        <w:rPr>
          <w:rFonts w:ascii="Times New Roman" w:hAnsi="Times New Roman"/>
          <w:sz w:val="28"/>
          <w:szCs w:val="28"/>
        </w:rPr>
        <w:t xml:space="preserve">,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w:t>
      </w:r>
      <w:r w:rsidR="0081520B">
        <w:rPr>
          <w:rFonts w:ascii="Times New Roman" w:hAnsi="Times New Roman"/>
          <w:sz w:val="28"/>
          <w:szCs w:val="28"/>
        </w:rPr>
        <w:t xml:space="preserve">ограниченными возможностями здоровья (далее – </w:t>
      </w:r>
      <w:r w:rsidRPr="00967249">
        <w:rPr>
          <w:rFonts w:ascii="Times New Roman" w:hAnsi="Times New Roman"/>
          <w:sz w:val="28"/>
          <w:szCs w:val="28"/>
        </w:rPr>
        <w:t>ОВЗ</w:t>
      </w:r>
      <w:r w:rsidR="0081520B">
        <w:rPr>
          <w:rFonts w:ascii="Times New Roman" w:hAnsi="Times New Roman"/>
          <w:sz w:val="28"/>
          <w:szCs w:val="28"/>
        </w:rPr>
        <w:t>)</w:t>
      </w:r>
      <w:r w:rsidRPr="00967249">
        <w:rPr>
          <w:rFonts w:ascii="Times New Roman" w:hAnsi="Times New Roman"/>
          <w:sz w:val="28"/>
          <w:szCs w:val="28"/>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w:t>
      </w:r>
      <w:r w:rsidRPr="00967249">
        <w:rPr>
          <w:rFonts w:ascii="Times New Roman" w:hAnsi="Times New Roman"/>
          <w:sz w:val="28"/>
          <w:szCs w:val="28"/>
        </w:rPr>
        <w:lastRenderedPageBreak/>
        <w:t>организации ППЭ в соответствии с указанными требованиями предусматриваются дополнительные меры контроля за соблюдением Порядка.</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Исходя из этого, формируются следующие типы ППЭ:</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средний ППЭ – количество участников экзаменов от 100 до 200; </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малый ППЭ – количество участников экзаменов до 100.</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0081520B">
        <w:rPr>
          <w:rStyle w:val="afe"/>
          <w:rFonts w:ascii="Times New Roman" w:hAnsi="Times New Roman"/>
          <w:sz w:val="28"/>
          <w:szCs w:val="28"/>
        </w:rPr>
        <w:footnoteReference w:id="1"/>
      </w:r>
      <w:r w:rsidRPr="00967249">
        <w:rPr>
          <w:rFonts w:ascii="Times New Roman" w:hAnsi="Times New Roman"/>
          <w:sz w:val="28"/>
          <w:szCs w:val="28"/>
        </w:rPr>
        <w:t>.</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В случае угрозы возникновения чрезвычайной ситуации </w:t>
      </w:r>
      <w:r w:rsidR="0081520B">
        <w:rPr>
          <w:rFonts w:ascii="Times New Roman" w:hAnsi="Times New Roman"/>
          <w:sz w:val="28"/>
          <w:szCs w:val="28"/>
        </w:rPr>
        <w:t>Министерство</w:t>
      </w:r>
      <w:r w:rsidRPr="00967249">
        <w:rPr>
          <w:rFonts w:ascii="Times New Roman" w:hAnsi="Times New Roman"/>
          <w:sz w:val="28"/>
          <w:szCs w:val="28"/>
        </w:rPr>
        <w:t xml:space="preserve">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здании (комплексе зданий), где расположен ППЭ, до входа в ППЭ выделяются:</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а) места для хранения личных вещей участников экзаменов, организаторов, медицинских работников, технических специалистов и ассистентов;</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б) помещение для представителей образовательных организаций, сопровождающих участников ГИА (далее – сопровождающие);</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помещение для аккредитованных представителей средств массовой информации.</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Организация помещений и техническое оснащение ППЭ</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ППЭ должны быть организованы:</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а) аудитории для участников экзаменов. </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аудитории должны быть оборудованы средствами видеонаблюдения, </w:t>
      </w:r>
      <w:r w:rsidRPr="00967249">
        <w:rPr>
          <w:rFonts w:ascii="Times New Roman" w:hAnsi="Times New Roman"/>
          <w:sz w:val="28"/>
          <w:szCs w:val="28"/>
        </w:rPr>
        <w:lastRenderedPageBreak/>
        <w:t>позволяющими осуществлять видеозапись и трансляцию проведения экзаменов в сети «Интернет»</w:t>
      </w:r>
      <w:r w:rsidR="006B2A4D">
        <w:rPr>
          <w:rStyle w:val="afe"/>
          <w:rFonts w:ascii="Times New Roman" w:hAnsi="Times New Roman"/>
          <w:sz w:val="28"/>
          <w:szCs w:val="28"/>
        </w:rPr>
        <w:footnoteReference w:id="2"/>
      </w:r>
      <w:r w:rsidRPr="00967249">
        <w:rPr>
          <w:rFonts w:ascii="Times New Roman" w:hAnsi="Times New Roman"/>
          <w:sz w:val="28"/>
          <w:szCs w:val="28"/>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sidR="006B2A4D">
        <w:rPr>
          <w:rStyle w:val="afe"/>
          <w:rFonts w:ascii="Times New Roman" w:hAnsi="Times New Roman"/>
          <w:sz w:val="28"/>
          <w:szCs w:val="28"/>
        </w:rPr>
        <w:footnoteReference w:id="3"/>
      </w:r>
      <w:r w:rsidRPr="00967249">
        <w:rPr>
          <w:rFonts w:ascii="Times New Roman" w:hAnsi="Times New Roman"/>
          <w:sz w:val="28"/>
          <w:szCs w:val="28"/>
        </w:rPr>
        <w:t>;</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sidR="006B2A4D">
        <w:rPr>
          <w:rStyle w:val="afe"/>
          <w:rFonts w:ascii="Times New Roman" w:hAnsi="Times New Roman"/>
          <w:sz w:val="28"/>
          <w:szCs w:val="28"/>
        </w:rPr>
        <w:footnoteReference w:id="4"/>
      </w:r>
      <w:r w:rsidRPr="00967249">
        <w:rPr>
          <w:rFonts w:ascii="Times New Roman" w:hAnsi="Times New Roman"/>
          <w:sz w:val="28"/>
          <w:szCs w:val="28"/>
        </w:rPr>
        <w:t>;</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аудитории оборудуются специальными техническими средствами при проведении ЕГЭ для участников экзаменов с ОВЗ, участников экзаменов – 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аудитории, выделяемые для проведения ЕГЭ по иностранным языкам (раздел «</w:t>
      </w:r>
      <w:proofErr w:type="spellStart"/>
      <w:r w:rsidRPr="00967249">
        <w:rPr>
          <w:rFonts w:ascii="Times New Roman" w:hAnsi="Times New Roman"/>
          <w:sz w:val="28"/>
          <w:szCs w:val="28"/>
        </w:rPr>
        <w:t>Аудирование</w:t>
      </w:r>
      <w:proofErr w:type="spellEnd"/>
      <w:r w:rsidRPr="00967249">
        <w:rPr>
          <w:rFonts w:ascii="Times New Roman" w:hAnsi="Times New Roman"/>
          <w:sz w:val="28"/>
          <w:szCs w:val="28"/>
        </w:rPr>
        <w:t>»), оборудуются средствами воспроизведения аудиозаписей;</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1A6C05" w:rsidRPr="006B2A4D" w:rsidRDefault="001A6C05" w:rsidP="00967249">
      <w:pPr>
        <w:widowControl w:val="0"/>
        <w:spacing w:after="0" w:line="240" w:lineRule="auto"/>
        <w:ind w:firstLine="709"/>
        <w:contextualSpacing/>
        <w:jc w:val="both"/>
        <w:rPr>
          <w:rFonts w:ascii="Times New Roman" w:hAnsi="Times New Roman"/>
          <w:sz w:val="28"/>
          <w:szCs w:val="28"/>
        </w:rPr>
      </w:pPr>
      <w:r w:rsidRPr="006B2A4D">
        <w:rPr>
          <w:rFonts w:ascii="Times New Roman" w:hAnsi="Times New Roman"/>
          <w:sz w:val="28"/>
          <w:szCs w:val="28"/>
        </w:rPr>
        <w:t xml:space="preserve">В аудиториях ППЭ должны быть: </w:t>
      </w:r>
    </w:p>
    <w:p w:rsidR="001A6C05" w:rsidRPr="006B2A4D" w:rsidRDefault="001A6C05" w:rsidP="00967249">
      <w:pPr>
        <w:widowControl w:val="0"/>
        <w:spacing w:after="0" w:line="240" w:lineRule="auto"/>
        <w:ind w:firstLine="709"/>
        <w:contextualSpacing/>
        <w:jc w:val="both"/>
        <w:rPr>
          <w:rFonts w:ascii="Times New Roman" w:hAnsi="Times New Roman"/>
          <w:sz w:val="28"/>
          <w:szCs w:val="28"/>
        </w:rPr>
      </w:pPr>
      <w:r w:rsidRPr="006B2A4D">
        <w:rPr>
          <w:rFonts w:ascii="Times New Roman" w:hAnsi="Times New Roman"/>
          <w:sz w:val="28"/>
          <w:szCs w:val="28"/>
        </w:rPr>
        <w:t>подготовлены функционирующие часы, находящиеся в поле зрения участников экзаменов;</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6B2A4D">
        <w:rPr>
          <w:rFonts w:ascii="Times New Roman" w:hAnsi="Times New Roman"/>
          <w:sz w:val="28"/>
          <w:szCs w:val="28"/>
        </w:rPr>
        <w:t>закрыты стенды, плакаты и иные материалы со справочно-познавательной</w:t>
      </w:r>
      <w:r w:rsidRPr="00967249">
        <w:rPr>
          <w:rFonts w:ascii="Times New Roman" w:hAnsi="Times New Roman"/>
          <w:sz w:val="28"/>
          <w:szCs w:val="28"/>
        </w:rPr>
        <w:t xml:space="preserve"> информацией;</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подготовлены рабочие места для участников экзаменов, обозначенные заметным номером;</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подготовлены места для организаторов и общественного наблюдателя;</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w:t>
      </w:r>
      <w:r w:rsidRPr="00967249">
        <w:rPr>
          <w:rFonts w:ascii="Times New Roman" w:hAnsi="Times New Roman"/>
          <w:sz w:val="28"/>
          <w:szCs w:val="28"/>
        </w:rPr>
        <w:lastRenderedPageBreak/>
        <w:t>экзаменов после окончания экзамена;</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б) Штаб ППЭ.</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sidR="006B2A4D">
        <w:rPr>
          <w:rStyle w:val="afe"/>
          <w:sz w:val="28"/>
          <w:szCs w:val="28"/>
          <w:lang w:eastAsia="en-US"/>
        </w:rPr>
        <w:footnoteReference w:id="5"/>
      </w:r>
      <w:r w:rsidRPr="00967249">
        <w:rPr>
          <w:sz w:val="28"/>
          <w:szCs w:val="28"/>
          <w:lang w:eastAsia="en-US"/>
        </w:rPr>
        <w:t xml:space="preserve"> с соблюдением требований законодательства Российской Федерации в области защиты персональных данных. </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 xml:space="preserve">Рекомендуется использовать в Штабе ППЭ специальное программное обеспечение – CCTV-приложение (CCTV-клиент) 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smotriege.ru, авторизовавшись на портале. </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В Штабе ППЭ организуются места для хранения личных вещей:</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членов ГЭК;</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руководителя образовательной организации, в помещениях которой организован ППЭ, или уполномоченного им лица;</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руководителя ППЭ;</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общественных наблюдателей;</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 xml:space="preserve">должностных лиц </w:t>
      </w:r>
      <w:proofErr w:type="spellStart"/>
      <w:r w:rsidRPr="00967249">
        <w:rPr>
          <w:sz w:val="28"/>
          <w:szCs w:val="28"/>
          <w:lang w:eastAsia="en-US"/>
        </w:rPr>
        <w:t>Рособрнадзора</w:t>
      </w:r>
      <w:proofErr w:type="spellEnd"/>
      <w:r w:rsidRPr="00967249">
        <w:rPr>
          <w:sz w:val="28"/>
          <w:szCs w:val="28"/>
          <w:lang w:eastAsia="en-US"/>
        </w:rPr>
        <w:t>;</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 xml:space="preserve">иных лиц, определенных </w:t>
      </w:r>
      <w:proofErr w:type="spellStart"/>
      <w:r w:rsidRPr="00967249">
        <w:rPr>
          <w:sz w:val="28"/>
          <w:szCs w:val="28"/>
          <w:lang w:eastAsia="en-US"/>
        </w:rPr>
        <w:t>Рособрнадзором</w:t>
      </w:r>
      <w:proofErr w:type="spellEnd"/>
      <w:r w:rsidRPr="00967249">
        <w:rPr>
          <w:sz w:val="28"/>
          <w:szCs w:val="28"/>
          <w:lang w:eastAsia="en-US"/>
        </w:rPr>
        <w:t>;</w:t>
      </w:r>
    </w:p>
    <w:p w:rsidR="001A6C05" w:rsidRPr="00967249" w:rsidRDefault="001A6C05" w:rsidP="00967249">
      <w:pPr>
        <w:pStyle w:val="af1"/>
        <w:ind w:firstLine="709"/>
        <w:contextualSpacing/>
        <w:jc w:val="both"/>
        <w:rPr>
          <w:sz w:val="28"/>
          <w:szCs w:val="28"/>
          <w:lang w:eastAsia="en-US"/>
        </w:rPr>
      </w:pPr>
      <w:r w:rsidRPr="00967249">
        <w:rPr>
          <w:sz w:val="28"/>
          <w:szCs w:val="28"/>
          <w:lang w:eastAsia="en-US"/>
        </w:rPr>
        <w:t xml:space="preserve">должностных лиц </w:t>
      </w:r>
      <w:r w:rsidR="006B2A4D">
        <w:rPr>
          <w:sz w:val="28"/>
          <w:szCs w:val="28"/>
          <w:lang w:eastAsia="en-US"/>
        </w:rPr>
        <w:t>отдела по надзору и контролю в сфере образования Министерства</w:t>
      </w:r>
      <w:r w:rsidRPr="00967249">
        <w:rPr>
          <w:sz w:val="28"/>
          <w:szCs w:val="28"/>
          <w:lang w:eastAsia="en-US"/>
        </w:rPr>
        <w:t>.</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г) рабочие места (столы, стулья) для организаторов вне аудитории;</w:t>
      </w:r>
    </w:p>
    <w:p w:rsidR="001A6C05" w:rsidRPr="00967249" w:rsidRDefault="001A6C05" w:rsidP="00967249">
      <w:pPr>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д) помещение для общественных наблюдателей, изолированное от аудиторий для проведения экзамена;</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lastRenderedPageBreak/>
        <w:t xml:space="preserve">е)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 должно быть оборудовано рабочее место с наличием стационарного и (или) переносного металлоискателя. </w:t>
      </w:r>
    </w:p>
    <w:p w:rsidR="001A6C05" w:rsidRPr="00967249"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Помещения, не использующиеся для проведения экзамена, в день проведения экзамена должны быть заперты и опечатаны. </w:t>
      </w:r>
    </w:p>
    <w:p w:rsidR="001A6C05" w:rsidRDefault="001A6C05" w:rsidP="00967249">
      <w:pPr>
        <w:widowControl w:val="0"/>
        <w:spacing w:after="0" w:line="240" w:lineRule="auto"/>
        <w:ind w:firstLine="709"/>
        <w:contextualSpacing/>
        <w:jc w:val="both"/>
        <w:rPr>
          <w:rFonts w:ascii="Times New Roman" w:hAnsi="Times New Roman"/>
          <w:sz w:val="28"/>
          <w:szCs w:val="28"/>
        </w:rPr>
      </w:pPr>
      <w:r w:rsidRPr="00967249">
        <w:rPr>
          <w:rFonts w:ascii="Times New Roman" w:hAnsi="Times New Roman"/>
          <w:sz w:val="28"/>
          <w:szCs w:val="28"/>
        </w:rPr>
        <w:t xml:space="preserve">По решению </w:t>
      </w:r>
      <w:r w:rsidR="006B2A4D">
        <w:rPr>
          <w:rFonts w:ascii="Times New Roman" w:hAnsi="Times New Roman"/>
          <w:sz w:val="28"/>
          <w:szCs w:val="28"/>
        </w:rPr>
        <w:t>Министерства</w:t>
      </w:r>
      <w:r w:rsidRPr="00967249">
        <w:rPr>
          <w:rFonts w:ascii="Times New Roman" w:hAnsi="Times New Roman"/>
          <w:sz w:val="28"/>
          <w:szCs w:val="28"/>
        </w:rPr>
        <w:t xml:space="preserve">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w:t>
      </w:r>
      <w:r w:rsidR="006B2A4D">
        <w:rPr>
          <w:rFonts w:ascii="Times New Roman" w:hAnsi="Times New Roman"/>
          <w:sz w:val="28"/>
          <w:szCs w:val="28"/>
        </w:rPr>
        <w:t>Министерства</w:t>
      </w:r>
      <w:r w:rsidRPr="00967249">
        <w:rPr>
          <w:rFonts w:ascii="Times New Roman" w:hAnsi="Times New Roman"/>
          <w:sz w:val="28"/>
          <w:szCs w:val="28"/>
        </w:rPr>
        <w:t>.</w:t>
      </w:r>
    </w:p>
    <w:p w:rsidR="009C625D" w:rsidRPr="00967249" w:rsidRDefault="009C625D" w:rsidP="00967249">
      <w:pPr>
        <w:widowControl w:val="0"/>
        <w:spacing w:after="0" w:line="240" w:lineRule="auto"/>
        <w:ind w:firstLine="709"/>
        <w:contextualSpacing/>
        <w:jc w:val="both"/>
        <w:rPr>
          <w:rFonts w:ascii="Times New Roman" w:hAnsi="Times New Roman"/>
          <w:sz w:val="28"/>
          <w:szCs w:val="28"/>
        </w:rPr>
      </w:pPr>
    </w:p>
    <w:p w:rsidR="001A6C05" w:rsidRPr="009C625D"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5" w:name="_Toc26540123"/>
      <w:r w:rsidRPr="009C625D">
        <w:rPr>
          <w:rFonts w:ascii="Times New Roman" w:hAnsi="Times New Roman"/>
          <w:b/>
          <w:bCs/>
          <w:sz w:val="28"/>
          <w:szCs w:val="28"/>
        </w:rPr>
        <w:t>Организация и проведение ЕГЭ в ППЭ, организованных в труднодоступных и отдаленных местностях (</w:t>
      </w:r>
      <w:r w:rsidR="009C625D">
        <w:rPr>
          <w:rFonts w:ascii="Times New Roman" w:hAnsi="Times New Roman"/>
          <w:b/>
          <w:bCs/>
          <w:sz w:val="28"/>
          <w:szCs w:val="28"/>
        </w:rPr>
        <w:t xml:space="preserve">далее – </w:t>
      </w:r>
      <w:r w:rsidRPr="009C625D">
        <w:rPr>
          <w:rFonts w:ascii="Times New Roman" w:hAnsi="Times New Roman"/>
          <w:b/>
          <w:bCs/>
          <w:sz w:val="28"/>
          <w:szCs w:val="28"/>
        </w:rPr>
        <w:t>ППЭ</w:t>
      </w:r>
      <w:r w:rsidR="009C625D">
        <w:rPr>
          <w:rFonts w:ascii="Times New Roman" w:hAnsi="Times New Roman"/>
          <w:b/>
          <w:bCs/>
          <w:sz w:val="28"/>
          <w:szCs w:val="28"/>
        </w:rPr>
        <w:t xml:space="preserve"> </w:t>
      </w:r>
      <w:r w:rsidRPr="009C625D">
        <w:rPr>
          <w:rFonts w:ascii="Times New Roman" w:hAnsi="Times New Roman"/>
          <w:b/>
          <w:bCs/>
          <w:sz w:val="28"/>
          <w:szCs w:val="28"/>
        </w:rPr>
        <w:t>ТОМ)</w:t>
      </w:r>
      <w:bookmarkEnd w:id="5"/>
    </w:p>
    <w:p w:rsidR="001A6C05" w:rsidRPr="009C625D" w:rsidRDefault="001A6C05" w:rsidP="009C625D">
      <w:pPr>
        <w:widowControl w:val="0"/>
        <w:spacing w:after="0" w:line="240" w:lineRule="auto"/>
        <w:ind w:firstLine="709"/>
        <w:contextualSpacing/>
        <w:jc w:val="both"/>
        <w:rPr>
          <w:rFonts w:ascii="Times New Roman" w:hAnsi="Times New Roman"/>
          <w:sz w:val="28"/>
          <w:szCs w:val="28"/>
        </w:rPr>
      </w:pPr>
      <w:r w:rsidRPr="009C625D">
        <w:rPr>
          <w:rFonts w:ascii="Times New Roman" w:hAnsi="Times New Roman"/>
          <w:sz w:val="28"/>
          <w:szCs w:val="28"/>
        </w:rPr>
        <w:t xml:space="preserve">ППЭ ТОМ – ППЭ, находящийся в труднодоступной и отдаленной местности. </w:t>
      </w:r>
    </w:p>
    <w:p w:rsidR="001A6C05" w:rsidRPr="009C625D" w:rsidRDefault="001A6C05" w:rsidP="009C625D">
      <w:pPr>
        <w:widowControl w:val="0"/>
        <w:spacing w:after="0" w:line="240" w:lineRule="auto"/>
        <w:ind w:firstLine="709"/>
        <w:contextualSpacing/>
        <w:jc w:val="both"/>
        <w:rPr>
          <w:rFonts w:ascii="Times New Roman" w:hAnsi="Times New Roman"/>
          <w:sz w:val="28"/>
          <w:szCs w:val="28"/>
        </w:rPr>
      </w:pPr>
      <w:r w:rsidRPr="009C625D">
        <w:rPr>
          <w:rFonts w:ascii="Times New Roman" w:hAnsi="Times New Roman"/>
          <w:sz w:val="28"/>
          <w:szCs w:val="28"/>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1A6C05" w:rsidRPr="009C625D" w:rsidRDefault="001A6C05" w:rsidP="009C625D">
      <w:pPr>
        <w:widowControl w:val="0"/>
        <w:spacing w:after="0" w:line="240" w:lineRule="auto"/>
        <w:ind w:firstLine="709"/>
        <w:contextualSpacing/>
        <w:jc w:val="both"/>
        <w:rPr>
          <w:rFonts w:ascii="Times New Roman" w:hAnsi="Times New Roman"/>
          <w:sz w:val="28"/>
          <w:szCs w:val="28"/>
        </w:rPr>
      </w:pPr>
      <w:r w:rsidRPr="009C625D">
        <w:rPr>
          <w:rFonts w:ascii="Times New Roman" w:hAnsi="Times New Roman"/>
          <w:sz w:val="28"/>
          <w:szCs w:val="28"/>
        </w:rPr>
        <w:t>Требования, предъявляемые к ППЭ ТОМ, соответствуют общим требованиям к ППЭ и имеют следующие дополнительные требования и исключения:</w:t>
      </w:r>
    </w:p>
    <w:p w:rsidR="001A6C05" w:rsidRPr="009C625D" w:rsidRDefault="001A6C05" w:rsidP="009C625D">
      <w:pPr>
        <w:widowControl w:val="0"/>
        <w:spacing w:after="0" w:line="240" w:lineRule="auto"/>
        <w:ind w:firstLine="709"/>
        <w:contextualSpacing/>
        <w:jc w:val="both"/>
        <w:rPr>
          <w:rFonts w:ascii="Times New Roman" w:hAnsi="Times New Roman"/>
          <w:sz w:val="28"/>
          <w:szCs w:val="28"/>
        </w:rPr>
      </w:pPr>
      <w:r w:rsidRPr="009C625D">
        <w:rPr>
          <w:rFonts w:ascii="Times New Roman" w:hAnsi="Times New Roman"/>
          <w:sz w:val="28"/>
          <w:szCs w:val="28"/>
        </w:rPr>
        <w:t>Штаб ППЭ обеспечивается специализированным аппаратно-программным комплексом для обеспечения сканирования бланков ЕГЭ;</w:t>
      </w:r>
    </w:p>
    <w:p w:rsidR="001A6C05" w:rsidRPr="009C625D" w:rsidRDefault="001A6C05" w:rsidP="009C625D">
      <w:pPr>
        <w:widowControl w:val="0"/>
        <w:spacing w:after="0" w:line="240" w:lineRule="auto"/>
        <w:ind w:firstLine="709"/>
        <w:contextualSpacing/>
        <w:jc w:val="both"/>
        <w:rPr>
          <w:rFonts w:ascii="Times New Roman" w:hAnsi="Times New Roman"/>
          <w:sz w:val="28"/>
          <w:szCs w:val="28"/>
        </w:rPr>
      </w:pPr>
      <w:r w:rsidRPr="009C625D">
        <w:rPr>
          <w:rFonts w:ascii="Times New Roman" w:hAnsi="Times New Roman"/>
          <w:sz w:val="28"/>
          <w:szCs w:val="28"/>
        </w:rPr>
        <w:t>в ППЭ могут присутствовать менее 15 участников экзамена;</w:t>
      </w:r>
    </w:p>
    <w:p w:rsidR="001A6C05" w:rsidRPr="009C625D" w:rsidRDefault="001A6C05" w:rsidP="009C625D">
      <w:pPr>
        <w:widowControl w:val="0"/>
        <w:spacing w:after="0" w:line="240" w:lineRule="auto"/>
        <w:ind w:firstLine="709"/>
        <w:contextualSpacing/>
        <w:jc w:val="both"/>
        <w:rPr>
          <w:rFonts w:ascii="Times New Roman" w:hAnsi="Times New Roman"/>
          <w:sz w:val="28"/>
          <w:szCs w:val="28"/>
        </w:rPr>
      </w:pPr>
      <w:r w:rsidRPr="009C625D">
        <w:rPr>
          <w:rFonts w:ascii="Times New Roman" w:hAnsi="Times New Roman"/>
          <w:sz w:val="28"/>
          <w:szCs w:val="28"/>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1A6C05" w:rsidRDefault="001A6C05" w:rsidP="001A6C05">
      <w:pPr>
        <w:widowControl w:val="0"/>
        <w:jc w:val="both"/>
        <w:rPr>
          <w:rFonts w:eastAsia="Times New Roman"/>
          <w:szCs w:val="26"/>
          <w:lang w:eastAsia="ru-RU"/>
        </w:rPr>
      </w:pPr>
    </w:p>
    <w:p w:rsidR="001A6C05" w:rsidRDefault="001A6C05" w:rsidP="001A6C05"/>
    <w:p w:rsidR="001A6C05" w:rsidRDefault="00B8461E" w:rsidP="000B4DDC">
      <w:pPr>
        <w:pStyle w:val="a5"/>
        <w:numPr>
          <w:ilvl w:val="0"/>
          <w:numId w:val="26"/>
        </w:numPr>
        <w:spacing w:after="0" w:line="240" w:lineRule="auto"/>
        <w:ind w:left="0" w:firstLine="0"/>
        <w:jc w:val="center"/>
        <w:rPr>
          <w:rFonts w:ascii="Times New Roman" w:hAnsi="Times New Roman"/>
          <w:b/>
          <w:bCs/>
          <w:sz w:val="28"/>
          <w:szCs w:val="28"/>
        </w:rPr>
      </w:pPr>
      <w:bookmarkStart w:id="6" w:name="_Toc26540124"/>
      <w:r w:rsidRPr="00667082">
        <w:rPr>
          <w:rFonts w:ascii="Times New Roman" w:hAnsi="Times New Roman"/>
          <w:b/>
          <w:bCs/>
          <w:sz w:val="28"/>
          <w:szCs w:val="28"/>
        </w:rPr>
        <w:t>ПОДГОТОВИТЕЛЬНЫЙ ЭТАП: ОРГАНИЗАЦИОННО-ТЕХНОЛОГИЧЕСКИЕ МЕРОПРИЯТИЯ, ПРОВОДИМЫЕ В ППЭ НАКАНУНЕ ЭКЗАМЕНА</w:t>
      </w:r>
      <w:bookmarkEnd w:id="6"/>
    </w:p>
    <w:p w:rsidR="00667082" w:rsidRPr="00667082" w:rsidRDefault="00667082" w:rsidP="00667082">
      <w:pPr>
        <w:spacing w:after="0" w:line="240" w:lineRule="auto"/>
        <w:jc w:val="center"/>
        <w:rPr>
          <w:rFonts w:ascii="Times New Roman" w:hAnsi="Times New Roman"/>
          <w:b/>
          <w:bCs/>
          <w:sz w:val="28"/>
          <w:szCs w:val="28"/>
        </w:rPr>
      </w:pPr>
    </w:p>
    <w:p w:rsidR="001A6C05" w:rsidRPr="00667082" w:rsidRDefault="001A6C05" w:rsidP="000B4DDC">
      <w:pPr>
        <w:pStyle w:val="2"/>
        <w:numPr>
          <w:ilvl w:val="1"/>
          <w:numId w:val="26"/>
        </w:numPr>
        <w:spacing w:before="0" w:after="0"/>
        <w:ind w:left="0" w:firstLine="709"/>
        <w:rPr>
          <w:rFonts w:ascii="Times New Roman" w:hAnsi="Times New Roman"/>
          <w:sz w:val="28"/>
        </w:rPr>
      </w:pPr>
      <w:bookmarkStart w:id="7" w:name="_Toc26540125"/>
      <w:r w:rsidRPr="00667082">
        <w:rPr>
          <w:rFonts w:ascii="Times New Roman" w:hAnsi="Times New Roman"/>
          <w:sz w:val="28"/>
        </w:rPr>
        <w:t>Готовность ППЭ</w:t>
      </w:r>
      <w:bookmarkEnd w:id="7"/>
    </w:p>
    <w:p w:rsidR="001A6C05" w:rsidRPr="00667082" w:rsidRDefault="001A6C05" w:rsidP="00667082">
      <w:pPr>
        <w:spacing w:after="0" w:line="240" w:lineRule="auto"/>
        <w:ind w:firstLine="709"/>
        <w:contextualSpacing/>
        <w:jc w:val="both"/>
        <w:rPr>
          <w:rFonts w:ascii="Times New Roman" w:eastAsia="Times New Roman" w:hAnsi="Times New Roman"/>
          <w:color w:val="000000"/>
          <w:sz w:val="28"/>
          <w:szCs w:val="28"/>
          <w:lang w:eastAsia="ru-RU"/>
        </w:rPr>
      </w:pPr>
      <w:r w:rsidRPr="00667082">
        <w:rPr>
          <w:rFonts w:ascii="Times New Roman" w:eastAsia="Times New Roman" w:hAnsi="Times New Roman"/>
          <w:b/>
          <w:color w:val="000000"/>
          <w:sz w:val="28"/>
          <w:szCs w:val="28"/>
          <w:lang w:eastAsia="ru-RU"/>
        </w:rPr>
        <w:t>Проверка готовности</w:t>
      </w:r>
      <w:r w:rsidRPr="00667082">
        <w:rPr>
          <w:rFonts w:ascii="Times New Roman" w:eastAsia="Times New Roman" w:hAnsi="Times New Roman"/>
          <w:color w:val="000000"/>
          <w:sz w:val="28"/>
          <w:szCs w:val="28"/>
          <w:lang w:eastAsia="ru-RU"/>
        </w:rPr>
        <w:t xml:space="preserve"> ППЭ проводится в 2 этапа:</w:t>
      </w:r>
    </w:p>
    <w:p w:rsidR="001A6C05" w:rsidRPr="00667082" w:rsidRDefault="001A6C05" w:rsidP="000B4DDC">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sz w:val="28"/>
          <w:szCs w:val="28"/>
        </w:rPr>
      </w:pPr>
      <w:r w:rsidRPr="00667082">
        <w:rPr>
          <w:rFonts w:ascii="Times New Roman" w:eastAsia="Times New Roman" w:hAnsi="Times New Roman"/>
          <w:color w:val="000000"/>
          <w:sz w:val="28"/>
          <w:szCs w:val="28"/>
          <w:lang w:eastAsia="ru-RU"/>
        </w:rPr>
        <w:t xml:space="preserve">не позднее чем за две недели до начала экзаменов по решению председателя ГЭК – членами ГЭК. </w:t>
      </w:r>
      <w:r w:rsidRPr="00667082">
        <w:rPr>
          <w:rFonts w:ascii="Times New Roman" w:eastAsia="Times New Roman" w:hAnsi="Times New Roman"/>
          <w:sz w:val="28"/>
          <w:szCs w:val="28"/>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sidRPr="00667082">
        <w:rPr>
          <w:rFonts w:ascii="Times New Roman" w:hAnsi="Times New Roman"/>
          <w:sz w:val="28"/>
          <w:szCs w:val="28"/>
        </w:rPr>
        <w:t>, 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sidRPr="00667082">
        <w:rPr>
          <w:rFonts w:ascii="Times New Roman" w:eastAsia="Times New Roman" w:hAnsi="Times New Roman"/>
          <w:sz w:val="28"/>
          <w:szCs w:val="28"/>
        </w:rPr>
        <w:t>;</w:t>
      </w:r>
    </w:p>
    <w:p w:rsidR="001A6C05" w:rsidRPr="00667082" w:rsidRDefault="001A6C05" w:rsidP="000B4DDC">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sz w:val="28"/>
          <w:szCs w:val="28"/>
          <w:lang w:eastAsia="ru-RU"/>
        </w:rPr>
      </w:pPr>
      <w:r w:rsidRPr="00667082">
        <w:rPr>
          <w:rFonts w:ascii="Times New Roman" w:eastAsia="Times New Roman" w:hAnsi="Times New Roman"/>
          <w:sz w:val="28"/>
          <w:szCs w:val="28"/>
          <w:lang w:eastAsia="ru-RU"/>
        </w:rPr>
        <w:lastRenderedPageBreak/>
        <w:t xml:space="preserve">не позднее чем за один календарный день до начала экзамена – </w:t>
      </w:r>
      <w:r w:rsidRPr="00667082">
        <w:rPr>
          <w:rFonts w:ascii="Times New Roman" w:eastAsia="Times New Roman" w:hAnsi="Times New Roman"/>
          <w:sz w:val="28"/>
          <w:szCs w:val="28"/>
        </w:rPr>
        <w:t xml:space="preserve">руководителем ППЭ и руководителем организации, </w:t>
      </w:r>
      <w:r w:rsidRPr="00667082">
        <w:rPr>
          <w:rFonts w:ascii="Times New Roman" w:eastAsia="Times New Roman" w:hAnsi="Times New Roman"/>
          <w:sz w:val="28"/>
          <w:szCs w:val="28"/>
          <w:lang w:eastAsia="ru-RU"/>
        </w:rPr>
        <w:t>на</w:t>
      </w:r>
      <w:r w:rsidRPr="00667082">
        <w:rPr>
          <w:rFonts w:ascii="Times New Roman" w:eastAsia="Times New Roman" w:hAnsi="Times New Roman"/>
          <w:sz w:val="28"/>
          <w:szCs w:val="28"/>
        </w:rPr>
        <w:t xml:space="preserve"> </w:t>
      </w:r>
      <w:r w:rsidRPr="00667082">
        <w:rPr>
          <w:rFonts w:ascii="Times New Roman" w:eastAsia="Times New Roman" w:hAnsi="Times New Roman"/>
          <w:sz w:val="28"/>
          <w:szCs w:val="28"/>
          <w:lang w:eastAsia="ru-RU"/>
        </w:rPr>
        <w:t>базе которого организован ППЭ.</w:t>
      </w:r>
      <w:r w:rsidRPr="00667082">
        <w:rPr>
          <w:rFonts w:ascii="Times New Roman" w:eastAsia="Times New Roman" w:hAnsi="Times New Roman"/>
          <w:sz w:val="28"/>
          <w:szCs w:val="28"/>
        </w:rPr>
        <w:t xml:space="preserve"> По итогам проверки з</w:t>
      </w:r>
      <w:r w:rsidRPr="00667082">
        <w:rPr>
          <w:rFonts w:ascii="Times New Roman" w:eastAsia="Times New Roman" w:hAnsi="Times New Roman"/>
          <w:sz w:val="28"/>
          <w:szCs w:val="28"/>
          <w:lang w:eastAsia="ru-RU"/>
        </w:rPr>
        <w:t>аполняется форма ППЭ-01 «Акт готовности ППЭ».</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Для подтверждения настройки станции авторизации необходимо:</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установить и настроить в штабе ППЭ основную и резервную станции авторизации в ППЭ;</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проверить настройки основной и резервной станции авторизации и подтвердить их путем авторизации с </w:t>
      </w:r>
      <w:proofErr w:type="spellStart"/>
      <w:r w:rsidRPr="00667082">
        <w:rPr>
          <w:rFonts w:ascii="Times New Roman" w:hAnsi="Times New Roman"/>
          <w:sz w:val="28"/>
          <w:szCs w:val="28"/>
        </w:rPr>
        <w:t>токеном</w:t>
      </w:r>
      <w:proofErr w:type="spellEnd"/>
      <w:r w:rsidRPr="00667082">
        <w:rPr>
          <w:rFonts w:ascii="Times New Roman" w:hAnsi="Times New Roman"/>
          <w:sz w:val="28"/>
          <w:szCs w:val="28"/>
        </w:rPr>
        <w:t xml:space="preserve"> члена ГЭК (для подтверждения настроек достаточно наличия сведений о </w:t>
      </w:r>
      <w:proofErr w:type="spellStart"/>
      <w:r w:rsidRPr="00667082">
        <w:rPr>
          <w:rFonts w:ascii="Times New Roman" w:hAnsi="Times New Roman"/>
          <w:sz w:val="28"/>
          <w:szCs w:val="28"/>
        </w:rPr>
        <w:t>токене</w:t>
      </w:r>
      <w:proofErr w:type="spellEnd"/>
      <w:r w:rsidRPr="00667082">
        <w:rPr>
          <w:rFonts w:ascii="Times New Roman" w:hAnsi="Times New Roman"/>
          <w:sz w:val="28"/>
          <w:szCs w:val="28"/>
        </w:rPr>
        <w:t xml:space="preserve"> члена ГЭК на специализированном федеральном портале, назначение члена ГЭК на экзамены не требуется).</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Кроме того, проводится: </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b/>
          <w:sz w:val="28"/>
          <w:szCs w:val="28"/>
        </w:rPr>
        <w:t>техническая подготовка</w:t>
      </w:r>
      <w:r w:rsidRPr="00667082">
        <w:rPr>
          <w:rFonts w:ascii="Times New Roman" w:hAnsi="Times New Roman"/>
          <w:sz w:val="28"/>
          <w:szCs w:val="28"/>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b/>
          <w:sz w:val="28"/>
          <w:szCs w:val="28"/>
        </w:rPr>
        <w:t>контроль технической готовности</w:t>
      </w:r>
      <w:r w:rsidRPr="00667082">
        <w:rPr>
          <w:rFonts w:ascii="Times New Roman" w:hAnsi="Times New Roman"/>
          <w:sz w:val="28"/>
          <w:szCs w:val="28"/>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sidRPr="00667082">
        <w:rPr>
          <w:rFonts w:ascii="Times New Roman" w:hAnsi="Times New Roman"/>
          <w:sz w:val="28"/>
          <w:szCs w:val="28"/>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lastRenderedPageBreak/>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b/>
          <w:sz w:val="28"/>
          <w:szCs w:val="28"/>
        </w:rPr>
        <w:t>Важно!</w:t>
      </w:r>
      <w:r w:rsidRPr="00667082">
        <w:rPr>
          <w:rFonts w:ascii="Times New Roman" w:hAnsi="Times New Roman"/>
          <w:sz w:val="28"/>
          <w:szCs w:val="28"/>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1A6C05" w:rsidRPr="00667082" w:rsidRDefault="001A6C05" w:rsidP="00667082">
      <w:pPr>
        <w:spacing w:after="0" w:line="240" w:lineRule="auto"/>
        <w:ind w:firstLine="709"/>
        <w:contextualSpacing/>
        <w:jc w:val="both"/>
        <w:rPr>
          <w:rFonts w:ascii="Times New Roman" w:hAnsi="Times New Roman"/>
          <w:b/>
          <w:sz w:val="28"/>
          <w:szCs w:val="28"/>
          <w:lang w:eastAsia="ru-RU"/>
        </w:rPr>
      </w:pPr>
      <w:r w:rsidRPr="00667082">
        <w:rPr>
          <w:rFonts w:ascii="Times New Roman" w:hAnsi="Times New Roman"/>
          <w:sz w:val="28"/>
          <w:szCs w:val="28"/>
          <w:lang w:eastAsia="ru-RU"/>
        </w:rPr>
        <w:t>Подробное описание технической подготовки представлено в инструкции для технического специалиста (приложение 1.1).</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b/>
          <w:sz w:val="28"/>
          <w:szCs w:val="28"/>
          <w:lang w:eastAsia="ru-RU"/>
        </w:rPr>
        <w:t>При проведении контроля технической готовности</w:t>
      </w:r>
      <w:r w:rsidRPr="00667082">
        <w:rPr>
          <w:rFonts w:ascii="Times New Roman" w:hAnsi="Times New Roman"/>
          <w:sz w:val="28"/>
          <w:szCs w:val="28"/>
          <w:lang w:eastAsia="ru-RU"/>
        </w:rPr>
        <w:t xml:space="preserve"> ППЭ необходимо:</w:t>
      </w:r>
    </w:p>
    <w:p w:rsidR="001A6C05" w:rsidRPr="00667082" w:rsidRDefault="001A6C05" w:rsidP="00667082">
      <w:pPr>
        <w:shd w:val="clear" w:color="auto" w:fill="FFFFFF" w:themeFill="background1"/>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проверить наличие и настройки (код региона и код ППЭ) основной и резервной станций авторизации в Штабе ППЭ;</w:t>
      </w:r>
    </w:p>
    <w:p w:rsidR="001A6C05" w:rsidRPr="00667082" w:rsidRDefault="001A6C05" w:rsidP="00667082">
      <w:pPr>
        <w:shd w:val="clear" w:color="auto" w:fill="FFFFFF" w:themeFill="background1"/>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1A6C05" w:rsidRPr="00667082" w:rsidRDefault="001A6C05" w:rsidP="00667082">
      <w:pPr>
        <w:shd w:val="clear" w:color="auto" w:fill="FFFFFF" w:themeFill="background1"/>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 xml:space="preserve">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sidRPr="00667082">
        <w:rPr>
          <w:rFonts w:ascii="Times New Roman" w:hAnsi="Times New Roman"/>
          <w:sz w:val="28"/>
          <w:szCs w:val="28"/>
          <w:lang w:eastAsia="ru-RU"/>
        </w:rPr>
        <w:t>токена</w:t>
      </w:r>
      <w:proofErr w:type="spellEnd"/>
      <w:r w:rsidRPr="00667082">
        <w:rPr>
          <w:rFonts w:ascii="Times New Roman" w:hAnsi="Times New Roman"/>
          <w:sz w:val="28"/>
          <w:szCs w:val="28"/>
          <w:lang w:eastAsia="ru-RU"/>
        </w:rPr>
        <w:t xml:space="preserve"> члена ГЭК на основной и резервной станциях авторизации в Штабе ППЭ;</w:t>
      </w:r>
    </w:p>
    <w:p w:rsidR="001A6C05" w:rsidRPr="00667082" w:rsidRDefault="001A6C05" w:rsidP="00667082">
      <w:pPr>
        <w:shd w:val="clear" w:color="auto" w:fill="FFFFFF" w:themeFill="background1"/>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 xml:space="preserve">выполнить и проверить результат печати тестового ДБО </w:t>
      </w:r>
      <w:r w:rsidR="0058227C" w:rsidRPr="00667082">
        <w:rPr>
          <w:rFonts w:ascii="Times New Roman" w:hAnsi="Times New Roman"/>
          <w:sz w:val="28"/>
          <w:szCs w:val="28"/>
          <w:lang w:eastAsia="ru-RU"/>
        </w:rPr>
        <w:t>№2</w:t>
      </w:r>
      <w:r w:rsidRPr="00667082">
        <w:rPr>
          <w:rFonts w:ascii="Times New Roman" w:hAnsi="Times New Roman"/>
          <w:sz w:val="28"/>
          <w:szCs w:val="28"/>
          <w:lang w:eastAsia="ru-RU"/>
        </w:rPr>
        <w:t xml:space="preserve">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оценить качество печати тестового комплекта ЭМ</w:t>
      </w:r>
      <w:r w:rsidRPr="00667082">
        <w:rPr>
          <w:rFonts w:ascii="Times New Roman" w:hAnsi="Times New Roman"/>
          <w:sz w:val="28"/>
          <w:szCs w:val="28"/>
        </w:rPr>
        <w:t xml:space="preserve"> </w:t>
      </w:r>
      <w:r w:rsidRPr="00667082">
        <w:rPr>
          <w:rFonts w:ascii="Times New Roman" w:hAnsi="Times New Roman"/>
          <w:sz w:val="28"/>
          <w:szCs w:val="28"/>
          <w:lang w:eastAsia="ru-RU"/>
        </w:rPr>
        <w:t xml:space="preserve">на каждой станции печати ЭМ в </w:t>
      </w:r>
      <w:r w:rsidRPr="00667082">
        <w:rPr>
          <w:rFonts w:ascii="Times New Roman" w:hAnsi="Times New Roman"/>
          <w:sz w:val="28"/>
          <w:szCs w:val="28"/>
        </w:rPr>
        <w:t>каждой</w:t>
      </w:r>
      <w:r w:rsidRPr="00667082">
        <w:rPr>
          <w:rFonts w:ascii="Times New Roman" w:hAnsi="Times New Roman"/>
          <w:sz w:val="28"/>
          <w:szCs w:val="28"/>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 xml:space="preserve">проверить работоспособность средств криптозащиты с использованием </w:t>
      </w:r>
      <w:proofErr w:type="spellStart"/>
      <w:r w:rsidRPr="00667082">
        <w:rPr>
          <w:rFonts w:ascii="Times New Roman" w:hAnsi="Times New Roman"/>
          <w:sz w:val="28"/>
          <w:szCs w:val="28"/>
          <w:lang w:eastAsia="ru-RU"/>
        </w:rPr>
        <w:t>токена</w:t>
      </w:r>
      <w:proofErr w:type="spellEnd"/>
      <w:r w:rsidRPr="00667082">
        <w:rPr>
          <w:rFonts w:ascii="Times New Roman" w:hAnsi="Times New Roman"/>
          <w:sz w:val="28"/>
          <w:szCs w:val="28"/>
          <w:lang w:eastAsia="ru-RU"/>
        </w:rPr>
        <w:t xml:space="preserve"> члена ГЭК на каждой станции печати ЭМ в каждой аудитории ППЭ и на всех резервных станциях печати ЭМ. </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b/>
          <w:sz w:val="28"/>
          <w:szCs w:val="28"/>
          <w:lang w:eastAsia="ru-RU"/>
        </w:rPr>
        <w:t>Важно!</w:t>
      </w:r>
      <w:r w:rsidRPr="00667082">
        <w:rPr>
          <w:rFonts w:ascii="Times New Roman" w:hAnsi="Times New Roman"/>
          <w:sz w:val="28"/>
          <w:szCs w:val="28"/>
          <w:lang w:eastAsia="ru-RU"/>
        </w:rPr>
        <w:t xml:space="preserve"> Каждый член ГЭК должен осуществить контроль технической готовности хотя бы одной станции печати ЭМ;</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 xml:space="preserve">подписать протокол технической готовности аудитории (форма ППЭ-01-01) и сохранить на </w:t>
      </w:r>
      <w:r w:rsidR="002F2E37">
        <w:rPr>
          <w:rFonts w:ascii="Times New Roman" w:hAnsi="Times New Roman"/>
          <w:sz w:val="28"/>
          <w:szCs w:val="28"/>
          <w:lang w:eastAsia="ru-RU"/>
        </w:rPr>
        <w:t>флэш</w:t>
      </w:r>
      <w:r w:rsidRPr="00667082">
        <w:rPr>
          <w:rFonts w:ascii="Times New Roman" w:hAnsi="Times New Roman"/>
          <w:sz w:val="28"/>
          <w:szCs w:val="28"/>
          <w:lang w:eastAsia="ru-RU"/>
        </w:rPr>
        <w:t xml:space="preserve">-накопитель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w:t>
      </w:r>
      <w:r w:rsidRPr="00667082">
        <w:rPr>
          <w:rFonts w:ascii="Times New Roman" w:hAnsi="Times New Roman"/>
          <w:sz w:val="28"/>
          <w:szCs w:val="28"/>
          <w:lang w:eastAsia="ru-RU"/>
        </w:rPr>
        <w:lastRenderedPageBreak/>
        <w:t xml:space="preserve">резервных станций устанавливается признак «Резерв», номер аудитории для них </w:t>
      </w:r>
      <w:r w:rsidRPr="00667082">
        <w:rPr>
          <w:rFonts w:ascii="Times New Roman" w:hAnsi="Times New Roman"/>
          <w:sz w:val="28"/>
          <w:szCs w:val="28"/>
        </w:rPr>
        <w:t>не</w:t>
      </w:r>
      <w:r w:rsidRPr="00667082">
        <w:rPr>
          <w:rFonts w:ascii="Times New Roman" w:hAnsi="Times New Roman"/>
          <w:sz w:val="28"/>
          <w:szCs w:val="28"/>
          <w:lang w:eastAsia="ru-RU"/>
        </w:rPr>
        <w:t xml:space="preserve"> указывается;</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удостовериться, что в каждой аудитории ППЭ подготовлено достаточное количество бумаги для печати ЭМ;</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проверить наличие дополнительного (резервного) оборудования;</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 xml:space="preserve">Кроме того, накануне экзамена следует убедиться в достаточном количестве распечатанных ДБО </w:t>
      </w:r>
      <w:r w:rsidR="0058227C" w:rsidRPr="00667082">
        <w:rPr>
          <w:rFonts w:ascii="Times New Roman" w:hAnsi="Times New Roman"/>
          <w:sz w:val="28"/>
          <w:szCs w:val="28"/>
          <w:lang w:eastAsia="ru-RU"/>
        </w:rPr>
        <w:t>№2</w:t>
      </w:r>
      <w:r w:rsidRPr="00667082">
        <w:rPr>
          <w:rFonts w:ascii="Times New Roman" w:hAnsi="Times New Roman"/>
          <w:sz w:val="28"/>
          <w:szCs w:val="28"/>
          <w:lang w:eastAsia="ru-RU"/>
        </w:rPr>
        <w:t xml:space="preserve"> и в случае необходимости выполнить печать ДБО </w:t>
      </w:r>
      <w:r w:rsidR="0058227C" w:rsidRPr="00667082">
        <w:rPr>
          <w:rFonts w:ascii="Times New Roman" w:hAnsi="Times New Roman"/>
          <w:sz w:val="28"/>
          <w:szCs w:val="28"/>
          <w:lang w:eastAsia="ru-RU"/>
        </w:rPr>
        <w:t>№2</w:t>
      </w:r>
      <w:r w:rsidRPr="00667082">
        <w:rPr>
          <w:rFonts w:ascii="Times New Roman" w:hAnsi="Times New Roman"/>
          <w:sz w:val="28"/>
          <w:szCs w:val="28"/>
          <w:lang w:eastAsia="ru-RU"/>
        </w:rPr>
        <w:t xml:space="preserve"> в Штабе ППЭ с помощью основной станции авторизации, получив их номера на специализированном федеральном портале. Порядок печати ДБО </w:t>
      </w:r>
      <w:r w:rsidR="0058227C" w:rsidRPr="00667082">
        <w:rPr>
          <w:rFonts w:ascii="Times New Roman" w:hAnsi="Times New Roman"/>
          <w:sz w:val="28"/>
          <w:szCs w:val="28"/>
          <w:lang w:eastAsia="ru-RU"/>
        </w:rPr>
        <w:t>№2</w:t>
      </w:r>
      <w:r w:rsidRPr="00667082">
        <w:rPr>
          <w:rFonts w:ascii="Times New Roman" w:hAnsi="Times New Roman"/>
          <w:sz w:val="28"/>
          <w:szCs w:val="28"/>
          <w:lang w:eastAsia="ru-RU"/>
        </w:rPr>
        <w:t xml:space="preserve"> представлен ниже. </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1A6C05" w:rsidRPr="00667082" w:rsidRDefault="001A6C05" w:rsidP="00667082">
      <w:pPr>
        <w:tabs>
          <w:tab w:val="left" w:pos="7655"/>
        </w:tabs>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проверить наличие </w:t>
      </w:r>
      <w:r w:rsidRPr="00667082">
        <w:rPr>
          <w:rFonts w:ascii="Times New Roman" w:hAnsi="Times New Roman"/>
          <w:sz w:val="28"/>
          <w:szCs w:val="28"/>
          <w:lang w:eastAsia="ru-RU"/>
        </w:rPr>
        <w:t xml:space="preserve">доступа к серверу </w:t>
      </w:r>
      <w:r w:rsidRPr="00667082">
        <w:rPr>
          <w:rFonts w:ascii="Times New Roman" w:eastAsia="Times New Roman" w:hAnsi="Times New Roman"/>
          <w:sz w:val="28"/>
          <w:szCs w:val="28"/>
        </w:rPr>
        <w:t>РЦОИ</w:t>
      </w:r>
      <w:r w:rsidRPr="00667082">
        <w:rPr>
          <w:rFonts w:ascii="Times New Roman" w:hAnsi="Times New Roman"/>
          <w:sz w:val="28"/>
          <w:szCs w:val="28"/>
        </w:rPr>
        <w:t xml:space="preserve"> </w:t>
      </w:r>
      <w:r w:rsidRPr="00667082">
        <w:rPr>
          <w:rFonts w:ascii="Times New Roman" w:hAnsi="Times New Roman"/>
          <w:sz w:val="28"/>
          <w:szCs w:val="28"/>
          <w:lang w:eastAsia="ru-RU"/>
        </w:rPr>
        <w:t>по основному</w:t>
      </w:r>
      <w:r w:rsidRPr="00667082">
        <w:rPr>
          <w:rFonts w:ascii="Times New Roman" w:hAnsi="Times New Roman"/>
          <w:sz w:val="28"/>
          <w:szCs w:val="28"/>
        </w:rPr>
        <w:t xml:space="preserve"> (надёжному) каналу связи с выходом в сеть «Интернет» и по резервному каналу связи, и </w:t>
      </w:r>
      <w:r w:rsidRPr="00667082">
        <w:rPr>
          <w:rFonts w:ascii="Times New Roman" w:hAnsi="Times New Roman"/>
          <w:sz w:val="28"/>
          <w:szCs w:val="28"/>
          <w:lang w:eastAsia="ru-RU"/>
        </w:rPr>
        <w:t>на основной и резервной станциях авторизации в Штабе ППЭ</w:t>
      </w:r>
      <w:r w:rsidRPr="00667082">
        <w:rPr>
          <w:rFonts w:ascii="Times New Roman" w:hAnsi="Times New Roman"/>
          <w:sz w:val="28"/>
          <w:szCs w:val="28"/>
        </w:rPr>
        <w:t>;</w:t>
      </w:r>
    </w:p>
    <w:p w:rsidR="001A6C05" w:rsidRPr="00667082" w:rsidRDefault="001A6C05" w:rsidP="00667082">
      <w:pPr>
        <w:tabs>
          <w:tab w:val="left" w:pos="7655"/>
        </w:tabs>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sidRPr="00667082">
        <w:rPr>
          <w:rFonts w:ascii="Times New Roman" w:hAnsi="Times New Roman"/>
          <w:sz w:val="28"/>
          <w:szCs w:val="28"/>
          <w:lang w:eastAsia="ru-RU"/>
        </w:rPr>
        <w:t>По согласованию с РЦОИ и по усмотрению члена ГЭК в его присутствии</w:t>
      </w:r>
      <w:r w:rsidRPr="00667082">
        <w:rPr>
          <w:rFonts w:ascii="Times New Roman" w:hAnsi="Times New Roman"/>
          <w:sz w:val="28"/>
          <w:szCs w:val="28"/>
        </w:rPr>
        <w:t xml:space="preserve"> </w:t>
      </w:r>
      <w:r w:rsidRPr="00667082">
        <w:rPr>
          <w:rFonts w:ascii="Times New Roman" w:hAnsi="Times New Roman"/>
          <w:sz w:val="28"/>
          <w:szCs w:val="28"/>
          <w:lang w:eastAsia="ru-RU"/>
        </w:rPr>
        <w:t xml:space="preserve">может быть сформирован и передан новый тестовый пакет сканирования </w:t>
      </w:r>
      <w:r w:rsidRPr="00667082">
        <w:rPr>
          <w:rFonts w:ascii="Times New Roman" w:hAnsi="Times New Roman"/>
          <w:sz w:val="28"/>
          <w:szCs w:val="28"/>
        </w:rPr>
        <w:t>и получен от РЦОИ статус «подтвержден»;</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b/>
          <w:sz w:val="28"/>
          <w:szCs w:val="28"/>
        </w:rPr>
        <w:t>Важно</w:t>
      </w:r>
      <w:r w:rsidRPr="00667082">
        <w:rPr>
          <w:rFonts w:ascii="Times New Roman" w:hAnsi="Times New Roman"/>
          <w:sz w:val="28"/>
          <w:szCs w:val="28"/>
        </w:rPr>
        <w:t xml:space="preserve">: для тестового сканирования используются </w:t>
      </w:r>
      <w:r w:rsidRPr="00667082">
        <w:rPr>
          <w:rFonts w:ascii="Times New Roman" w:hAnsi="Times New Roman"/>
          <w:b/>
          <w:sz w:val="28"/>
          <w:szCs w:val="28"/>
        </w:rPr>
        <w:t>комплекты бланков, распечатанные в рамках технической подготовки со всех станций печати ЭМ, включая резервные,</w:t>
      </w:r>
      <w:r w:rsidRPr="00667082">
        <w:rPr>
          <w:rFonts w:ascii="Times New Roman" w:hAnsi="Times New Roman"/>
          <w:sz w:val="28"/>
          <w:szCs w:val="28"/>
        </w:rPr>
        <w:t xml:space="preserve"> а также тестовые ДБО </w:t>
      </w:r>
      <w:r w:rsidR="0058227C" w:rsidRPr="00667082">
        <w:rPr>
          <w:rFonts w:ascii="Times New Roman" w:hAnsi="Times New Roman"/>
          <w:sz w:val="28"/>
          <w:szCs w:val="28"/>
        </w:rPr>
        <w:t>№2</w:t>
      </w:r>
      <w:r w:rsidRPr="00667082">
        <w:rPr>
          <w:rFonts w:ascii="Times New Roman" w:hAnsi="Times New Roman"/>
          <w:sz w:val="28"/>
          <w:szCs w:val="28"/>
        </w:rPr>
        <w:t>, распечатанные с основной и резервной станций авторизации (</w:t>
      </w:r>
      <w:r w:rsidRPr="00667082">
        <w:rPr>
          <w:rFonts w:ascii="Times New Roman" w:hAnsi="Times New Roman"/>
          <w:sz w:val="28"/>
          <w:szCs w:val="28"/>
          <w:lang w:eastAsia="ru-RU"/>
        </w:rPr>
        <w:t>за исключением проведения ЕГЭ по математике базового уровня</w:t>
      </w:r>
      <w:r w:rsidRPr="00667082">
        <w:rPr>
          <w:rFonts w:ascii="Times New Roman" w:hAnsi="Times New Roman"/>
          <w:sz w:val="28"/>
          <w:szCs w:val="28"/>
        </w:rPr>
        <w:t xml:space="preserve">). Один из комплектов ЭМ, распечатанных во время технической подготовки в одной из аудиторий ППЭ, и тестовые ДБО </w:t>
      </w:r>
      <w:r w:rsidR="0058227C" w:rsidRPr="00667082">
        <w:rPr>
          <w:rFonts w:ascii="Times New Roman" w:hAnsi="Times New Roman"/>
          <w:sz w:val="28"/>
          <w:szCs w:val="28"/>
        </w:rPr>
        <w:t>№2</w:t>
      </w:r>
      <w:r w:rsidRPr="00667082">
        <w:rPr>
          <w:rFonts w:ascii="Times New Roman" w:hAnsi="Times New Roman"/>
          <w:sz w:val="28"/>
          <w:szCs w:val="28"/>
        </w:rPr>
        <w:t xml:space="preserve"> необходимо отсканировать повторно в присутствии члена ГЭК при проведении контроля технической готовности;</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проконтролировать загрузку и состав пакета сертификатов специалистов РЦОИ;</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проверить средства криптозащиты с использованием </w:t>
      </w:r>
      <w:proofErr w:type="spellStart"/>
      <w:r w:rsidRPr="00667082">
        <w:rPr>
          <w:rFonts w:ascii="Times New Roman" w:hAnsi="Times New Roman"/>
          <w:sz w:val="28"/>
          <w:szCs w:val="28"/>
        </w:rPr>
        <w:t>токена</w:t>
      </w:r>
      <w:proofErr w:type="spellEnd"/>
      <w:r w:rsidRPr="00667082">
        <w:rPr>
          <w:rFonts w:ascii="Times New Roman" w:hAnsi="Times New Roman"/>
          <w:sz w:val="28"/>
          <w:szCs w:val="28"/>
        </w:rPr>
        <w:t xml:space="preserve"> члена ГЭК основной и резервной станций сканирования в Штабе ППЭ;</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eastAsia="Times New Roman" w:hAnsi="Times New Roman"/>
          <w:sz w:val="28"/>
          <w:szCs w:val="28"/>
        </w:rPr>
        <w:t>сохранить</w:t>
      </w:r>
      <w:r w:rsidRPr="00667082">
        <w:rPr>
          <w:rFonts w:ascii="Times New Roman" w:hAnsi="Times New Roman"/>
          <w:sz w:val="28"/>
          <w:szCs w:val="28"/>
        </w:rPr>
        <w:t xml:space="preserve"> на </w:t>
      </w:r>
      <w:r w:rsidR="002F2E37">
        <w:rPr>
          <w:rFonts w:ascii="Times New Roman" w:hAnsi="Times New Roman"/>
          <w:sz w:val="28"/>
          <w:szCs w:val="28"/>
        </w:rPr>
        <w:t>флэш</w:t>
      </w:r>
      <w:r w:rsidRPr="00667082">
        <w:rPr>
          <w:rFonts w:ascii="Times New Roman" w:hAnsi="Times New Roman"/>
          <w:sz w:val="28"/>
          <w:szCs w:val="28"/>
        </w:rPr>
        <w:t>-накопитель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1A6C05" w:rsidRPr="00667082" w:rsidRDefault="001A6C05" w:rsidP="00667082">
      <w:pPr>
        <w:spacing w:after="0" w:line="240" w:lineRule="auto"/>
        <w:ind w:firstLine="709"/>
        <w:contextualSpacing/>
        <w:jc w:val="both"/>
        <w:rPr>
          <w:rFonts w:ascii="Times New Roman" w:hAnsi="Times New Roman"/>
          <w:sz w:val="28"/>
          <w:szCs w:val="28"/>
        </w:rPr>
      </w:pPr>
      <w:r w:rsidRPr="00667082">
        <w:rPr>
          <w:rFonts w:ascii="Times New Roman" w:hAnsi="Times New Roman"/>
          <w:sz w:val="28"/>
          <w:szCs w:val="28"/>
        </w:rPr>
        <w:t xml:space="preserve">подписать сформированный на станции сканирования </w:t>
      </w:r>
      <w:r w:rsidRPr="00667082">
        <w:rPr>
          <w:rFonts w:ascii="Times New Roman" w:eastAsia="Times New Roman" w:hAnsi="Times New Roman"/>
          <w:sz w:val="28"/>
          <w:szCs w:val="28"/>
        </w:rPr>
        <w:t xml:space="preserve">«Протокол технической готовности Штаба ППЭ для сканирования бланков в ППЭ» (форма ППЭ-01-02) для </w:t>
      </w:r>
      <w:r w:rsidRPr="00667082">
        <w:rPr>
          <w:rFonts w:ascii="Times New Roman" w:hAnsi="Times New Roman"/>
          <w:sz w:val="28"/>
          <w:szCs w:val="28"/>
        </w:rPr>
        <w:lastRenderedPageBreak/>
        <w:t>основной (основных) и резервной станций сканирования в Штабе ППЭ и (или) в аудиториях ППЭ.</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sidRPr="00667082">
        <w:rPr>
          <w:rFonts w:ascii="Times New Roman" w:hAnsi="Times New Roman"/>
          <w:sz w:val="28"/>
          <w:szCs w:val="28"/>
          <w:lang w:eastAsia="ru-RU"/>
        </w:rPr>
        <w:t xml:space="preserve"> </w:t>
      </w:r>
    </w:p>
    <w:p w:rsidR="001A6C05" w:rsidRPr="00667082" w:rsidRDefault="001A6C05" w:rsidP="00667082">
      <w:pPr>
        <w:spacing w:after="0" w:line="240" w:lineRule="auto"/>
        <w:ind w:firstLine="709"/>
        <w:contextualSpacing/>
        <w:jc w:val="both"/>
        <w:rPr>
          <w:rFonts w:ascii="Times New Roman" w:hAnsi="Times New Roman"/>
          <w:sz w:val="28"/>
          <w:szCs w:val="28"/>
          <w:lang w:eastAsia="ru-RU"/>
        </w:rPr>
      </w:pPr>
      <w:r w:rsidRPr="00667082">
        <w:rPr>
          <w:rFonts w:ascii="Times New Roman" w:hAnsi="Times New Roman"/>
          <w:sz w:val="28"/>
          <w:szCs w:val="28"/>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1A6C05" w:rsidRDefault="001A6C05" w:rsidP="001A6C05">
      <w:pPr>
        <w:jc w:val="both"/>
        <w:rPr>
          <w:szCs w:val="26"/>
        </w:rPr>
      </w:pPr>
    </w:p>
    <w:p w:rsidR="001A6C05" w:rsidRPr="00C26332" w:rsidRDefault="001A6C05" w:rsidP="000B4DDC">
      <w:pPr>
        <w:pStyle w:val="2"/>
        <w:numPr>
          <w:ilvl w:val="1"/>
          <w:numId w:val="26"/>
        </w:numPr>
        <w:spacing w:before="0" w:after="0"/>
        <w:ind w:left="0" w:firstLine="709"/>
        <w:jc w:val="both"/>
        <w:rPr>
          <w:rFonts w:ascii="Times New Roman" w:hAnsi="Times New Roman"/>
          <w:sz w:val="28"/>
        </w:rPr>
      </w:pPr>
      <w:bookmarkStart w:id="8" w:name="_Toc26540126"/>
      <w:r w:rsidRPr="00C26332">
        <w:rPr>
          <w:rFonts w:ascii="Times New Roman" w:hAnsi="Times New Roman"/>
          <w:sz w:val="28"/>
        </w:rPr>
        <w:t xml:space="preserve">Печать ДБО </w:t>
      </w:r>
      <w:r w:rsidR="0058227C" w:rsidRPr="00C26332">
        <w:rPr>
          <w:rFonts w:ascii="Times New Roman" w:hAnsi="Times New Roman"/>
          <w:sz w:val="28"/>
        </w:rPr>
        <w:t>№2</w:t>
      </w:r>
      <w:bookmarkEnd w:id="8"/>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Печать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Печать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возможна после первой авторизации члена ГЭК.</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Диапазон номеров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Печать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доступна после авторизации и подтверждения настроек станции авторизации членом ГЭК. Выполняется печать пакетом от 1 до 20 бланков. Повторная печать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sidRPr="00C26332">
        <w:rPr>
          <w:rFonts w:ascii="Times New Roman" w:hAnsi="Times New Roman"/>
          <w:sz w:val="28"/>
          <w:szCs w:val="28"/>
        </w:rPr>
        <w:t xml:space="preserve"> </w:t>
      </w:r>
      <w:r w:rsidRPr="00C26332">
        <w:rPr>
          <w:rFonts w:ascii="Times New Roman" w:eastAsia="Times New Roman" w:hAnsi="Times New Roman"/>
          <w:sz w:val="28"/>
          <w:szCs w:val="28"/>
          <w:lang w:eastAsia="ru-RU"/>
        </w:rPr>
        <w:t xml:space="preserve">При печати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для проведения китайского языка необходимо дополнительно выбрать соответствующий тип бланка.</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В случае превышения выделенного лимита номеров руководитель ППЭ должен сообщить </w:t>
      </w:r>
      <w:r w:rsidR="00C26332">
        <w:rPr>
          <w:rFonts w:ascii="Times New Roman" w:eastAsia="Times New Roman" w:hAnsi="Times New Roman"/>
          <w:sz w:val="28"/>
          <w:szCs w:val="28"/>
          <w:lang w:eastAsia="ru-RU"/>
        </w:rPr>
        <w:t xml:space="preserve">региональному центру обработки информации (далее – </w:t>
      </w:r>
      <w:r w:rsidRPr="00C26332">
        <w:rPr>
          <w:rFonts w:ascii="Times New Roman" w:eastAsia="Times New Roman" w:hAnsi="Times New Roman"/>
          <w:sz w:val="28"/>
          <w:szCs w:val="28"/>
          <w:lang w:eastAsia="ru-RU"/>
        </w:rPr>
        <w:t>РЦОИ</w:t>
      </w:r>
      <w:r w:rsidR="00C26332">
        <w:rPr>
          <w:rFonts w:ascii="Times New Roman" w:eastAsia="Times New Roman" w:hAnsi="Times New Roman"/>
          <w:sz w:val="28"/>
          <w:szCs w:val="28"/>
          <w:lang w:eastAsia="ru-RU"/>
        </w:rPr>
        <w:t>)</w:t>
      </w:r>
      <w:r w:rsidRPr="00C26332">
        <w:rPr>
          <w:rFonts w:ascii="Times New Roman" w:eastAsia="Times New Roman" w:hAnsi="Times New Roman"/>
          <w:sz w:val="28"/>
          <w:szCs w:val="28"/>
          <w:lang w:eastAsia="ru-RU"/>
        </w:rPr>
        <w:t xml:space="preserve"> о причинах превышения. Увеличение лимита выполняется на основании заявки от РЦОИ.</w:t>
      </w:r>
    </w:p>
    <w:p w:rsidR="001A6C05" w:rsidRPr="00C26332" w:rsidRDefault="001A6C05" w:rsidP="00C26332">
      <w:pPr>
        <w:spacing w:after="0" w:line="240" w:lineRule="auto"/>
        <w:ind w:firstLine="709"/>
        <w:contextualSpacing/>
        <w:jc w:val="both"/>
        <w:rPr>
          <w:rFonts w:ascii="Times New Roman" w:eastAsia="Times New Roman" w:hAnsi="Times New Roman"/>
          <w:b/>
          <w:sz w:val="28"/>
          <w:szCs w:val="28"/>
          <w:lang w:eastAsia="ru-RU"/>
        </w:rPr>
      </w:pPr>
      <w:r w:rsidRPr="00C26332">
        <w:rPr>
          <w:rFonts w:ascii="Times New Roman" w:eastAsia="Times New Roman" w:hAnsi="Times New Roman"/>
          <w:b/>
          <w:sz w:val="28"/>
          <w:szCs w:val="28"/>
          <w:lang w:eastAsia="ru-RU"/>
        </w:rPr>
        <w:t xml:space="preserve">Для обеспечения печати ДБО </w:t>
      </w:r>
      <w:r w:rsidR="0058227C" w:rsidRPr="00C26332">
        <w:rPr>
          <w:rFonts w:ascii="Times New Roman" w:eastAsia="Times New Roman" w:hAnsi="Times New Roman"/>
          <w:b/>
          <w:sz w:val="28"/>
          <w:szCs w:val="28"/>
          <w:lang w:eastAsia="ru-RU"/>
        </w:rPr>
        <w:t>№2</w:t>
      </w:r>
      <w:r w:rsidRPr="00C26332">
        <w:rPr>
          <w:rFonts w:ascii="Times New Roman" w:eastAsia="Times New Roman" w:hAnsi="Times New Roman"/>
          <w:b/>
          <w:sz w:val="28"/>
          <w:szCs w:val="28"/>
          <w:lang w:eastAsia="ru-RU"/>
        </w:rPr>
        <w:t>:</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w:t>
      </w:r>
      <w:r w:rsidR="0058227C" w:rsidRPr="00C26332">
        <w:rPr>
          <w:rFonts w:ascii="Times New Roman" w:eastAsia="Times New Roman" w:hAnsi="Times New Roman"/>
          <w:sz w:val="28"/>
          <w:szCs w:val="28"/>
          <w:lang w:eastAsia="ru-RU"/>
        </w:rPr>
        <w:t>№2</w:t>
      </w:r>
      <w:r w:rsidRPr="00C26332">
        <w:rPr>
          <w:rFonts w:ascii="Times New Roman" w:hAnsi="Times New Roman"/>
          <w:sz w:val="28"/>
          <w:szCs w:val="28"/>
        </w:rPr>
        <w:t xml:space="preserve">, в том числе тестового ДБО </w:t>
      </w:r>
      <w:r w:rsidR="0058227C" w:rsidRPr="00C26332">
        <w:rPr>
          <w:rFonts w:ascii="Times New Roman" w:hAnsi="Times New Roman"/>
          <w:sz w:val="28"/>
          <w:szCs w:val="28"/>
        </w:rPr>
        <w:t>№2</w:t>
      </w:r>
      <w:r w:rsidRPr="00C26332">
        <w:rPr>
          <w:rFonts w:ascii="Times New Roman" w:hAnsi="Times New Roman"/>
          <w:sz w:val="28"/>
          <w:szCs w:val="28"/>
        </w:rPr>
        <w:t xml:space="preserve"> для проведения китайского языка в случае проведения в ППЭ экзамена по китайскому языку</w:t>
      </w:r>
      <w:r w:rsidRPr="00C26332">
        <w:rPr>
          <w:rFonts w:ascii="Times New Roman" w:eastAsia="Times New Roman" w:hAnsi="Times New Roman"/>
          <w:sz w:val="28"/>
          <w:szCs w:val="28"/>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C26332">
        <w:rPr>
          <w:rFonts w:ascii="Times New Roman" w:eastAsia="Times New Roman" w:hAnsi="Times New Roman"/>
          <w:sz w:val="28"/>
          <w:szCs w:val="28"/>
          <w:lang w:eastAsia="ru-RU"/>
        </w:rPr>
        <w:t>штрихкоды</w:t>
      </w:r>
      <w:proofErr w:type="spellEnd"/>
      <w:r w:rsidRPr="00C26332">
        <w:rPr>
          <w:rFonts w:ascii="Times New Roman" w:eastAsia="Times New Roman" w:hAnsi="Times New Roman"/>
          <w:sz w:val="28"/>
          <w:szCs w:val="28"/>
          <w:lang w:eastAsia="ru-RU"/>
        </w:rPr>
        <w:t xml:space="preserve">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sidRPr="00C26332">
        <w:rPr>
          <w:rFonts w:ascii="Times New Roman" w:eastAsia="Times New Roman" w:hAnsi="Times New Roman"/>
          <w:sz w:val="28"/>
          <w:szCs w:val="28"/>
          <w:lang w:eastAsia="ru-RU"/>
        </w:rPr>
        <w:t>токена</w:t>
      </w:r>
      <w:proofErr w:type="spellEnd"/>
      <w:r w:rsidRPr="00C26332">
        <w:rPr>
          <w:rFonts w:ascii="Times New Roman" w:eastAsia="Times New Roman" w:hAnsi="Times New Roman"/>
          <w:sz w:val="28"/>
          <w:szCs w:val="28"/>
          <w:lang w:eastAsia="ru-RU"/>
        </w:rPr>
        <w:t xml:space="preserve"> члена ГЭК для подтверждения настроек.</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Для печати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руководитель ППЭ с участием члена ГЭК определяет необходимое количество бланков каждого типа: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или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для </w:t>
      </w:r>
      <w:r w:rsidRPr="00C26332">
        <w:rPr>
          <w:rFonts w:ascii="Times New Roman" w:eastAsia="Times New Roman" w:hAnsi="Times New Roman"/>
          <w:sz w:val="28"/>
          <w:szCs w:val="28"/>
          <w:lang w:eastAsia="ru-RU"/>
        </w:rPr>
        <w:lastRenderedPageBreak/>
        <w:t xml:space="preserve">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sidRPr="00C26332">
        <w:rPr>
          <w:rFonts w:ascii="Times New Roman" w:eastAsia="Times New Roman" w:hAnsi="Times New Roman"/>
          <w:sz w:val="28"/>
          <w:szCs w:val="28"/>
          <w:lang w:eastAsia="ru-RU"/>
        </w:rPr>
        <w:t>штрихкоды</w:t>
      </w:r>
      <w:proofErr w:type="spellEnd"/>
      <w:r w:rsidRPr="00C26332">
        <w:rPr>
          <w:rFonts w:ascii="Times New Roman" w:eastAsia="Times New Roman" w:hAnsi="Times New Roman"/>
          <w:sz w:val="28"/>
          <w:szCs w:val="28"/>
          <w:lang w:eastAsia="ru-RU"/>
        </w:rPr>
        <w:t xml:space="preserve"> и QR-код хорошо читаемы и четко пропечатаны, на бланке по китайскому языку дополнительно заполнены поля «Код предмета», «Название предмета». </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По окончании экзамена (кроме экзамена по китайскому языку) в ППЭ неиспользованные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помещаются в сейф в Штабе ППЭ на хранение. Указанные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должны быть использованы на следующем экзамене (кроме экзамена по китайскому языку). В случае обнаружения нехватки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в ППЭ во время проведения экзамена необходимо осуществить печать очередного пакета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в Штабе ППЭ.</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По окончании проведения всех запланированных в ППЭ экзаменов неиспользованные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(в том числе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по китайскому языку)  направляются в РЦОИ вместе с другими неиспользованными ЭМ (упаковываются в большой сейф-пакет вместе с ВДП и формами ППЭ).</w:t>
      </w:r>
    </w:p>
    <w:p w:rsidR="001A6C05" w:rsidRPr="00C26332"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Копирование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недопустимо!</w:t>
      </w:r>
    </w:p>
    <w:p w:rsidR="001A6C05" w:rsidRDefault="001A6C05" w:rsidP="00C26332">
      <w:pPr>
        <w:spacing w:after="0" w:line="240" w:lineRule="auto"/>
        <w:ind w:firstLine="709"/>
        <w:contextualSpacing/>
        <w:jc w:val="both"/>
        <w:rPr>
          <w:rFonts w:ascii="Times New Roman" w:eastAsia="Times New Roman" w:hAnsi="Times New Roman"/>
          <w:sz w:val="28"/>
          <w:szCs w:val="28"/>
          <w:lang w:eastAsia="ru-RU"/>
        </w:rPr>
      </w:pPr>
      <w:r w:rsidRPr="00C26332">
        <w:rPr>
          <w:rFonts w:ascii="Times New Roman" w:eastAsia="Times New Roman" w:hAnsi="Times New Roman"/>
          <w:sz w:val="28"/>
          <w:szCs w:val="28"/>
          <w:lang w:eastAsia="ru-RU"/>
        </w:rPr>
        <w:t xml:space="preserve">Использование ДБО </w:t>
      </w:r>
      <w:r w:rsidR="0058227C" w:rsidRPr="00C26332">
        <w:rPr>
          <w:rFonts w:ascii="Times New Roman" w:eastAsia="Times New Roman" w:hAnsi="Times New Roman"/>
          <w:sz w:val="28"/>
          <w:szCs w:val="28"/>
          <w:lang w:eastAsia="ru-RU"/>
        </w:rPr>
        <w:t>№2</w:t>
      </w:r>
      <w:r w:rsidRPr="00C26332">
        <w:rPr>
          <w:rFonts w:ascii="Times New Roman" w:eastAsia="Times New Roman" w:hAnsi="Times New Roman"/>
          <w:sz w:val="28"/>
          <w:szCs w:val="28"/>
          <w:lang w:eastAsia="ru-RU"/>
        </w:rPr>
        <w:t xml:space="preserve"> стандартного типа на экзамене по китайскому языку недопустимо!</w:t>
      </w:r>
    </w:p>
    <w:p w:rsidR="00CF0685" w:rsidRPr="00C26332" w:rsidRDefault="00CF0685" w:rsidP="00C26332">
      <w:pPr>
        <w:spacing w:after="0" w:line="240" w:lineRule="auto"/>
        <w:ind w:firstLine="709"/>
        <w:contextualSpacing/>
        <w:jc w:val="both"/>
        <w:rPr>
          <w:rFonts w:ascii="Times New Roman" w:eastAsia="Times New Roman" w:hAnsi="Times New Roman"/>
          <w:sz w:val="28"/>
          <w:szCs w:val="28"/>
          <w:lang w:eastAsia="ru-RU"/>
        </w:rPr>
      </w:pPr>
    </w:p>
    <w:p w:rsidR="001A6C05" w:rsidRPr="00CF0685" w:rsidRDefault="001A6C05" w:rsidP="000B4DDC">
      <w:pPr>
        <w:pStyle w:val="2"/>
        <w:numPr>
          <w:ilvl w:val="1"/>
          <w:numId w:val="26"/>
        </w:numPr>
        <w:spacing w:before="0" w:after="0"/>
        <w:ind w:left="0" w:firstLine="709"/>
        <w:jc w:val="both"/>
        <w:rPr>
          <w:rFonts w:ascii="Times New Roman" w:hAnsi="Times New Roman"/>
          <w:sz w:val="28"/>
        </w:rPr>
      </w:pPr>
      <w:bookmarkStart w:id="9" w:name="_Toc438199156"/>
      <w:bookmarkStart w:id="10" w:name="_Toc468456153"/>
      <w:bookmarkStart w:id="11" w:name="_Toc26540127"/>
      <w:r w:rsidRPr="00CF0685">
        <w:rPr>
          <w:rFonts w:ascii="Times New Roman" w:hAnsi="Times New Roman"/>
          <w:sz w:val="28"/>
        </w:rPr>
        <w:t>Общий порядок подготовки и проведения ЕГЭ в ППЭ</w:t>
      </w:r>
      <w:bookmarkEnd w:id="9"/>
      <w:bookmarkEnd w:id="10"/>
      <w:bookmarkEnd w:id="11"/>
    </w:p>
    <w:p w:rsidR="001A6C05" w:rsidRPr="00CF0685" w:rsidRDefault="001A6C05" w:rsidP="00CF0685">
      <w:pPr>
        <w:widowControl w:val="0"/>
        <w:spacing w:after="0" w:line="240" w:lineRule="auto"/>
        <w:ind w:firstLine="709"/>
        <w:contextualSpacing/>
        <w:jc w:val="both"/>
        <w:rPr>
          <w:rFonts w:ascii="Times New Roman" w:eastAsia="Times New Roman" w:hAnsi="Times New Roman"/>
          <w:sz w:val="28"/>
          <w:szCs w:val="28"/>
          <w:lang w:eastAsia="ru-RU"/>
        </w:rPr>
      </w:pPr>
      <w:r w:rsidRPr="00CF0685">
        <w:rPr>
          <w:rFonts w:ascii="Times New Roman" w:eastAsia="Times New Roman" w:hAnsi="Times New Roman"/>
          <w:sz w:val="28"/>
          <w:szCs w:val="28"/>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sidRPr="00CF0685">
        <w:rPr>
          <w:rFonts w:ascii="Times New Roman" w:hAnsi="Times New Roman"/>
          <w:sz w:val="28"/>
          <w:szCs w:val="28"/>
        </w:rPr>
        <w:t xml:space="preserve">– </w:t>
      </w:r>
      <w:r w:rsidRPr="00CF0685">
        <w:rPr>
          <w:rFonts w:ascii="Times New Roman" w:eastAsia="Times New Roman" w:hAnsi="Times New Roman"/>
          <w:sz w:val="28"/>
          <w:szCs w:val="28"/>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1A6C05" w:rsidRPr="00CF0685" w:rsidRDefault="001A6C05" w:rsidP="00CF0685">
      <w:pPr>
        <w:widowControl w:val="0"/>
        <w:spacing w:after="0" w:line="240" w:lineRule="auto"/>
        <w:ind w:firstLine="709"/>
        <w:contextualSpacing/>
        <w:jc w:val="both"/>
        <w:rPr>
          <w:rFonts w:ascii="Times New Roman" w:eastAsia="Times New Roman" w:hAnsi="Times New Roman"/>
          <w:sz w:val="28"/>
          <w:szCs w:val="28"/>
          <w:lang w:eastAsia="ru-RU"/>
        </w:rPr>
      </w:pPr>
      <w:r w:rsidRPr="00CF0685">
        <w:rPr>
          <w:rFonts w:ascii="Times New Roman" w:eastAsia="Times New Roman" w:hAnsi="Times New Roman"/>
          <w:sz w:val="28"/>
          <w:szCs w:val="28"/>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1A6C05" w:rsidRDefault="001A6C05" w:rsidP="00CF0685">
      <w:pPr>
        <w:widowControl w:val="0"/>
        <w:spacing w:after="0" w:line="240" w:lineRule="auto"/>
        <w:ind w:firstLine="709"/>
        <w:contextualSpacing/>
        <w:jc w:val="both"/>
        <w:rPr>
          <w:rFonts w:ascii="Times New Roman" w:hAnsi="Times New Roman"/>
          <w:sz w:val="28"/>
          <w:szCs w:val="28"/>
        </w:rPr>
      </w:pPr>
      <w:r w:rsidRPr="00CF0685">
        <w:rPr>
          <w:rFonts w:ascii="Times New Roman" w:eastAsia="Times New Roman" w:hAnsi="Times New Roman"/>
          <w:sz w:val="28"/>
          <w:szCs w:val="28"/>
          <w:lang w:eastAsia="ru-RU"/>
        </w:rPr>
        <w:t>За один день до начала экзамена в ППЭ технический специалист совместно с руководителем ППЭ</w:t>
      </w:r>
      <w:r w:rsidRPr="00CF0685">
        <w:rPr>
          <w:rFonts w:ascii="Times New Roman" w:hAnsi="Times New Roman"/>
          <w:sz w:val="28"/>
          <w:szCs w:val="28"/>
        </w:rPr>
        <w:t xml:space="preserve"> проводят тестирование средств видеонаблюдения.</w:t>
      </w:r>
    </w:p>
    <w:p w:rsidR="006232FD" w:rsidRDefault="006232FD" w:rsidP="00CF0685">
      <w:pPr>
        <w:widowControl w:val="0"/>
        <w:spacing w:after="0" w:line="240" w:lineRule="auto"/>
        <w:ind w:firstLine="709"/>
        <w:contextualSpacing/>
        <w:jc w:val="both"/>
        <w:rPr>
          <w:rFonts w:ascii="Times New Roman" w:hAnsi="Times New Roman"/>
          <w:sz w:val="28"/>
          <w:szCs w:val="28"/>
        </w:rPr>
      </w:pPr>
    </w:p>
    <w:p w:rsidR="006232FD" w:rsidRPr="00CF0685" w:rsidRDefault="006232FD" w:rsidP="00CF0685">
      <w:pPr>
        <w:widowControl w:val="0"/>
        <w:spacing w:after="0" w:line="240" w:lineRule="auto"/>
        <w:ind w:firstLine="709"/>
        <w:contextualSpacing/>
        <w:jc w:val="both"/>
        <w:rPr>
          <w:rFonts w:ascii="Times New Roman" w:hAnsi="Times New Roman"/>
          <w:sz w:val="28"/>
          <w:szCs w:val="28"/>
        </w:rPr>
      </w:pPr>
    </w:p>
    <w:p w:rsidR="001A6C05" w:rsidRPr="006232FD" w:rsidRDefault="00B8461E" w:rsidP="000B4DDC">
      <w:pPr>
        <w:pStyle w:val="a5"/>
        <w:numPr>
          <w:ilvl w:val="0"/>
          <w:numId w:val="26"/>
        </w:numPr>
        <w:spacing w:after="0" w:line="240" w:lineRule="auto"/>
        <w:ind w:left="0" w:firstLine="0"/>
        <w:jc w:val="center"/>
        <w:rPr>
          <w:rFonts w:ascii="Times New Roman" w:hAnsi="Times New Roman"/>
          <w:b/>
          <w:bCs/>
          <w:sz w:val="28"/>
          <w:szCs w:val="28"/>
        </w:rPr>
      </w:pPr>
      <w:bookmarkStart w:id="12" w:name="_Toc501462782"/>
      <w:bookmarkStart w:id="13" w:name="_Toc501462783"/>
      <w:bookmarkStart w:id="14" w:name="_Toc501462784"/>
      <w:bookmarkStart w:id="15" w:name="_Toc26540128"/>
      <w:bookmarkEnd w:id="12"/>
      <w:bookmarkEnd w:id="13"/>
      <w:bookmarkEnd w:id="14"/>
      <w:r w:rsidRPr="006232FD">
        <w:rPr>
          <w:rFonts w:ascii="Times New Roman" w:hAnsi="Times New Roman"/>
          <w:b/>
          <w:bCs/>
          <w:sz w:val="28"/>
          <w:szCs w:val="28"/>
        </w:rPr>
        <w:t>ПРОВЕДЕНИЕ ЭКЗАМЕНА</w:t>
      </w:r>
      <w:bookmarkEnd w:id="15"/>
    </w:p>
    <w:p w:rsidR="001A6C05" w:rsidRPr="006232FD" w:rsidRDefault="001A6C05" w:rsidP="000B4DDC">
      <w:pPr>
        <w:pStyle w:val="a5"/>
        <w:numPr>
          <w:ilvl w:val="1"/>
          <w:numId w:val="26"/>
        </w:numPr>
        <w:spacing w:after="0" w:line="240" w:lineRule="auto"/>
        <w:ind w:left="0" w:firstLine="709"/>
        <w:rPr>
          <w:rFonts w:ascii="Times New Roman" w:hAnsi="Times New Roman"/>
          <w:b/>
          <w:bCs/>
          <w:sz w:val="28"/>
          <w:szCs w:val="28"/>
        </w:rPr>
      </w:pPr>
      <w:bookmarkStart w:id="16" w:name="_Toc26540129"/>
      <w:r w:rsidRPr="006232FD">
        <w:rPr>
          <w:rFonts w:ascii="Times New Roman" w:hAnsi="Times New Roman"/>
          <w:b/>
          <w:bCs/>
          <w:sz w:val="28"/>
          <w:szCs w:val="28"/>
        </w:rPr>
        <w:t>Доставка ЭМ в ППЭ</w:t>
      </w:r>
      <w:bookmarkEnd w:id="16"/>
    </w:p>
    <w:p w:rsidR="001A6C05" w:rsidRPr="006232FD" w:rsidRDefault="001A6C05" w:rsidP="006232FD">
      <w:pPr>
        <w:widowControl w:val="0"/>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 xml:space="preserve">Общая схема доставки и хранения электронных носителей с ЭМ (включая сроки и место), а также хранения использованных ЭМ и доставки их в РЦОИ определяется </w:t>
      </w:r>
      <w:r w:rsidR="00B8461E">
        <w:rPr>
          <w:rFonts w:ascii="Times New Roman" w:eastAsia="Times New Roman" w:hAnsi="Times New Roman"/>
          <w:sz w:val="28"/>
          <w:szCs w:val="28"/>
          <w:lang w:eastAsia="ru-RU"/>
        </w:rPr>
        <w:t>Министерством</w:t>
      </w:r>
      <w:r w:rsidRPr="006232FD">
        <w:rPr>
          <w:rFonts w:ascii="Times New Roman" w:eastAsia="Times New Roman" w:hAnsi="Times New Roman"/>
          <w:sz w:val="28"/>
          <w:szCs w:val="28"/>
          <w:lang w:eastAsia="ru-RU"/>
        </w:rPr>
        <w:t xml:space="preserve">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1A6C05" w:rsidRPr="006232FD" w:rsidRDefault="001A6C05" w:rsidP="006232FD">
      <w:pPr>
        <w:widowControl w:val="0"/>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lastRenderedPageBreak/>
        <w:t>ЭМ по соответствующему учебному предмету доставляются в ППЭ членами ГЭК в день проведения экзамена.</w:t>
      </w:r>
    </w:p>
    <w:p w:rsidR="001A6C05" w:rsidRPr="006232FD" w:rsidRDefault="001A6C05" w:rsidP="00B8461E">
      <w:pPr>
        <w:tabs>
          <w:tab w:val="left" w:pos="709"/>
        </w:tabs>
        <w:spacing w:after="0" w:line="240" w:lineRule="auto"/>
        <w:ind w:firstLine="709"/>
        <w:contextualSpacing/>
        <w:jc w:val="both"/>
        <w:rPr>
          <w:rFonts w:ascii="Times New Roman" w:hAnsi="Times New Roman"/>
          <w:sz w:val="28"/>
          <w:szCs w:val="28"/>
          <w:lang w:eastAsia="ru-RU"/>
        </w:rPr>
      </w:pPr>
      <w:r w:rsidRPr="006232FD">
        <w:rPr>
          <w:rFonts w:ascii="Times New Roman" w:hAnsi="Times New Roman"/>
          <w:sz w:val="28"/>
          <w:szCs w:val="28"/>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переда</w:t>
      </w:r>
      <w:r w:rsidR="00B8461E">
        <w:rPr>
          <w:rFonts w:ascii="Times New Roman" w:hAnsi="Times New Roman"/>
          <w:sz w:val="28"/>
          <w:szCs w:val="28"/>
          <w:lang w:eastAsia="ru-RU"/>
        </w:rPr>
        <w:t>ют</w:t>
      </w:r>
      <w:r w:rsidRPr="006232FD">
        <w:rPr>
          <w:rFonts w:ascii="Times New Roman" w:hAnsi="Times New Roman"/>
          <w:sz w:val="28"/>
          <w:szCs w:val="28"/>
          <w:lang w:eastAsia="ru-RU"/>
        </w:rPr>
        <w:t>ся в ППЭ</w:t>
      </w:r>
      <w:r w:rsidR="00B8461E">
        <w:rPr>
          <w:rFonts w:ascii="Times New Roman" w:hAnsi="Times New Roman"/>
          <w:sz w:val="28"/>
          <w:szCs w:val="28"/>
          <w:lang w:eastAsia="ru-RU"/>
        </w:rPr>
        <w:t xml:space="preserve"> </w:t>
      </w:r>
      <w:r w:rsidRPr="006232FD">
        <w:rPr>
          <w:rFonts w:ascii="Times New Roman" w:hAnsi="Times New Roman"/>
          <w:sz w:val="28"/>
          <w:szCs w:val="28"/>
          <w:lang w:eastAsia="ru-RU"/>
        </w:rPr>
        <w:t>в запечатанных конвертах членом ГЭК на бумажном носителе</w:t>
      </w:r>
      <w:r w:rsidR="00B8461E">
        <w:rPr>
          <w:rFonts w:ascii="Times New Roman" w:hAnsi="Times New Roman"/>
          <w:sz w:val="28"/>
          <w:szCs w:val="28"/>
          <w:lang w:eastAsia="ru-RU"/>
        </w:rPr>
        <w:t>.</w:t>
      </w:r>
    </w:p>
    <w:p w:rsidR="001A6C05" w:rsidRPr="006232FD" w:rsidRDefault="001A6C05" w:rsidP="006232FD">
      <w:pPr>
        <w:spacing w:after="0" w:line="240" w:lineRule="auto"/>
        <w:ind w:firstLine="709"/>
        <w:contextualSpacing/>
        <w:jc w:val="both"/>
        <w:rPr>
          <w:rFonts w:ascii="Times New Roman" w:hAnsi="Times New Roman"/>
          <w:sz w:val="28"/>
          <w:szCs w:val="28"/>
          <w:lang w:eastAsia="ru-RU"/>
        </w:rPr>
      </w:pPr>
      <w:r w:rsidRPr="006232FD">
        <w:rPr>
          <w:rFonts w:ascii="Times New Roman" w:hAnsi="Times New Roman"/>
          <w:sz w:val="28"/>
          <w:szCs w:val="28"/>
          <w:lang w:eastAsia="ru-RU"/>
        </w:rPr>
        <w:t xml:space="preserve">В день проведения экзамена </w:t>
      </w:r>
      <w:r w:rsidRPr="006232FD">
        <w:rPr>
          <w:rFonts w:ascii="Times New Roman" w:hAnsi="Times New Roman"/>
          <w:sz w:val="28"/>
          <w:szCs w:val="28"/>
        </w:rPr>
        <w:t>не позднее 07.30 по местному</w:t>
      </w:r>
      <w:r w:rsidRPr="006232FD">
        <w:rPr>
          <w:rFonts w:ascii="Times New Roman" w:hAnsi="Times New Roman"/>
          <w:sz w:val="28"/>
          <w:szCs w:val="28"/>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1A6C05" w:rsidRPr="006232FD" w:rsidRDefault="001A6C05" w:rsidP="006232FD">
      <w:pPr>
        <w:spacing w:after="0" w:line="240" w:lineRule="auto"/>
        <w:ind w:firstLine="709"/>
        <w:contextualSpacing/>
        <w:jc w:val="both"/>
        <w:rPr>
          <w:rFonts w:ascii="Times New Roman" w:hAnsi="Times New Roman"/>
          <w:sz w:val="28"/>
          <w:szCs w:val="28"/>
          <w:lang w:eastAsia="ru-RU"/>
        </w:rPr>
      </w:pPr>
      <w:r w:rsidRPr="006232FD">
        <w:rPr>
          <w:rFonts w:ascii="Times New Roman" w:hAnsi="Times New Roman"/>
          <w:sz w:val="28"/>
          <w:szCs w:val="28"/>
          <w:lang w:eastAsia="ru-RU"/>
        </w:rPr>
        <w:t>Вместе с ЭМ член ГЭК доставляет в ППЭ:</w:t>
      </w:r>
    </w:p>
    <w:p w:rsidR="001A6C05" w:rsidRPr="006232FD" w:rsidRDefault="00574CF6" w:rsidP="006232FD">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Возвратно-доставочный пакет (далее – </w:t>
      </w:r>
      <w:r w:rsidR="001A6C05" w:rsidRPr="006232FD">
        <w:rPr>
          <w:rFonts w:ascii="Times New Roman" w:hAnsi="Times New Roman"/>
          <w:sz w:val="28"/>
          <w:szCs w:val="28"/>
          <w:lang w:eastAsia="ru-RU"/>
        </w:rPr>
        <w:t>ВДП</w:t>
      </w:r>
      <w:r>
        <w:rPr>
          <w:rFonts w:ascii="Times New Roman" w:hAnsi="Times New Roman"/>
          <w:sz w:val="28"/>
          <w:szCs w:val="28"/>
          <w:lang w:eastAsia="ru-RU"/>
        </w:rPr>
        <w:t>)</w:t>
      </w:r>
      <w:r w:rsidR="001A6C05" w:rsidRPr="006232FD">
        <w:rPr>
          <w:rFonts w:ascii="Times New Roman" w:hAnsi="Times New Roman"/>
          <w:sz w:val="28"/>
          <w:szCs w:val="28"/>
          <w:lang w:eastAsia="ru-RU"/>
        </w:rPr>
        <w:t xml:space="preserve"> для упаковки бланков ЕГЭ после проведения экзамена (на ВДП напечатана форма ППЭ-11 «Сопроводительный бланк к материалам </w:t>
      </w:r>
      <w:r w:rsidR="001A6C05" w:rsidRPr="006232FD">
        <w:rPr>
          <w:rFonts w:ascii="Times New Roman" w:hAnsi="Times New Roman"/>
          <w:color w:val="000000"/>
          <w:sz w:val="28"/>
          <w:szCs w:val="28"/>
          <w:lang w:eastAsia="ru-RU"/>
        </w:rPr>
        <w:t>единого государственного экзамена</w:t>
      </w:r>
      <w:r w:rsidR="001A6C05" w:rsidRPr="006232FD">
        <w:rPr>
          <w:rFonts w:ascii="Times New Roman" w:hAnsi="Times New Roman"/>
          <w:sz w:val="28"/>
          <w:szCs w:val="28"/>
          <w:lang w:eastAsia="ru-RU"/>
        </w:rPr>
        <w:t>», обязательная к заполнению);</w:t>
      </w:r>
    </w:p>
    <w:p w:rsidR="001A6C05" w:rsidRPr="006232FD" w:rsidRDefault="001A6C05" w:rsidP="006232FD">
      <w:pPr>
        <w:spacing w:after="0" w:line="240" w:lineRule="auto"/>
        <w:ind w:firstLine="709"/>
        <w:contextualSpacing/>
        <w:jc w:val="both"/>
        <w:rPr>
          <w:rFonts w:ascii="Times New Roman" w:hAnsi="Times New Roman"/>
          <w:sz w:val="28"/>
          <w:szCs w:val="28"/>
          <w:lang w:eastAsia="ru-RU"/>
        </w:rPr>
      </w:pPr>
      <w:r w:rsidRPr="006232FD">
        <w:rPr>
          <w:rFonts w:ascii="Times New Roman" w:hAnsi="Times New Roman"/>
          <w:sz w:val="28"/>
          <w:szCs w:val="28"/>
          <w:lang w:eastAsia="ru-RU"/>
        </w:rPr>
        <w:t xml:space="preserve">сейф-пакеты (стандартные) и сейф-пакеты (большие) для упаковки ЭМ, хранения в местах, определённых </w:t>
      </w:r>
      <w:r w:rsidR="00574CF6">
        <w:rPr>
          <w:rFonts w:ascii="Times New Roman" w:hAnsi="Times New Roman"/>
          <w:sz w:val="28"/>
          <w:szCs w:val="28"/>
          <w:lang w:eastAsia="ru-RU"/>
        </w:rPr>
        <w:t>Министерством</w:t>
      </w:r>
      <w:r w:rsidRPr="006232FD">
        <w:rPr>
          <w:rFonts w:ascii="Times New Roman" w:hAnsi="Times New Roman"/>
          <w:sz w:val="28"/>
          <w:szCs w:val="28"/>
          <w:lang w:eastAsia="ru-RU"/>
        </w:rPr>
        <w:t xml:space="preserve">, и последующей доставки в РЦОИ (форма ППЭ-11 «Сопроводительный бланк к материалам </w:t>
      </w:r>
      <w:r w:rsidRPr="006232FD">
        <w:rPr>
          <w:rFonts w:ascii="Times New Roman" w:hAnsi="Times New Roman"/>
          <w:color w:val="000000"/>
          <w:sz w:val="28"/>
          <w:szCs w:val="28"/>
          <w:lang w:eastAsia="ru-RU"/>
        </w:rPr>
        <w:t>единого государственного экзамена</w:t>
      </w:r>
      <w:r w:rsidRPr="006232FD">
        <w:rPr>
          <w:rFonts w:ascii="Times New Roman" w:hAnsi="Times New Roman"/>
          <w:sz w:val="28"/>
          <w:szCs w:val="28"/>
          <w:lang w:eastAsia="ru-RU"/>
        </w:rPr>
        <w:t>» вкладывается в карман сейф-пакета);</w:t>
      </w:r>
    </w:p>
    <w:p w:rsidR="001A6C05" w:rsidRPr="006232FD" w:rsidRDefault="001A6C05" w:rsidP="006232FD">
      <w:pPr>
        <w:spacing w:after="0" w:line="240" w:lineRule="auto"/>
        <w:ind w:firstLine="709"/>
        <w:contextualSpacing/>
        <w:jc w:val="both"/>
        <w:rPr>
          <w:rFonts w:ascii="Times New Roman" w:hAnsi="Times New Roman"/>
          <w:sz w:val="28"/>
          <w:szCs w:val="28"/>
          <w:lang w:eastAsia="ru-RU"/>
        </w:rPr>
      </w:pPr>
      <w:r w:rsidRPr="006232FD">
        <w:rPr>
          <w:rFonts w:ascii="Times New Roman" w:hAnsi="Times New Roman"/>
          <w:sz w:val="28"/>
          <w:szCs w:val="28"/>
          <w:lang w:eastAsia="ru-RU"/>
        </w:rPr>
        <w:t>пакет руководителя ППЭ (в случае его передачи на бумажных носителях).</w:t>
      </w:r>
    </w:p>
    <w:p w:rsidR="001A6C05" w:rsidRPr="006232FD" w:rsidRDefault="001A6C05" w:rsidP="006232FD">
      <w:pPr>
        <w:widowControl w:val="0"/>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1A6C05" w:rsidRPr="006232FD" w:rsidRDefault="001A6C05" w:rsidP="006232FD">
      <w:pPr>
        <w:widowControl w:val="0"/>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1A6C05" w:rsidRPr="006232FD" w:rsidRDefault="001A6C05" w:rsidP="006232FD">
      <w:pPr>
        <w:widowControl w:val="0"/>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В ППЭ должны быть выданы:</w:t>
      </w:r>
    </w:p>
    <w:p w:rsidR="001A6C05" w:rsidRPr="006232FD" w:rsidRDefault="001A6C05" w:rsidP="000B4DDC">
      <w:pPr>
        <w:pStyle w:val="a5"/>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ВДП для упаковки:</w:t>
      </w:r>
    </w:p>
    <w:p w:rsidR="001A6C05" w:rsidRPr="006232FD" w:rsidRDefault="001A6C05" w:rsidP="000B4DDC">
      <w:pPr>
        <w:pStyle w:val="a5"/>
        <w:widowControl w:val="0"/>
        <w:numPr>
          <w:ilvl w:val="1"/>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 xml:space="preserve">Бланков ответов участников экзамена (по количеству аудиторий). </w:t>
      </w:r>
    </w:p>
    <w:p w:rsidR="001A6C05" w:rsidRPr="006232FD" w:rsidRDefault="001A6C05" w:rsidP="000B4DDC">
      <w:pPr>
        <w:pStyle w:val="a5"/>
        <w:widowControl w:val="0"/>
        <w:numPr>
          <w:ilvl w:val="1"/>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Испорченных ЭМ (по количеству аудиторий);</w:t>
      </w:r>
    </w:p>
    <w:p w:rsidR="001A6C05" w:rsidRPr="006232FD" w:rsidRDefault="001A6C05" w:rsidP="000B4DDC">
      <w:pPr>
        <w:pStyle w:val="a5"/>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Сейф-пакеты (большие) для упаковки:</w:t>
      </w:r>
    </w:p>
    <w:p w:rsidR="001A6C05" w:rsidRPr="006232FD" w:rsidRDefault="001A6C05" w:rsidP="000B4DDC">
      <w:pPr>
        <w:pStyle w:val="a5"/>
        <w:widowControl w:val="0"/>
        <w:numPr>
          <w:ilvl w:val="1"/>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ВДП с бланками ответов и форм ППЭ (один на ППЭ);</w:t>
      </w:r>
    </w:p>
    <w:p w:rsidR="001A6C05" w:rsidRPr="006232FD" w:rsidRDefault="001A6C05" w:rsidP="000B4DDC">
      <w:pPr>
        <w:pStyle w:val="a5"/>
        <w:widowControl w:val="0"/>
        <w:numPr>
          <w:ilvl w:val="0"/>
          <w:numId w:val="2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Сейф-пакеты (стандартные) для упаковки:</w:t>
      </w:r>
    </w:p>
    <w:p w:rsidR="001A6C05" w:rsidRPr="006232FD" w:rsidRDefault="001A6C05" w:rsidP="000B4DDC">
      <w:pPr>
        <w:pStyle w:val="a5"/>
        <w:widowControl w:val="0"/>
        <w:numPr>
          <w:ilvl w:val="1"/>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Использованных КИМ (по количеству аудиторий);</w:t>
      </w:r>
    </w:p>
    <w:p w:rsidR="001A6C05" w:rsidRPr="006232FD" w:rsidRDefault="001A6C05" w:rsidP="000B4DDC">
      <w:pPr>
        <w:pStyle w:val="a5"/>
        <w:widowControl w:val="0"/>
        <w:numPr>
          <w:ilvl w:val="1"/>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Использованных электронных носителей и ВДП с испорченными ЭМ (один на ППЭ);</w:t>
      </w:r>
    </w:p>
    <w:p w:rsidR="001A6C05" w:rsidRPr="006232FD" w:rsidRDefault="001A6C05" w:rsidP="000B4DDC">
      <w:pPr>
        <w:pStyle w:val="a5"/>
        <w:widowControl w:val="0"/>
        <w:numPr>
          <w:ilvl w:val="1"/>
          <w:numId w:val="28"/>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Неиспользованных электронных носителей (один на ППЭ).</w:t>
      </w:r>
    </w:p>
    <w:p w:rsidR="001A6C05" w:rsidRPr="006232FD" w:rsidRDefault="001A6C05" w:rsidP="006232FD">
      <w:pPr>
        <w:widowControl w:val="0"/>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Подробнее об использовании типов упаковки см. Приложение 5.</w:t>
      </w:r>
    </w:p>
    <w:p w:rsidR="001A6C05" w:rsidRDefault="001A6C05" w:rsidP="006232F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6232FD">
        <w:rPr>
          <w:rFonts w:ascii="Times New Roman" w:eastAsia="Times New Roman" w:hAnsi="Times New Roman"/>
          <w:sz w:val="28"/>
          <w:szCs w:val="28"/>
          <w:lang w:eastAsia="ru-RU"/>
        </w:rPr>
        <w:t xml:space="preserve">Для упаковки в сейф-пакеты ЭМ распечатываются формы ППЭ-11 «Сопроводительный бланк к материалам </w:t>
      </w:r>
      <w:r w:rsidRPr="006232FD">
        <w:rPr>
          <w:rFonts w:ascii="Times New Roman" w:hAnsi="Times New Roman"/>
          <w:color w:val="000000"/>
          <w:sz w:val="28"/>
          <w:szCs w:val="28"/>
          <w:lang w:eastAsia="ru-RU"/>
        </w:rPr>
        <w:t>единого государственного экзамена</w:t>
      </w:r>
      <w:r w:rsidRPr="006232FD">
        <w:rPr>
          <w:rFonts w:ascii="Times New Roman" w:eastAsia="Times New Roman" w:hAnsi="Times New Roman"/>
          <w:sz w:val="28"/>
          <w:szCs w:val="28"/>
          <w:lang w:eastAsia="ru-RU"/>
        </w:rPr>
        <w:t>».</w:t>
      </w:r>
    </w:p>
    <w:p w:rsidR="00574CF6" w:rsidRPr="006232FD" w:rsidRDefault="00574CF6" w:rsidP="006232FD">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574CF6"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17" w:name="_Toc26540130"/>
      <w:r w:rsidRPr="00574CF6">
        <w:rPr>
          <w:rFonts w:ascii="Times New Roman" w:hAnsi="Times New Roman"/>
          <w:b/>
          <w:bCs/>
          <w:sz w:val="28"/>
          <w:szCs w:val="28"/>
        </w:rPr>
        <w:lastRenderedPageBreak/>
        <w:t>Вход лиц, привлекаемых к проведению ЕГЭ, и участников экзаменов в ППЭ</w:t>
      </w:r>
      <w:bookmarkEnd w:id="17"/>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 </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00574CF6">
        <w:rPr>
          <w:rStyle w:val="afe"/>
          <w:rFonts w:ascii="Times New Roman" w:eastAsia="Times New Roman" w:hAnsi="Times New Roman"/>
          <w:sz w:val="28"/>
          <w:szCs w:val="28"/>
          <w:lang w:eastAsia="ru-RU"/>
        </w:rPr>
        <w:footnoteReference w:id="6"/>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w:t>
      </w:r>
      <w:r w:rsidRPr="00574CF6">
        <w:rPr>
          <w:rFonts w:ascii="Times New Roman" w:eastAsia="Times New Roman" w:hAnsi="Times New Roman"/>
          <w:sz w:val="28"/>
          <w:szCs w:val="28"/>
          <w:lang w:eastAsia="ru-RU"/>
        </w:rPr>
        <w:lastRenderedPageBreak/>
        <w:t>64 Порядка) в специально выделенном месте для хранения личных вещей участников экзаменов, расположенном до входа в ППЭ.</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С помощью стационарных и (или) переносных металлоискателей организаторы (работники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sidR="00574CF6">
        <w:rPr>
          <w:rStyle w:val="afe"/>
          <w:rFonts w:ascii="Times New Roman" w:eastAsia="Times New Roman" w:hAnsi="Times New Roman"/>
          <w:sz w:val="28"/>
          <w:szCs w:val="28"/>
          <w:lang w:eastAsia="ru-RU"/>
        </w:rPr>
        <w:footnoteReference w:id="7"/>
      </w:r>
      <w:r w:rsidRPr="00574CF6">
        <w:rPr>
          <w:rFonts w:ascii="Times New Roman" w:eastAsia="Times New Roman" w:hAnsi="Times New Roman"/>
          <w:sz w:val="28"/>
          <w:szCs w:val="28"/>
          <w:lang w:eastAsia="ru-RU"/>
        </w:rPr>
        <w:t>. При появлении сигнала металлоискателя предлагают участнику экзамена показать предмет, вызывающий сигнал</w:t>
      </w:r>
      <w:r w:rsidR="00574CF6">
        <w:rPr>
          <w:rStyle w:val="afe"/>
          <w:rFonts w:ascii="Times New Roman" w:eastAsia="Times New Roman" w:hAnsi="Times New Roman"/>
          <w:sz w:val="28"/>
          <w:szCs w:val="28"/>
          <w:lang w:eastAsia="ru-RU"/>
        </w:rPr>
        <w:footnoteReference w:id="8"/>
      </w:r>
      <w:r w:rsidRPr="00574CF6">
        <w:rPr>
          <w:rFonts w:ascii="Times New Roman" w:eastAsia="Times New Roman" w:hAnsi="Times New Roman"/>
          <w:sz w:val="28"/>
          <w:szCs w:val="28"/>
          <w:lang w:eastAsia="ru-RU"/>
        </w:rPr>
        <w:t xml:space="preserve">. </w:t>
      </w:r>
      <w:bookmarkStart w:id="18" w:name="OLE_LINK1"/>
      <w:r w:rsidRPr="00574CF6">
        <w:rPr>
          <w:rFonts w:ascii="Times New Roman" w:eastAsia="Times New Roman" w:hAnsi="Times New Roman"/>
          <w:sz w:val="28"/>
          <w:szCs w:val="28"/>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18"/>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В этом случае необходимо пригласить руководителя ППЭ и члена ГЭК. Руководитель ППЭ в присутствии члена ГЭК составляет акт о </w:t>
      </w:r>
      <w:proofErr w:type="spellStart"/>
      <w:r w:rsidRPr="00574CF6">
        <w:rPr>
          <w:rFonts w:ascii="Times New Roman" w:eastAsia="Times New Roman" w:hAnsi="Times New Roman"/>
          <w:sz w:val="28"/>
          <w:szCs w:val="28"/>
          <w:lang w:eastAsia="ru-RU"/>
        </w:rPr>
        <w:t>недопуске</w:t>
      </w:r>
      <w:proofErr w:type="spellEnd"/>
      <w:r w:rsidRPr="00574CF6">
        <w:rPr>
          <w:rFonts w:ascii="Times New Roman" w:eastAsia="Times New Roman" w:hAnsi="Times New Roman"/>
          <w:sz w:val="28"/>
          <w:szCs w:val="28"/>
          <w:lang w:eastAsia="ru-RU"/>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w:t>
      </w:r>
      <w:r w:rsidRPr="00574CF6">
        <w:rPr>
          <w:rFonts w:ascii="Times New Roman" w:eastAsia="Times New Roman" w:hAnsi="Times New Roman"/>
          <w:sz w:val="28"/>
          <w:szCs w:val="28"/>
          <w:lang w:eastAsia="ru-RU"/>
        </w:rPr>
        <w:lastRenderedPageBreak/>
        <w:t>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В случае проведения ЕГЭ по иностранным языкам (письменная часть, раздел «</w:t>
      </w:r>
      <w:proofErr w:type="spellStart"/>
      <w:r w:rsidRPr="00574CF6">
        <w:rPr>
          <w:rFonts w:ascii="Times New Roman" w:eastAsia="Times New Roman" w:hAnsi="Times New Roman"/>
          <w:sz w:val="28"/>
          <w:szCs w:val="28"/>
          <w:lang w:eastAsia="ru-RU"/>
        </w:rPr>
        <w:t>Аудирование</w:t>
      </w:r>
      <w:proofErr w:type="spellEnd"/>
      <w:r w:rsidRPr="00574CF6">
        <w:rPr>
          <w:rFonts w:ascii="Times New Roman" w:eastAsia="Times New Roman" w:hAnsi="Times New Roman"/>
          <w:sz w:val="28"/>
          <w:szCs w:val="28"/>
          <w:lang w:eastAsia="ru-RU"/>
        </w:rPr>
        <w:t xml:space="preserve">»)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w:t>
      </w:r>
      <w:proofErr w:type="spellStart"/>
      <w:r w:rsidRPr="00574CF6">
        <w:rPr>
          <w:rFonts w:ascii="Times New Roman" w:eastAsia="Times New Roman" w:hAnsi="Times New Roman"/>
          <w:sz w:val="28"/>
          <w:szCs w:val="28"/>
          <w:lang w:eastAsia="ru-RU"/>
        </w:rPr>
        <w:t>аудирование</w:t>
      </w:r>
      <w:proofErr w:type="spellEnd"/>
      <w:r w:rsidRPr="00574CF6">
        <w:rPr>
          <w:rFonts w:ascii="Times New Roman" w:eastAsia="Times New Roman" w:hAnsi="Times New Roman"/>
          <w:sz w:val="28"/>
          <w:szCs w:val="28"/>
          <w:lang w:eastAsia="ru-RU"/>
        </w:rPr>
        <w:t xml:space="preserve"> для опоздавших участников экзамена не проводится (за исключением отсутствия других участников экзамена в аудитории).</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 xml:space="preserve">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w:t>
      </w:r>
      <w:proofErr w:type="spellStart"/>
      <w:r w:rsidRPr="00574CF6">
        <w:rPr>
          <w:rFonts w:ascii="Times New Roman" w:eastAsia="Times New Roman" w:hAnsi="Times New Roman"/>
          <w:sz w:val="28"/>
          <w:szCs w:val="28"/>
          <w:lang w:eastAsia="ru-RU"/>
        </w:rPr>
        <w:t>недопуске</w:t>
      </w:r>
      <w:proofErr w:type="spellEnd"/>
      <w:r w:rsidRPr="00574CF6">
        <w:rPr>
          <w:rFonts w:ascii="Times New Roman" w:eastAsia="Times New Roman" w:hAnsi="Times New Roman"/>
          <w:sz w:val="28"/>
          <w:szCs w:val="28"/>
          <w:lang w:eastAsia="ru-RU"/>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1A6C05" w:rsidRPr="00574CF6"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1A6C05" w:rsidRDefault="001A6C05"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574CF6">
        <w:rPr>
          <w:rFonts w:ascii="Times New Roman" w:eastAsia="Times New Roman" w:hAnsi="Times New Roman"/>
          <w:sz w:val="28"/>
          <w:szCs w:val="28"/>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574CF6" w:rsidRPr="00574CF6" w:rsidRDefault="00574CF6" w:rsidP="00574CF6">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956E04"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19" w:name="_Toc26540131"/>
      <w:r w:rsidRPr="00956E04">
        <w:rPr>
          <w:rFonts w:ascii="Times New Roman" w:hAnsi="Times New Roman"/>
          <w:b/>
          <w:bCs/>
          <w:sz w:val="28"/>
          <w:szCs w:val="28"/>
        </w:rPr>
        <w:t>Действия лиц, привлекаемых к проведению ЕГЭ, до начала экзамена</w:t>
      </w:r>
      <w:bookmarkEnd w:id="19"/>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Член ГЭК должен прибыть в ППЭ с </w:t>
      </w:r>
      <w:proofErr w:type="spellStart"/>
      <w:r w:rsidRPr="00956E04">
        <w:rPr>
          <w:rFonts w:ascii="Times New Roman" w:eastAsia="Times New Roman" w:hAnsi="Times New Roman"/>
          <w:sz w:val="28"/>
          <w:szCs w:val="28"/>
          <w:lang w:eastAsia="ru-RU"/>
        </w:rPr>
        <w:t>токеном</w:t>
      </w:r>
      <w:proofErr w:type="spellEnd"/>
      <w:r w:rsidRPr="00956E04">
        <w:rPr>
          <w:rFonts w:ascii="Times New Roman" w:eastAsia="Times New Roman" w:hAnsi="Times New Roman"/>
          <w:sz w:val="28"/>
          <w:szCs w:val="28"/>
          <w:lang w:eastAsia="ru-RU"/>
        </w:rPr>
        <w:t xml:space="preserve"> члена ГЭК. В 09.30 по местному времени в Штабе ППЭ  член ГЭК, используя свой </w:t>
      </w:r>
      <w:proofErr w:type="spellStart"/>
      <w:r w:rsidRPr="00956E04">
        <w:rPr>
          <w:rFonts w:ascii="Times New Roman" w:eastAsia="Times New Roman" w:hAnsi="Times New Roman"/>
          <w:sz w:val="28"/>
          <w:szCs w:val="28"/>
          <w:lang w:eastAsia="ru-RU"/>
        </w:rPr>
        <w:t>токен</w:t>
      </w:r>
      <w:proofErr w:type="spellEnd"/>
      <w:r w:rsidRPr="00956E04">
        <w:rPr>
          <w:rFonts w:ascii="Times New Roman" w:eastAsia="Times New Roman" w:hAnsi="Times New Roman"/>
          <w:sz w:val="28"/>
          <w:szCs w:val="28"/>
          <w:lang w:eastAsia="ru-RU"/>
        </w:rPr>
        <w:t xml:space="preserve">, с помощью основной станции авторизации, подключенной к  сети «Интернет», получает ключ доступа к ЭМ, технический специалист записывает его на </w:t>
      </w:r>
      <w:r w:rsidR="002F2E37">
        <w:rPr>
          <w:rFonts w:ascii="Times New Roman" w:eastAsia="Times New Roman" w:hAnsi="Times New Roman"/>
          <w:sz w:val="28"/>
          <w:szCs w:val="28"/>
          <w:lang w:eastAsia="ru-RU"/>
        </w:rPr>
        <w:t>флэш</w:t>
      </w:r>
      <w:r w:rsidRPr="00956E04">
        <w:rPr>
          <w:rFonts w:ascii="Times New Roman" w:eastAsia="Times New Roman" w:hAnsi="Times New Roman"/>
          <w:sz w:val="28"/>
          <w:szCs w:val="28"/>
          <w:lang w:eastAsia="ru-RU"/>
        </w:rPr>
        <w:t>-накопитель для переноса данных между станциями ППЭ.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w:t>
      </w:r>
      <w:proofErr w:type="spellStart"/>
      <w:r w:rsidRPr="00956E04">
        <w:rPr>
          <w:rFonts w:ascii="Times New Roman" w:eastAsia="Times New Roman" w:hAnsi="Times New Roman"/>
          <w:sz w:val="28"/>
          <w:szCs w:val="28"/>
          <w:lang w:eastAsia="ru-RU"/>
        </w:rPr>
        <w:t>токен</w:t>
      </w:r>
      <w:proofErr w:type="spellEnd"/>
      <w:r w:rsidRPr="00956E04">
        <w:rPr>
          <w:rFonts w:ascii="Times New Roman" w:eastAsia="Times New Roman" w:hAnsi="Times New Roman"/>
          <w:sz w:val="28"/>
          <w:szCs w:val="28"/>
          <w:lang w:eastAsia="ru-RU"/>
        </w:rPr>
        <w:t xml:space="preserve"> члена ГЭК и вводит пароль. После этого он извлекает </w:t>
      </w:r>
      <w:proofErr w:type="spellStart"/>
      <w:r w:rsidRPr="00956E04">
        <w:rPr>
          <w:rFonts w:ascii="Times New Roman" w:eastAsia="Times New Roman" w:hAnsi="Times New Roman"/>
          <w:sz w:val="28"/>
          <w:szCs w:val="28"/>
          <w:lang w:eastAsia="ru-RU"/>
        </w:rPr>
        <w:t>токен</w:t>
      </w:r>
      <w:proofErr w:type="spellEnd"/>
      <w:r w:rsidRPr="00956E04">
        <w:rPr>
          <w:rFonts w:ascii="Times New Roman" w:eastAsia="Times New Roman" w:hAnsi="Times New Roman"/>
          <w:sz w:val="28"/>
          <w:szCs w:val="28"/>
          <w:lang w:eastAsia="ru-RU"/>
        </w:rPr>
        <w:t xml:space="preserve"> члена ГЭК и направляется совместно с техническим специалистом в следующую аудиторию.</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lastRenderedPageBreak/>
        <w:t>Руководитель ППЭ должен:</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С 8.00 по местному времени обеспечить вход работников ППЭ.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Не ранее 8.15 по местному времени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Выдать ответственным организаторам в аудитории: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форму ППЭ-05-01 «Список участников экзамена в аудитории ППЭ» (2 экземпляра);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форму ППЭ-05-02 «Протокол проведения экзамена в аудитории»;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форму ППЭ-12-02 «Ведомость коррекции персональных данных участников экзамена в аудитории»;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форму ППЭ-12-03 «Ведомость использования дополнительных бланков ответов </w:t>
      </w:r>
      <w:r w:rsidR="0058227C" w:rsidRPr="00956E04">
        <w:rPr>
          <w:rFonts w:ascii="Times New Roman" w:eastAsia="Times New Roman" w:hAnsi="Times New Roman"/>
          <w:sz w:val="28"/>
          <w:szCs w:val="28"/>
          <w:lang w:eastAsia="ru-RU"/>
        </w:rPr>
        <w:t>№2</w:t>
      </w:r>
      <w:r w:rsidRPr="00956E04">
        <w:rPr>
          <w:rFonts w:ascii="Times New Roman" w:eastAsia="Times New Roman" w:hAnsi="Times New Roman"/>
          <w:sz w:val="28"/>
          <w:szCs w:val="28"/>
          <w:lang w:eastAsia="ru-RU"/>
        </w:rPr>
        <w:t>»;</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форму ППЭ-12-04-МАШ «Ведомость учета времени отсутствия участников экзамена в аудитории»;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форму ППЭ-16 «Расшифровка кодов образовательных организаций»;</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ножницы для вскрытия сейф-пакета с электронными носителями;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таблички с номерами аудиторий;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конверт для упаковки использованных листов бумаги для черновиков (один конверт на аудиторию).</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Не ранее 09.00 по местному времени обеспечить допуск:</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участников экзаменов согласно спискам распределения;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сопровождающих обучающихся (присутствуют в день экзамена в помещении, которое организуется до входа в ППЭ).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lastRenderedPageBreak/>
        <w:t xml:space="preserve">Не позднее 09.45 по местному времени выдать по форме ППЭ-14-02 «Ведомость учета экзаменационных материалов» и по форме ППЭ-14-04 «Ведомость материалов доставочного сейф-пакета по экзамену» в Штабе ППЭ ответственным организаторам в аудиториях: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сейф-пакеты с электронными носителями с ЭМ;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ВДП для упаковки бланков ЕГЭ;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сейф-пакеты для упаковки КИМ (ВДП в аудиториях с количеством запланированных участников не более 7);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ДБО </w:t>
      </w:r>
      <w:r w:rsidR="0058227C" w:rsidRPr="00956E04">
        <w:rPr>
          <w:rFonts w:ascii="Times New Roman" w:eastAsia="Times New Roman" w:hAnsi="Times New Roman"/>
          <w:sz w:val="28"/>
          <w:szCs w:val="28"/>
          <w:lang w:eastAsia="ru-RU"/>
        </w:rPr>
        <w:t>№2</w:t>
      </w:r>
      <w:r w:rsidRPr="00956E04">
        <w:rPr>
          <w:rFonts w:ascii="Times New Roman" w:eastAsia="Times New Roman" w:hAnsi="Times New Roman"/>
          <w:sz w:val="28"/>
          <w:szCs w:val="28"/>
          <w:lang w:eastAsia="ru-RU"/>
        </w:rPr>
        <w:t xml:space="preserve"> (за исключением проведения ЕГЭ по математике базового уровня);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ВДП для упаковки испорченных ЭМ.</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К сейф-пакетам выдать соответствующее число форм ППЭ-11 «Сопроводительный бланк к материалам единого государственного экзамена».</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Организатор в аудитории: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Размещает у входа в аудиторию один экземпляр формы ППЭ-05-01 «Список участников экзамена в аудитории ППЭ».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Оформляет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1A6C05" w:rsidRDefault="001A6C05" w:rsidP="001A6C05">
      <w:pPr>
        <w:jc w:val="both"/>
        <w:rPr>
          <w:szCs w:val="26"/>
          <w:lang w:eastAsia="ru-RU"/>
        </w:rPr>
      </w:pPr>
    </w:p>
    <w:p w:rsidR="001A6C05" w:rsidRPr="00956E04"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20" w:name="_Toc500513369"/>
      <w:bookmarkStart w:id="21" w:name="_Toc501462789"/>
      <w:bookmarkStart w:id="22" w:name="_Toc26540132"/>
      <w:bookmarkEnd w:id="20"/>
      <w:bookmarkEnd w:id="21"/>
      <w:r w:rsidRPr="00956E04">
        <w:rPr>
          <w:rFonts w:ascii="Times New Roman" w:hAnsi="Times New Roman"/>
          <w:b/>
          <w:bCs/>
          <w:sz w:val="28"/>
          <w:szCs w:val="28"/>
        </w:rPr>
        <w:t>Требования к соблюдению порядка проведения ЕГЭ в ППЭ</w:t>
      </w:r>
      <w:bookmarkEnd w:id="22"/>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В день проведения экзамена запрещается: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организаторам, 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lastRenderedPageBreak/>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b/>
          <w:bCs/>
          <w:sz w:val="28"/>
          <w:szCs w:val="28"/>
          <w:lang w:eastAsia="ru-RU"/>
        </w:rPr>
      </w:pPr>
      <w:r w:rsidRPr="00956E04">
        <w:rPr>
          <w:rFonts w:ascii="Times New Roman" w:eastAsia="Times New Roman" w:hAnsi="Times New Roman"/>
          <w:b/>
          <w:bCs/>
          <w:sz w:val="28"/>
          <w:szCs w:val="28"/>
          <w:lang w:eastAsia="ru-RU"/>
        </w:rPr>
        <w:t xml:space="preserve">В день проведения экзамена в ППЭ использование средств связи </w:t>
      </w:r>
      <w:r w:rsidRPr="00956E04">
        <w:rPr>
          <w:rFonts w:ascii="Times New Roman" w:eastAsia="Times New Roman" w:hAnsi="Times New Roman"/>
          <w:b/>
          <w:bCs/>
          <w:sz w:val="28"/>
          <w:szCs w:val="28"/>
          <w:u w:val="single"/>
          <w:lang w:eastAsia="ru-RU"/>
        </w:rPr>
        <w:t>только в связи со служебной необходимостью в Штабе ППЭ</w:t>
      </w:r>
      <w:r w:rsidRPr="00956E04">
        <w:rPr>
          <w:rFonts w:ascii="Times New Roman" w:eastAsia="Times New Roman" w:hAnsi="Times New Roman"/>
          <w:b/>
          <w:bCs/>
          <w:sz w:val="28"/>
          <w:szCs w:val="28"/>
          <w:lang w:eastAsia="ru-RU"/>
        </w:rPr>
        <w:t xml:space="preserve"> разрешено определенной категории лиц, привлекаемых к проведению ЕГЭ: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а) руководитель ППЭ;</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б) члены ГЭК;</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в) руководитель образовательной организации, в помещениях которой организован ППЭ, или уполномоченное им лицо;</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г) сотрудники, осуществляющие охрану правопорядка, и (или) сотрудники органов внутренних дел (полиции);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д) аккредитованные представители средств массовой информации;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е) аккредитованные общественные наблюдатели;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ж) должностные лица </w:t>
      </w:r>
      <w:proofErr w:type="spellStart"/>
      <w:r w:rsidRPr="00956E04">
        <w:rPr>
          <w:rFonts w:ascii="Times New Roman" w:eastAsia="Times New Roman" w:hAnsi="Times New Roman"/>
          <w:sz w:val="28"/>
          <w:szCs w:val="28"/>
          <w:lang w:eastAsia="ru-RU"/>
        </w:rPr>
        <w:t>Рособрнадзора</w:t>
      </w:r>
      <w:proofErr w:type="spellEnd"/>
      <w:r w:rsidRPr="00956E04">
        <w:rPr>
          <w:rFonts w:ascii="Times New Roman" w:eastAsia="Times New Roman" w:hAnsi="Times New Roman"/>
          <w:sz w:val="28"/>
          <w:szCs w:val="28"/>
          <w:lang w:eastAsia="ru-RU"/>
        </w:rPr>
        <w:t xml:space="preserve"> и иные лица, определенные </w:t>
      </w:r>
      <w:proofErr w:type="spellStart"/>
      <w:r w:rsidRPr="00956E04">
        <w:rPr>
          <w:rFonts w:ascii="Times New Roman" w:eastAsia="Times New Roman" w:hAnsi="Times New Roman"/>
          <w:sz w:val="28"/>
          <w:szCs w:val="28"/>
          <w:lang w:eastAsia="ru-RU"/>
        </w:rPr>
        <w:t>Рособрнадзором</w:t>
      </w:r>
      <w:proofErr w:type="spellEnd"/>
      <w:r w:rsidRPr="00956E04">
        <w:rPr>
          <w:rFonts w:ascii="Times New Roman" w:eastAsia="Times New Roman" w:hAnsi="Times New Roman"/>
          <w:sz w:val="28"/>
          <w:szCs w:val="28"/>
          <w:lang w:eastAsia="ru-RU"/>
        </w:rPr>
        <w:t xml:space="preserve">, должностные лица </w:t>
      </w:r>
      <w:r w:rsidR="00956E04">
        <w:rPr>
          <w:rFonts w:ascii="Times New Roman" w:eastAsia="Times New Roman" w:hAnsi="Times New Roman"/>
          <w:sz w:val="28"/>
          <w:szCs w:val="28"/>
          <w:lang w:eastAsia="ru-RU"/>
        </w:rPr>
        <w:t>отдела по надзору и контролю в сфере образования Министерства</w:t>
      </w:r>
      <w:r w:rsidRPr="00956E04">
        <w:rPr>
          <w:rFonts w:ascii="Times New Roman" w:eastAsia="Times New Roman" w:hAnsi="Times New Roman"/>
          <w:sz w:val="28"/>
          <w:szCs w:val="28"/>
          <w:lang w:eastAsia="ru-RU"/>
        </w:rPr>
        <w:t>.</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 в Штабе ППЭ в зоне видимости камер видеонаблюдения.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экзамена») в Штабе ППЭ в зоне видимости камер видеонаблюдения. Организатор ставит в бланке регистрации участника экзамена и в форме 05-02 «Протокол проведения экзамена в аудитории» соответствующую отметку. </w:t>
      </w:r>
    </w:p>
    <w:p w:rsidR="001A6C05" w:rsidRPr="00956E04"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экзамена в аудитории» соответствующую отметку.</w:t>
      </w:r>
    </w:p>
    <w:p w:rsidR="001A6C05" w:rsidRDefault="001A6C05"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956E04">
        <w:rPr>
          <w:rFonts w:ascii="Times New Roman" w:eastAsia="Times New Roman" w:hAnsi="Times New Roman"/>
          <w:sz w:val="28"/>
          <w:szCs w:val="28"/>
          <w:lang w:eastAsia="ru-RU"/>
        </w:rPr>
        <w:t xml:space="preserve">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w:t>
      </w:r>
      <w:r w:rsidRPr="00956E04">
        <w:rPr>
          <w:rFonts w:ascii="Times New Roman" w:eastAsia="Times New Roman" w:hAnsi="Times New Roman"/>
          <w:sz w:val="28"/>
          <w:szCs w:val="28"/>
          <w:lang w:eastAsia="ru-RU"/>
        </w:rPr>
        <w:lastRenderedPageBreak/>
        <w:t>по объективным причинам, второй экземпляр в тот же день направляется в ГЭК и РЦОИ для учета при обработке экзаменационных работ.</w:t>
      </w:r>
    </w:p>
    <w:p w:rsidR="00A605A7" w:rsidRDefault="00A605A7"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A605A7" w:rsidRPr="00956E04" w:rsidRDefault="00A605A7" w:rsidP="00956E04">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A605A7"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23" w:name="_Toc26540133"/>
      <w:r w:rsidRPr="00A605A7">
        <w:rPr>
          <w:rFonts w:ascii="Times New Roman" w:hAnsi="Times New Roman"/>
          <w:b/>
          <w:bCs/>
          <w:sz w:val="28"/>
          <w:szCs w:val="28"/>
        </w:rPr>
        <w:t>Проведение ЕГЭ в аудитории. Порядок печати полного комплекта ЭМ</w:t>
      </w:r>
      <w:bookmarkEnd w:id="23"/>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До начала экзамена организаторы в аудиториях должны предупредить участников экзаменов о ведении видеонаблюдения, 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(DVD)-привод станции печати ЭМ, вводит количество ЭМ (равное фактическому количеству</w:t>
      </w:r>
      <w:r w:rsidR="00A605A7">
        <w:rPr>
          <w:rStyle w:val="afe"/>
          <w:rFonts w:ascii="Times New Roman" w:eastAsia="Times New Roman" w:hAnsi="Times New Roman"/>
          <w:sz w:val="28"/>
          <w:szCs w:val="28"/>
          <w:lang w:eastAsia="ru-RU"/>
        </w:rPr>
        <w:footnoteReference w:id="9"/>
      </w:r>
      <w:r w:rsidRPr="00A605A7">
        <w:rPr>
          <w:rFonts w:ascii="Times New Roman" w:eastAsia="Times New Roman" w:hAnsi="Times New Roman"/>
          <w:sz w:val="28"/>
          <w:szCs w:val="28"/>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экзамена в аудитории».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lastRenderedPageBreak/>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организаторы распечатывают следующий комплект.</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Первым в комплекте находится бланк регистрации, последним – контрольный лист. Титульного листа комплект не имеет.</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В каждом напечатанном комплекте ЭМ участника экзамена находятся: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черно-белый бланк регистрации;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черно-белый односторонний бланк ответов </w:t>
      </w:r>
      <w:r w:rsidR="0058227C" w:rsidRPr="00A605A7">
        <w:rPr>
          <w:rFonts w:ascii="Times New Roman" w:eastAsia="Times New Roman" w:hAnsi="Times New Roman"/>
          <w:sz w:val="28"/>
          <w:szCs w:val="28"/>
          <w:lang w:eastAsia="ru-RU"/>
        </w:rPr>
        <w:t>№1</w:t>
      </w:r>
      <w:r w:rsidRPr="00A605A7">
        <w:rPr>
          <w:rFonts w:ascii="Times New Roman" w:eastAsia="Times New Roman" w:hAnsi="Times New Roman"/>
          <w:sz w:val="28"/>
          <w:szCs w:val="28"/>
          <w:lang w:eastAsia="ru-RU"/>
        </w:rPr>
        <w:t xml:space="preserve">;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черно-белый односторонний бланк ответов </w:t>
      </w:r>
      <w:r w:rsidR="0058227C" w:rsidRPr="00A605A7">
        <w:rPr>
          <w:rFonts w:ascii="Times New Roman" w:eastAsia="Times New Roman" w:hAnsi="Times New Roman"/>
          <w:sz w:val="28"/>
          <w:szCs w:val="28"/>
          <w:lang w:eastAsia="ru-RU"/>
        </w:rPr>
        <w:t>№2</w:t>
      </w:r>
      <w:r w:rsidRPr="00A605A7">
        <w:rPr>
          <w:rFonts w:ascii="Times New Roman" w:eastAsia="Times New Roman" w:hAnsi="Times New Roman"/>
          <w:sz w:val="28"/>
          <w:szCs w:val="28"/>
          <w:lang w:eastAsia="ru-RU"/>
        </w:rPr>
        <w:t xml:space="preserve"> лист 1 (за исключением проведения ЕГЭ по математике базового уровня);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черно-белый односторонний бланк ответов </w:t>
      </w:r>
      <w:r w:rsidR="0058227C" w:rsidRPr="00A605A7">
        <w:rPr>
          <w:rFonts w:ascii="Times New Roman" w:eastAsia="Times New Roman" w:hAnsi="Times New Roman"/>
          <w:sz w:val="28"/>
          <w:szCs w:val="28"/>
          <w:lang w:eastAsia="ru-RU"/>
        </w:rPr>
        <w:t>№2</w:t>
      </w:r>
      <w:r w:rsidRPr="00A605A7">
        <w:rPr>
          <w:rFonts w:ascii="Times New Roman" w:eastAsia="Times New Roman" w:hAnsi="Times New Roman"/>
          <w:sz w:val="28"/>
          <w:szCs w:val="28"/>
          <w:lang w:eastAsia="ru-RU"/>
        </w:rPr>
        <w:t xml:space="preserve"> лист 2 (за исключением проведения ЕГЭ по математике базового уровня);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КИМ;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контрольный лист с информацией о номере бланка регистрации, номере КИМ и инструкцией по проверке комплекта для участника.</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дать указание участникам экзамена взять контрольный лист и выполнить действия, указанные в листе в разделе «Участнику экзамена», а именно:</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сравнить уникальный номер КИМ на листах КИМ и номер КИМ, указанный на контрольном листе;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сравнить цифровое значение </w:t>
      </w:r>
      <w:proofErr w:type="spellStart"/>
      <w:r w:rsidRPr="00A605A7">
        <w:rPr>
          <w:rFonts w:ascii="Times New Roman" w:eastAsia="Times New Roman" w:hAnsi="Times New Roman"/>
          <w:sz w:val="28"/>
          <w:szCs w:val="28"/>
          <w:lang w:eastAsia="ru-RU"/>
        </w:rPr>
        <w:t>штрихкода</w:t>
      </w:r>
      <w:proofErr w:type="spellEnd"/>
      <w:r w:rsidRPr="00A605A7">
        <w:rPr>
          <w:rFonts w:ascii="Times New Roman" w:eastAsia="Times New Roman" w:hAnsi="Times New Roman"/>
          <w:sz w:val="28"/>
          <w:szCs w:val="28"/>
          <w:lang w:eastAsia="ru-RU"/>
        </w:rPr>
        <w:t xml:space="preserve"> на бланке регистрации со значением, указанным на контрольном листе;</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lastRenderedPageBreak/>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после заполнения всеми участниками экзамена бланков регистрации и регистрационных полей бланков ответов </w:t>
      </w:r>
      <w:r w:rsidR="0058227C" w:rsidRPr="00A605A7">
        <w:rPr>
          <w:rFonts w:ascii="Times New Roman" w:eastAsia="Times New Roman" w:hAnsi="Times New Roman"/>
          <w:sz w:val="28"/>
          <w:szCs w:val="28"/>
          <w:lang w:eastAsia="ru-RU"/>
        </w:rPr>
        <w:t>№1</w:t>
      </w:r>
      <w:r w:rsidRPr="00A605A7">
        <w:rPr>
          <w:rFonts w:ascii="Times New Roman" w:eastAsia="Times New Roman" w:hAnsi="Times New Roman"/>
          <w:sz w:val="28"/>
          <w:szCs w:val="28"/>
          <w:lang w:eastAsia="ru-RU"/>
        </w:rPr>
        <w:t xml:space="preserve"> и бланков ответов </w:t>
      </w:r>
      <w:r w:rsidR="0058227C" w:rsidRPr="00A605A7">
        <w:rPr>
          <w:rFonts w:ascii="Times New Roman" w:eastAsia="Times New Roman" w:hAnsi="Times New Roman"/>
          <w:sz w:val="28"/>
          <w:szCs w:val="28"/>
          <w:lang w:eastAsia="ru-RU"/>
        </w:rPr>
        <w:t>№2</w:t>
      </w:r>
      <w:r w:rsidRPr="00A605A7">
        <w:rPr>
          <w:rFonts w:ascii="Times New Roman" w:eastAsia="Times New Roman" w:hAnsi="Times New Roman"/>
          <w:sz w:val="28"/>
          <w:szCs w:val="28"/>
          <w:lang w:eastAsia="ru-RU"/>
        </w:rPr>
        <w:t xml:space="preserve">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w:t>
      </w:r>
      <w:proofErr w:type="spellStart"/>
      <w:r w:rsidRPr="00A605A7">
        <w:rPr>
          <w:rFonts w:ascii="Times New Roman" w:eastAsia="Times New Roman" w:hAnsi="Times New Roman"/>
          <w:sz w:val="28"/>
          <w:szCs w:val="28"/>
          <w:lang w:eastAsia="ru-RU"/>
        </w:rPr>
        <w:t>Аудирование</w:t>
      </w:r>
      <w:proofErr w:type="spellEnd"/>
      <w:r w:rsidRPr="00A605A7">
        <w:rPr>
          <w:rFonts w:ascii="Times New Roman" w:eastAsia="Times New Roman" w:hAnsi="Times New Roman"/>
          <w:sz w:val="28"/>
          <w:szCs w:val="28"/>
          <w:lang w:eastAsia="ru-RU"/>
        </w:rPr>
        <w:t xml:space="preserve">».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экзамена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В 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 Аналогичная замена комплекта </w:t>
      </w:r>
      <w:r w:rsidRPr="00A605A7">
        <w:rPr>
          <w:rFonts w:ascii="Times New Roman" w:eastAsia="Times New Roman" w:hAnsi="Times New Roman"/>
          <w:sz w:val="28"/>
          <w:szCs w:val="28"/>
          <w:lang w:eastAsia="ru-RU"/>
        </w:rPr>
        <w:lastRenderedPageBreak/>
        <w:t xml:space="preserve">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sidRPr="00A605A7">
        <w:rPr>
          <w:rFonts w:ascii="Times New Roman" w:eastAsia="Times New Roman" w:hAnsi="Times New Roman"/>
          <w:sz w:val="28"/>
          <w:szCs w:val="28"/>
          <w:lang w:eastAsia="ru-RU"/>
        </w:rPr>
        <w:t>токена</w:t>
      </w:r>
      <w:proofErr w:type="spellEnd"/>
      <w:r w:rsidRPr="00A605A7">
        <w:rPr>
          <w:rFonts w:ascii="Times New Roman" w:eastAsia="Times New Roman" w:hAnsi="Times New Roman"/>
          <w:sz w:val="28"/>
          <w:szCs w:val="28"/>
          <w:lang w:eastAsia="ru-RU"/>
        </w:rPr>
        <w:t xml:space="preserve"> члена ГЭК. </w:t>
      </w:r>
      <w:r w:rsidRPr="00A605A7">
        <w:rPr>
          <w:rFonts w:ascii="Times New Roman" w:eastAsia="Times New Roman" w:hAnsi="Times New Roman"/>
          <w:b/>
          <w:bCs/>
          <w:sz w:val="28"/>
          <w:szCs w:val="28"/>
          <w:u w:val="single"/>
          <w:lang w:eastAsia="ru-RU"/>
        </w:rPr>
        <w:t>Замена комплекта производится полностью, включая КИМ.</w:t>
      </w:r>
      <w:r w:rsidRPr="00A605A7">
        <w:rPr>
          <w:rFonts w:ascii="Times New Roman" w:eastAsia="Times New Roman" w:hAnsi="Times New Roman"/>
          <w:sz w:val="28"/>
          <w:szCs w:val="28"/>
          <w:lang w:eastAsia="ru-RU"/>
        </w:rPr>
        <w:t xml:space="preserve">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1A6C05" w:rsidRPr="00A605A7" w:rsidRDefault="00A605A7"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b/>
          <w:bCs/>
          <w:sz w:val="28"/>
          <w:szCs w:val="28"/>
          <w:lang w:eastAsia="ru-RU"/>
        </w:rPr>
        <w:t>ВАЖНО</w:t>
      </w:r>
      <w:r w:rsidR="001A6C05" w:rsidRPr="00A605A7">
        <w:rPr>
          <w:rFonts w:ascii="Times New Roman" w:eastAsia="Times New Roman" w:hAnsi="Times New Roman"/>
          <w:b/>
          <w:bCs/>
          <w:sz w:val="28"/>
          <w:szCs w:val="28"/>
          <w:lang w:eastAsia="ru-RU"/>
        </w:rPr>
        <w:t>!</w:t>
      </w:r>
      <w:r w:rsidR="001A6C05" w:rsidRPr="00A605A7">
        <w:rPr>
          <w:rFonts w:ascii="Times New Roman" w:eastAsia="Times New Roman" w:hAnsi="Times New Roman"/>
          <w:sz w:val="28"/>
          <w:szCs w:val="28"/>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После проведения организаторами инструктажа участники экзамена приступают к выполнению экзаменационной работы.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Во время экзамена на рабочем столе участника экзамена, помимо ЭМ, могут находиться:</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proofErr w:type="spellStart"/>
      <w:r w:rsidRPr="00A605A7">
        <w:rPr>
          <w:rFonts w:ascii="Times New Roman" w:eastAsia="Times New Roman" w:hAnsi="Times New Roman"/>
          <w:sz w:val="28"/>
          <w:szCs w:val="28"/>
          <w:lang w:eastAsia="ru-RU"/>
        </w:rPr>
        <w:t>гелевая</w:t>
      </w:r>
      <w:proofErr w:type="spellEnd"/>
      <w:r w:rsidRPr="00A605A7">
        <w:rPr>
          <w:rFonts w:ascii="Times New Roman" w:eastAsia="Times New Roman" w:hAnsi="Times New Roman"/>
          <w:sz w:val="28"/>
          <w:szCs w:val="28"/>
          <w:lang w:eastAsia="ru-RU"/>
        </w:rPr>
        <w:t xml:space="preserve">, капиллярная ручка с чернилами черного цвета; </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документ, удостоверяющий личность;</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лекарства и питание (при необходимости);</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средства обучения и воспитания (по математике - линейка</w:t>
      </w:r>
      <w:r w:rsidR="00A605A7">
        <w:rPr>
          <w:rStyle w:val="afe"/>
          <w:rFonts w:ascii="Times New Roman" w:eastAsia="Times New Roman" w:hAnsi="Times New Roman"/>
          <w:sz w:val="28"/>
          <w:szCs w:val="28"/>
          <w:lang w:eastAsia="ru-RU"/>
        </w:rPr>
        <w:footnoteReference w:id="10"/>
      </w:r>
      <w:r w:rsidRPr="00A605A7">
        <w:rPr>
          <w:rFonts w:ascii="Times New Roman" w:eastAsia="Times New Roman" w:hAnsi="Times New Roman"/>
          <w:sz w:val="28"/>
          <w:szCs w:val="28"/>
          <w:lang w:eastAsia="ru-RU"/>
        </w:rPr>
        <w:t>; по физике – линейка;  непрограммируемый калькулятор</w:t>
      </w:r>
      <w:r w:rsidR="00A605A7">
        <w:rPr>
          <w:rStyle w:val="afe"/>
          <w:rFonts w:ascii="Times New Roman" w:eastAsia="Times New Roman" w:hAnsi="Times New Roman"/>
          <w:sz w:val="28"/>
          <w:szCs w:val="28"/>
          <w:lang w:eastAsia="ru-RU"/>
        </w:rPr>
        <w:footnoteReference w:id="11"/>
      </w:r>
      <w:r w:rsidRPr="00A605A7">
        <w:rPr>
          <w:rFonts w:ascii="Times New Roman" w:eastAsia="Times New Roman" w:hAnsi="Times New Roman"/>
          <w:sz w:val="28"/>
          <w:szCs w:val="28"/>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sidR="00A605A7">
        <w:rPr>
          <w:rStyle w:val="afe"/>
          <w:rFonts w:ascii="Times New Roman" w:eastAsia="Times New Roman" w:hAnsi="Times New Roman"/>
          <w:sz w:val="28"/>
          <w:szCs w:val="28"/>
          <w:lang w:eastAsia="ru-RU"/>
        </w:rPr>
        <w:footnoteReference w:id="12"/>
      </w:r>
      <w:r w:rsidRPr="00A605A7">
        <w:rPr>
          <w:rFonts w:ascii="Times New Roman" w:eastAsia="Times New Roman" w:hAnsi="Times New Roman"/>
          <w:sz w:val="28"/>
          <w:szCs w:val="28"/>
          <w:lang w:eastAsia="ru-RU"/>
        </w:rPr>
        <w:t>, непрограммируемый калькулятор) (обращаем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специальные технические средства (для участников экзамена с ОВЗ, участников экзамена – детей-инвалидов, инвалидов);</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1A6C05" w:rsidRPr="00A605A7"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 xml:space="preserve">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 со штампом образовательной организации, на базе которой организован ППЭ, на рабочем столе, а организатор проверяет комплектность оставленных ЭМ. </w:t>
      </w:r>
    </w:p>
    <w:p w:rsidR="001A6C05" w:rsidRDefault="001A6C05"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A605A7">
        <w:rPr>
          <w:rFonts w:ascii="Times New Roman" w:eastAsia="Times New Roman" w:hAnsi="Times New Roman"/>
          <w:sz w:val="28"/>
          <w:szCs w:val="28"/>
          <w:lang w:eastAsia="ru-RU"/>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831AE3" w:rsidRPr="00A605A7" w:rsidRDefault="00831AE3" w:rsidP="00A605A7">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831AE3"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24" w:name="_Toc26540134"/>
      <w:r w:rsidRPr="00831AE3">
        <w:rPr>
          <w:rFonts w:ascii="Times New Roman" w:hAnsi="Times New Roman"/>
          <w:b/>
          <w:bCs/>
          <w:sz w:val="28"/>
          <w:szCs w:val="28"/>
        </w:rPr>
        <w:t>Завершение выполнения экзаменационной работы участниками экзамена и организация сбора ЭМ</w:t>
      </w:r>
      <w:bookmarkEnd w:id="24"/>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Участники экзамена, досрочно завершившие выполнение экзаменационной работы, сдают ЭМ и листы бумаги для черновиков 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 КИМ в бланки ЕГЭ.</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 со штампом образовательной организации, на базе которой организован ППЭ, на край своего стола. Организаторы собирают ЭМ 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lastRenderedPageBreak/>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полных комплектов ЭМ в аудитории ППЭ (форма ППЭ-23), одновременно печатается калибровочный лист аудитории. Протоколы печати полных комплектов 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в аудитории ППЭ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w:t>
      </w:r>
      <w:r w:rsidR="002F2E37">
        <w:rPr>
          <w:rFonts w:ascii="Times New Roman" w:eastAsia="Times New Roman" w:hAnsi="Times New Roman"/>
          <w:sz w:val="28"/>
          <w:szCs w:val="28"/>
          <w:lang w:eastAsia="ru-RU"/>
        </w:rPr>
        <w:t>флэш</w:t>
      </w:r>
      <w:r w:rsidRPr="00831AE3">
        <w:rPr>
          <w:rFonts w:ascii="Times New Roman" w:eastAsia="Times New Roman" w:hAnsi="Times New Roman"/>
          <w:sz w:val="28"/>
          <w:szCs w:val="28"/>
          <w:lang w:eastAsia="ru-RU"/>
        </w:rPr>
        <w:t xml:space="preserve">-накопитель для переноса данных между станциями ППЭ. </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ЭМ, которые организаторы передают руководителю ППЭ:</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запечатанный ВДП с бланками регистрации, бланками ответов </w:t>
      </w:r>
      <w:r w:rsidR="0058227C" w:rsidRPr="00831AE3">
        <w:rPr>
          <w:rFonts w:ascii="Times New Roman" w:eastAsia="Times New Roman" w:hAnsi="Times New Roman"/>
          <w:sz w:val="28"/>
          <w:szCs w:val="28"/>
          <w:lang w:eastAsia="ru-RU"/>
        </w:rPr>
        <w:t>№1</w:t>
      </w:r>
      <w:r w:rsidRPr="00831AE3">
        <w:rPr>
          <w:rFonts w:ascii="Times New Roman" w:eastAsia="Times New Roman" w:hAnsi="Times New Roman"/>
          <w:sz w:val="28"/>
          <w:szCs w:val="28"/>
          <w:lang w:eastAsia="ru-RU"/>
        </w:rPr>
        <w:t xml:space="preserve">, бланками ответов </w:t>
      </w:r>
      <w:r w:rsidR="0058227C" w:rsidRPr="00831AE3">
        <w:rPr>
          <w:rFonts w:ascii="Times New Roman" w:eastAsia="Times New Roman" w:hAnsi="Times New Roman"/>
          <w:sz w:val="28"/>
          <w:szCs w:val="28"/>
          <w:lang w:eastAsia="ru-RU"/>
        </w:rPr>
        <w:t>№2</w:t>
      </w:r>
      <w:r w:rsidRPr="00831AE3">
        <w:rPr>
          <w:rFonts w:ascii="Times New Roman" w:eastAsia="Times New Roman" w:hAnsi="Times New Roman"/>
          <w:sz w:val="28"/>
          <w:szCs w:val="28"/>
          <w:lang w:eastAsia="ru-RU"/>
        </w:rPr>
        <w:t xml:space="preserve"> (лист 1 и лист 2), ДБО </w:t>
      </w:r>
      <w:r w:rsidR="0058227C" w:rsidRPr="00831AE3">
        <w:rPr>
          <w:rFonts w:ascii="Times New Roman" w:eastAsia="Times New Roman" w:hAnsi="Times New Roman"/>
          <w:sz w:val="28"/>
          <w:szCs w:val="28"/>
          <w:lang w:eastAsia="ru-RU"/>
        </w:rPr>
        <w:t>№2</w:t>
      </w:r>
      <w:r w:rsidRPr="00831AE3">
        <w:rPr>
          <w:rFonts w:ascii="Times New Roman" w:eastAsia="Times New Roman" w:hAnsi="Times New Roman"/>
          <w:sz w:val="28"/>
          <w:szCs w:val="28"/>
          <w:lang w:eastAsia="ru-RU"/>
        </w:rPr>
        <w:t>;</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КИМ участников экзамена, вложенные в сейф-пакет (ВДП в аудиториях с количеством запланированных участников не более 7);</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электронный носитель в сейф-пакете, в котором он был выдан (принимается по форме ППЭ-14-04 «Ведомость материалов доставочного сейф-пакета по экзамену» под подпись ответственного организатора;</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ВДП с испорченными комплектами ЭМ;</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запечатанный конверт с использованными черновиками;</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неиспользованные листы бумаги для черновиков со штампом образовательной организации, на базе которой организован ППЭ; </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форму ППЭ-05-02 «Протокол проведения экзамена в аудитории»; </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форму ППЭ-12-02 «Ведомость коррекции персональных данных участников экзамена в аудитории»;</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lastRenderedPageBreak/>
        <w:t xml:space="preserve">форму ППЭ-12-03 «Ведомость использования дополнительных бланков ответов </w:t>
      </w:r>
      <w:r w:rsidR="0058227C" w:rsidRPr="00831AE3">
        <w:rPr>
          <w:rFonts w:ascii="Times New Roman" w:eastAsia="Times New Roman" w:hAnsi="Times New Roman"/>
          <w:sz w:val="28"/>
          <w:szCs w:val="28"/>
          <w:lang w:eastAsia="ru-RU"/>
        </w:rPr>
        <w:t>№2</w:t>
      </w:r>
      <w:r w:rsidRPr="00831AE3">
        <w:rPr>
          <w:rFonts w:ascii="Times New Roman" w:eastAsia="Times New Roman" w:hAnsi="Times New Roman"/>
          <w:sz w:val="28"/>
          <w:szCs w:val="28"/>
          <w:lang w:eastAsia="ru-RU"/>
        </w:rPr>
        <w:t>»;</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форму ППЭ-12-04-МАШ «Ведомость учета времени отсутствия участников экзамена в аудитории»;</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неиспользованные ДБО </w:t>
      </w:r>
      <w:r w:rsidR="0058227C" w:rsidRPr="00831AE3">
        <w:rPr>
          <w:rFonts w:ascii="Times New Roman" w:eastAsia="Times New Roman" w:hAnsi="Times New Roman"/>
          <w:sz w:val="28"/>
          <w:szCs w:val="28"/>
          <w:lang w:eastAsia="ru-RU"/>
        </w:rPr>
        <w:t>№2</w:t>
      </w:r>
      <w:r w:rsidRPr="00831AE3">
        <w:rPr>
          <w:rFonts w:ascii="Times New Roman" w:eastAsia="Times New Roman" w:hAnsi="Times New Roman"/>
          <w:sz w:val="28"/>
          <w:szCs w:val="28"/>
          <w:lang w:eastAsia="ru-RU"/>
        </w:rPr>
        <w:t>;</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калибровочный лист с каждой использованной в аудитории станции печати ЭМ;</w:t>
      </w:r>
    </w:p>
    <w:p w:rsidR="001A6C05" w:rsidRPr="00831AE3"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служебные записки (при наличии).</w:t>
      </w:r>
    </w:p>
    <w:p w:rsidR="001A6C05" w:rsidRDefault="001A6C05"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831AE3">
        <w:rPr>
          <w:rFonts w:ascii="Times New Roman" w:eastAsia="Times New Roman" w:hAnsi="Times New Roman"/>
          <w:sz w:val="28"/>
          <w:szCs w:val="28"/>
          <w:lang w:eastAsia="ru-RU"/>
        </w:rPr>
        <w:t xml:space="preserve">После сохранения электронных журналов работы всех станций печати ЭМ во всех аудиториях ППЭ на </w:t>
      </w:r>
      <w:r w:rsidR="002F2E37">
        <w:rPr>
          <w:rFonts w:ascii="Times New Roman" w:eastAsia="Times New Roman" w:hAnsi="Times New Roman"/>
          <w:sz w:val="28"/>
          <w:szCs w:val="28"/>
          <w:lang w:eastAsia="ru-RU"/>
        </w:rPr>
        <w:t>флэш</w:t>
      </w:r>
      <w:r w:rsidRPr="00831AE3">
        <w:rPr>
          <w:rFonts w:ascii="Times New Roman" w:eastAsia="Times New Roman" w:hAnsi="Times New Roman"/>
          <w:sz w:val="28"/>
          <w:szCs w:val="28"/>
          <w:lang w:eastAsia="ru-RU"/>
        </w:rPr>
        <w:t>-накопитель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193543" w:rsidRDefault="00193543"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93543" w:rsidRPr="00831AE3" w:rsidRDefault="00193543" w:rsidP="00831AE3">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193543" w:rsidRDefault="00193543" w:rsidP="000B4DDC">
      <w:pPr>
        <w:pStyle w:val="a5"/>
        <w:numPr>
          <w:ilvl w:val="0"/>
          <w:numId w:val="26"/>
        </w:numPr>
        <w:spacing w:after="0" w:line="240" w:lineRule="auto"/>
        <w:ind w:left="0" w:firstLine="0"/>
        <w:jc w:val="center"/>
        <w:rPr>
          <w:rFonts w:ascii="Times New Roman" w:hAnsi="Times New Roman"/>
          <w:b/>
          <w:bCs/>
          <w:sz w:val="28"/>
          <w:szCs w:val="28"/>
        </w:rPr>
      </w:pPr>
      <w:bookmarkStart w:id="25" w:name="_Toc26540135"/>
      <w:r w:rsidRPr="00193543">
        <w:rPr>
          <w:rFonts w:ascii="Times New Roman" w:hAnsi="Times New Roman"/>
          <w:b/>
          <w:bCs/>
          <w:sz w:val="28"/>
          <w:szCs w:val="28"/>
        </w:rPr>
        <w:t>ЗАВЕРШЕНИЕ ЭКЗАМЕНА В ППЭ</w:t>
      </w:r>
      <w:bookmarkEnd w:id="25"/>
    </w:p>
    <w:p w:rsidR="001A6C05" w:rsidRPr="00193543"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26" w:name="_Toc26540136"/>
      <w:r w:rsidRPr="00193543">
        <w:rPr>
          <w:rFonts w:ascii="Times New Roman" w:hAnsi="Times New Roman"/>
          <w:b/>
          <w:bCs/>
          <w:sz w:val="28"/>
          <w:szCs w:val="28"/>
        </w:rPr>
        <w:t>Порядок перевода бланков ответов участников экзамена в электронный вид</w:t>
      </w:r>
      <w:bookmarkEnd w:id="26"/>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В день проведения экзамена член ГЭК должен прибыть в ППЭ с </w:t>
      </w:r>
      <w:proofErr w:type="spellStart"/>
      <w:r w:rsidRPr="00193543">
        <w:rPr>
          <w:rFonts w:ascii="Times New Roman" w:eastAsia="Times New Roman" w:hAnsi="Times New Roman"/>
          <w:sz w:val="28"/>
          <w:szCs w:val="28"/>
          <w:lang w:eastAsia="ru-RU"/>
        </w:rPr>
        <w:t>токеном</w:t>
      </w:r>
      <w:proofErr w:type="spellEnd"/>
      <w:r w:rsidRPr="00193543">
        <w:rPr>
          <w:rFonts w:ascii="Times New Roman" w:eastAsia="Times New Roman" w:hAnsi="Times New Roman"/>
          <w:sz w:val="28"/>
          <w:szCs w:val="28"/>
          <w:lang w:eastAsia="ru-RU"/>
        </w:rPr>
        <w:t xml:space="preserve"> члена ГЭК.</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w:t>
      </w:r>
      <w:r w:rsidR="0058227C" w:rsidRPr="00193543">
        <w:rPr>
          <w:rFonts w:ascii="Times New Roman" w:eastAsia="Times New Roman" w:hAnsi="Times New Roman"/>
          <w:sz w:val="28"/>
          <w:szCs w:val="28"/>
          <w:lang w:eastAsia="ru-RU"/>
        </w:rPr>
        <w:t>№1</w:t>
      </w:r>
      <w:r w:rsidRPr="00193543">
        <w:rPr>
          <w:rFonts w:ascii="Times New Roman" w:eastAsia="Times New Roman" w:hAnsi="Times New Roman"/>
          <w:sz w:val="28"/>
          <w:szCs w:val="28"/>
          <w:lang w:eastAsia="ru-RU"/>
        </w:rPr>
        <w:t xml:space="preserve">, бланки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1, бланки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2, ДБО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Ответственный организатор в аудитории передает запечатанный ВДП с бланками регистрации, бланками ответов </w:t>
      </w:r>
      <w:r w:rsidR="0058227C" w:rsidRPr="00193543">
        <w:rPr>
          <w:rFonts w:ascii="Times New Roman" w:eastAsia="Times New Roman" w:hAnsi="Times New Roman"/>
          <w:sz w:val="28"/>
          <w:szCs w:val="28"/>
          <w:lang w:eastAsia="ru-RU"/>
        </w:rPr>
        <w:t>№1</w:t>
      </w:r>
      <w:r w:rsidRPr="00193543">
        <w:rPr>
          <w:rFonts w:ascii="Times New Roman" w:eastAsia="Times New Roman" w:hAnsi="Times New Roman"/>
          <w:sz w:val="28"/>
          <w:szCs w:val="28"/>
          <w:lang w:eastAsia="ru-RU"/>
        </w:rPr>
        <w:t xml:space="preserve">, бланками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1, бланками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2, ДБО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(за исключением проведения ЕГЭ по математике базового уровня) вместе с другими материалами (формами ППЭ, служебными записками, и пр.) 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В Штабе ППЭ руководитель ППЭ в присутствии членов ГЭК по мере поступления ЭМ из аудиторий вскрывает ВДП с бланками регистрации, бланками ответов </w:t>
      </w:r>
      <w:r w:rsidR="0058227C" w:rsidRPr="00193543">
        <w:rPr>
          <w:rFonts w:ascii="Times New Roman" w:eastAsia="Times New Roman" w:hAnsi="Times New Roman"/>
          <w:sz w:val="28"/>
          <w:szCs w:val="28"/>
          <w:lang w:eastAsia="ru-RU"/>
        </w:rPr>
        <w:t>№1</w:t>
      </w:r>
      <w:r w:rsidRPr="00193543">
        <w:rPr>
          <w:rFonts w:ascii="Times New Roman" w:eastAsia="Times New Roman" w:hAnsi="Times New Roman"/>
          <w:sz w:val="28"/>
          <w:szCs w:val="28"/>
          <w:lang w:eastAsia="ru-RU"/>
        </w:rPr>
        <w:t xml:space="preserve">, бланками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1, бланками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2, ДБО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(за </w:t>
      </w:r>
      <w:r w:rsidRPr="00193543">
        <w:rPr>
          <w:rFonts w:ascii="Times New Roman" w:eastAsia="Times New Roman" w:hAnsi="Times New Roman"/>
          <w:sz w:val="28"/>
          <w:szCs w:val="28"/>
          <w:lang w:eastAsia="ru-RU"/>
        </w:rPr>
        <w:lastRenderedPageBreak/>
        <w:t>исключением проведения ЕГЭ по математике базового уровня), пересчитывает бланки ЕГЭ и оформляет соответствующие формы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Организаторы в аудитории после передачи всех ЭМ руководителю ППЭ в Штабе ППЭ с разрешения руководителя ППЭ могут покинуть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После заполнения формы ППЭ-13-02-МАШ «Сводная ведомость учёта участников и использования экзаменационных материалов в ППЭ»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w:t>
      </w:r>
      <w:proofErr w:type="spellStart"/>
      <w:r w:rsidRPr="00193543">
        <w:rPr>
          <w:rFonts w:ascii="Times New Roman" w:eastAsia="Times New Roman" w:hAnsi="Times New Roman"/>
          <w:sz w:val="28"/>
          <w:szCs w:val="28"/>
          <w:lang w:eastAsia="ru-RU"/>
        </w:rPr>
        <w:t>токеном</w:t>
      </w:r>
      <w:proofErr w:type="spellEnd"/>
      <w:r w:rsidRPr="00193543">
        <w:rPr>
          <w:rFonts w:ascii="Times New Roman" w:eastAsia="Times New Roman" w:hAnsi="Times New Roman"/>
          <w:sz w:val="28"/>
          <w:szCs w:val="28"/>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(за исключением проведения ЕГЭ по математике базового уровня), сведения о количестве не явившихся и не закончивших экзамен участников.</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с лицевой стороны в одностороннем режиме, </w:t>
      </w:r>
      <w:r w:rsidRPr="00193543">
        <w:rPr>
          <w:rFonts w:ascii="Times New Roman" w:eastAsia="Times New Roman" w:hAnsi="Times New Roman"/>
          <w:b/>
          <w:bCs/>
          <w:sz w:val="28"/>
          <w:szCs w:val="28"/>
          <w:lang w:eastAsia="ru-RU"/>
        </w:rPr>
        <w:t>проверяет качество отсканированных изображений, ориентацию и последовательность всех бланков, при этом</w:t>
      </w:r>
      <w:r w:rsidRPr="00193543">
        <w:rPr>
          <w:rFonts w:ascii="Times New Roman" w:eastAsia="Times New Roman" w:hAnsi="Times New Roman"/>
          <w:sz w:val="28"/>
          <w:szCs w:val="28"/>
          <w:lang w:eastAsia="ru-RU"/>
        </w:rPr>
        <w:t xml:space="preserve">: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за бланком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1 должен идти бланк ответов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лист 2;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далее ДБО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 xml:space="preserve">;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при необходимости выполняет автоматическую сортировку бланков, в том числе верифицирует значение номера ДБО </w:t>
      </w:r>
      <w:r w:rsidR="0058227C" w:rsidRPr="00193543">
        <w:rPr>
          <w:rFonts w:ascii="Times New Roman" w:eastAsia="Times New Roman" w:hAnsi="Times New Roman"/>
          <w:sz w:val="28"/>
          <w:szCs w:val="28"/>
          <w:lang w:eastAsia="ru-RU"/>
        </w:rPr>
        <w:t>№2</w:t>
      </w:r>
      <w:r w:rsidRPr="00193543">
        <w:rPr>
          <w:rFonts w:ascii="Times New Roman" w:eastAsia="Times New Roman" w:hAnsi="Times New Roman"/>
          <w:sz w:val="28"/>
          <w:szCs w:val="28"/>
          <w:lang w:eastAsia="ru-RU"/>
        </w:rPr>
        <w:t>;</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при необходимости изменяет последовательность бланков, выполняет повторное сканирование.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w:t>
      </w:r>
      <w:r w:rsidRPr="00193543">
        <w:rPr>
          <w:rFonts w:ascii="Times New Roman" w:eastAsia="Times New Roman" w:hAnsi="Times New Roman"/>
          <w:sz w:val="28"/>
          <w:szCs w:val="28"/>
          <w:lang w:eastAsia="ru-RU"/>
        </w:rPr>
        <w:lastRenderedPageBreak/>
        <w:t>присвоить тип бланка отсканированному изображению и разрешает экспорт при наличии нештатных ситуаций.</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Далее по аналогичной процедуре технический специалист выполняет сканирование бланков из всех аудиторий.</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После завершения сканирования всех бланков технический специалист получает от руководителя ППЭ заполненные формы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ППЭ-05-02 «Протокол проведения экзамена в аудитории»;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ППЭ-07 «Список работников ППЭ и общественных наблюдателей»;</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ППЭ-12-02 «Ведомость коррекции персональных данных участников экзамена в аудитории» (при наличии);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ППЭ-12-04-МАШ «Ведомость учета времени отсутствия участников экзамена в аудитории»;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ППЭ-14-01 «Акт приёмки-передачи экзаменационных материалов в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ППЭ-13-02-МАШ «Сводная ведомость учёта участников и использования экзаменационных материалов в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ППЭ-18-МАШ «Акт общественного наблюдения за проведением экзамена в ППЭ» (при наличии);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ППЭ-19 «Контроль изменения состава работников в день экзамена» (при наличии);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ППЭ-21 «Акт об удалении участника экзамена» (при наличии);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ППЭ-22 «Акт о досрочном завершении экзамена по объективным причинам» (при наличии).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b/>
          <w:bCs/>
          <w:sz w:val="28"/>
          <w:szCs w:val="28"/>
          <w:u w:val="single"/>
          <w:lang w:eastAsia="ru-RU"/>
        </w:rPr>
      </w:pPr>
      <w:r w:rsidRPr="00193543">
        <w:rPr>
          <w:rFonts w:ascii="Times New Roman" w:eastAsia="Times New Roman" w:hAnsi="Times New Roman"/>
          <w:b/>
          <w:bCs/>
          <w:sz w:val="28"/>
          <w:szCs w:val="28"/>
          <w:u w:val="single"/>
          <w:lang w:eastAsia="ru-RU"/>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1A6C05"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lastRenderedPageBreak/>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193543" w:rsidRPr="00193543" w:rsidRDefault="00193543"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193543" w:rsidRDefault="001A6C05" w:rsidP="000B4DDC">
      <w:pPr>
        <w:pStyle w:val="a5"/>
        <w:numPr>
          <w:ilvl w:val="1"/>
          <w:numId w:val="26"/>
        </w:numPr>
        <w:spacing w:after="0" w:line="240" w:lineRule="auto"/>
        <w:ind w:left="0" w:firstLine="709"/>
        <w:jc w:val="both"/>
        <w:rPr>
          <w:rFonts w:ascii="Times New Roman" w:hAnsi="Times New Roman"/>
          <w:b/>
          <w:bCs/>
          <w:sz w:val="28"/>
          <w:szCs w:val="28"/>
        </w:rPr>
      </w:pPr>
      <w:bookmarkStart w:id="27" w:name="_Toc26540137"/>
      <w:r w:rsidRPr="00193543">
        <w:rPr>
          <w:rFonts w:ascii="Times New Roman" w:hAnsi="Times New Roman"/>
          <w:b/>
          <w:bCs/>
          <w:sz w:val="28"/>
          <w:szCs w:val="28"/>
        </w:rPr>
        <w:t>Передача ЭМ из ППЭ в РЦОИ</w:t>
      </w:r>
      <w:bookmarkEnd w:id="27"/>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w:t>
      </w:r>
      <w:proofErr w:type="spellStart"/>
      <w:r w:rsidRPr="00193543">
        <w:rPr>
          <w:rFonts w:ascii="Times New Roman" w:eastAsia="Times New Roman" w:hAnsi="Times New Roman"/>
          <w:sz w:val="28"/>
          <w:szCs w:val="28"/>
          <w:lang w:eastAsia="ru-RU"/>
        </w:rPr>
        <w:t>токен</w:t>
      </w:r>
      <w:proofErr w:type="spellEnd"/>
      <w:r w:rsidRPr="00193543">
        <w:rPr>
          <w:rFonts w:ascii="Times New Roman" w:eastAsia="Times New Roman" w:hAnsi="Times New Roman"/>
          <w:sz w:val="28"/>
          <w:szCs w:val="28"/>
          <w:lang w:eastAsia="ru-RU"/>
        </w:rPr>
        <w:t xml:space="preserve">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Технический специалист сохраняет на </w:t>
      </w:r>
      <w:r w:rsidR="002F2E37">
        <w:rPr>
          <w:rFonts w:ascii="Times New Roman" w:eastAsia="Times New Roman" w:hAnsi="Times New Roman"/>
          <w:sz w:val="28"/>
          <w:szCs w:val="28"/>
          <w:lang w:eastAsia="ru-RU"/>
        </w:rPr>
        <w:t>флэш</w:t>
      </w:r>
      <w:r w:rsidRPr="00193543">
        <w:rPr>
          <w:rFonts w:ascii="Times New Roman" w:eastAsia="Times New Roman" w:hAnsi="Times New Roman"/>
          <w:sz w:val="28"/>
          <w:szCs w:val="28"/>
          <w:lang w:eastAsia="ru-RU"/>
        </w:rPr>
        <w:t>-накопитель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После получения от РЦОИ подтверждения по всем пакетам:</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w:t>
      </w:r>
      <w:r w:rsidRPr="00193543">
        <w:rPr>
          <w:rFonts w:ascii="Times New Roman" w:eastAsia="Times New Roman" w:hAnsi="Times New Roman"/>
          <w:sz w:val="28"/>
          <w:szCs w:val="28"/>
          <w:lang w:eastAsia="ru-RU"/>
        </w:rPr>
        <w:lastRenderedPageBreak/>
        <w:t>техническим специалистом, руководителем ППЭ и членом ГЭК и остается на хранение в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Член ГЭК совместно с руководителем ППЭ ещё раз пересчитывают все бланки, помещают их вместе с калибровочными листами из соответствующих аудиторий в те же ВДП, в которых они были доставлены из аудиторий,  и упаковывают в большой сейф-пакет.</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Все материалы упаковываются в сейф-пакеты и помещаются на хранение в соответствии со схемой, утверждённой </w:t>
      </w:r>
      <w:r w:rsidR="00193543">
        <w:rPr>
          <w:rFonts w:ascii="Times New Roman" w:eastAsia="Times New Roman" w:hAnsi="Times New Roman"/>
          <w:sz w:val="28"/>
          <w:szCs w:val="28"/>
          <w:lang w:eastAsia="ru-RU"/>
        </w:rPr>
        <w:t>Министерством</w:t>
      </w:r>
      <w:r w:rsidRPr="00193543">
        <w:rPr>
          <w:rFonts w:ascii="Times New Roman" w:eastAsia="Times New Roman" w:hAnsi="Times New Roman"/>
          <w:sz w:val="28"/>
          <w:szCs w:val="28"/>
          <w:lang w:eastAsia="ru-RU"/>
        </w:rPr>
        <w:t xml:space="preserve">.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При этом:</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по экзамену»;</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во второй сейф-пакет (стандартный) упаковываются неиспользованные носители информации.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Для материалов, упакованных во второй сейф-пакет (стандартный), также достаточно использовать копию формы ППЭ-14-04.</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Во всех случаях применения формы ППЭ-11 для упаковки материалов в Штабе ППЭ поле «Аудитория» остаётся незаполненным.</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Рекомендовано оригиналы бланков и КИМ участников экзамена оставлять на хранение в ППЭ, но направлять в РЦОИ до начала работы КК.</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b/>
          <w:bCs/>
          <w:sz w:val="28"/>
          <w:szCs w:val="28"/>
          <w:lang w:eastAsia="ru-RU"/>
        </w:rPr>
        <w:t>Если в ППЭ не проводилось сканирование бланков,</w:t>
      </w:r>
      <w:r w:rsidRPr="00193543">
        <w:rPr>
          <w:rFonts w:ascii="Times New Roman" w:eastAsia="Times New Roman" w:hAnsi="Times New Roman"/>
          <w:sz w:val="28"/>
          <w:szCs w:val="28"/>
          <w:lang w:eastAsia="ru-RU"/>
        </w:rPr>
        <w:t xml:space="preserve"> то оригиналы бланков и КИМ участников экзамена должны быть переданы в РЦОИ в тот же день. При </w:t>
      </w:r>
      <w:r w:rsidRPr="00193543">
        <w:rPr>
          <w:rFonts w:ascii="Times New Roman" w:eastAsia="Times New Roman" w:hAnsi="Times New Roman"/>
          <w:sz w:val="28"/>
          <w:szCs w:val="28"/>
          <w:lang w:eastAsia="ru-RU"/>
        </w:rPr>
        <w:lastRenderedPageBreak/>
        <w:t xml:space="preserve">этом, принимая материалы экзамена от организатора в аудитории, руководитель ППЭ не вскрывает сдаваемые ВДП и сейф-пакеты.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Члены ГЭК составляют отчет о проведении ЕГЭ в ППЭ (форма ППЭ-10), который в тот же день передается в ГЭК.</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Упакованные и запечатанные членом ГЭК ЭМ в тот же день доставляются членами ГЭК из ППЭ в РЦОИ.</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Неиспользованные и использованные ЭМ, а также использованные листы бумаги для черновиков со штампом образовательной организации, на базе которой организован ППЭ, направляются в места, определенные </w:t>
      </w:r>
      <w:r w:rsidR="00A74887">
        <w:rPr>
          <w:rFonts w:ascii="Times New Roman" w:eastAsia="Times New Roman" w:hAnsi="Times New Roman"/>
          <w:sz w:val="28"/>
          <w:szCs w:val="28"/>
          <w:lang w:eastAsia="ru-RU"/>
        </w:rPr>
        <w:t>Министерством</w:t>
      </w:r>
      <w:r w:rsidRPr="00193543">
        <w:rPr>
          <w:rFonts w:ascii="Times New Roman" w:eastAsia="Times New Roman" w:hAnsi="Times New Roman"/>
          <w:sz w:val="28"/>
          <w:szCs w:val="28"/>
          <w:lang w:eastAsia="ru-RU"/>
        </w:rPr>
        <w:t xml:space="preserve"> для обеспечения их хранения. </w:t>
      </w:r>
    </w:p>
    <w:p w:rsidR="001A6C05" w:rsidRPr="00193543" w:rsidRDefault="001A6C05" w:rsidP="00193543">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193543">
        <w:rPr>
          <w:rFonts w:ascii="Times New Roman" w:eastAsia="Times New Roman" w:hAnsi="Times New Roman"/>
          <w:sz w:val="28"/>
          <w:szCs w:val="28"/>
          <w:lang w:eastAsia="ru-RU"/>
        </w:rPr>
        <w:t xml:space="preserve">Неиспользованные и использованные ЭМ хранятся до 1 марта года, следующего за годом проведения экзамена, использованные листы бумаги для черновиков со штампом образовательной организации, на базе которой организован ППЭ, – в течение месяца после проведения экзамена. По истечении указанного срока перечисленные материалы уничтожаются лицами, назначенными </w:t>
      </w:r>
      <w:r w:rsidR="00A74887">
        <w:rPr>
          <w:rFonts w:ascii="Times New Roman" w:eastAsia="Times New Roman" w:hAnsi="Times New Roman"/>
          <w:sz w:val="28"/>
          <w:szCs w:val="28"/>
          <w:lang w:eastAsia="ru-RU"/>
        </w:rPr>
        <w:t>Министерством</w:t>
      </w:r>
      <w:r w:rsidRPr="00193543">
        <w:rPr>
          <w:rFonts w:ascii="Times New Roman" w:eastAsia="Times New Roman" w:hAnsi="Times New Roman"/>
          <w:sz w:val="28"/>
          <w:szCs w:val="28"/>
          <w:lang w:eastAsia="ru-RU"/>
        </w:rPr>
        <w:t>.</w:t>
      </w:r>
    </w:p>
    <w:p w:rsidR="00A74887" w:rsidRDefault="00A74887" w:rsidP="001A6C05">
      <w:pPr>
        <w:jc w:val="both"/>
        <w:rPr>
          <w:szCs w:val="26"/>
        </w:rPr>
      </w:pPr>
      <w:r>
        <w:rPr>
          <w:szCs w:val="26"/>
        </w:rPr>
        <w:br w:type="page"/>
      </w:r>
    </w:p>
    <w:p w:rsidR="001A6C05" w:rsidRPr="00A74887" w:rsidRDefault="001A6C05" w:rsidP="00A74887">
      <w:pPr>
        <w:spacing w:after="0" w:line="240" w:lineRule="auto"/>
        <w:ind w:firstLine="709"/>
        <w:contextualSpacing/>
        <w:jc w:val="right"/>
        <w:rPr>
          <w:rFonts w:ascii="Times New Roman" w:hAnsi="Times New Roman"/>
          <w:sz w:val="24"/>
          <w:szCs w:val="24"/>
        </w:rPr>
      </w:pPr>
      <w:bookmarkStart w:id="28" w:name="_Toc26540138"/>
      <w:r w:rsidRPr="00A74887">
        <w:rPr>
          <w:rFonts w:ascii="Times New Roman" w:hAnsi="Times New Roman"/>
          <w:sz w:val="24"/>
          <w:szCs w:val="24"/>
        </w:rPr>
        <w:lastRenderedPageBreak/>
        <w:t>Приложения</w:t>
      </w:r>
      <w:bookmarkEnd w:id="28"/>
    </w:p>
    <w:p w:rsidR="00A74887" w:rsidRDefault="00A74887" w:rsidP="00A74887">
      <w:pPr>
        <w:spacing w:after="0" w:line="240" w:lineRule="auto"/>
        <w:ind w:firstLine="709"/>
        <w:contextualSpacing/>
        <w:jc w:val="both"/>
        <w:rPr>
          <w:rFonts w:ascii="Times New Roman" w:hAnsi="Times New Roman"/>
          <w:sz w:val="28"/>
          <w:szCs w:val="28"/>
        </w:rPr>
      </w:pPr>
      <w:bookmarkStart w:id="29" w:name="_Toc26540139"/>
    </w:p>
    <w:p w:rsidR="00A74887" w:rsidRDefault="00A74887" w:rsidP="000B4DDC">
      <w:pPr>
        <w:pStyle w:val="a5"/>
        <w:numPr>
          <w:ilvl w:val="3"/>
          <w:numId w:val="20"/>
        </w:numPr>
        <w:spacing w:after="0" w:line="240" w:lineRule="auto"/>
        <w:ind w:left="0" w:firstLine="0"/>
        <w:jc w:val="center"/>
        <w:rPr>
          <w:rFonts w:ascii="Times New Roman" w:hAnsi="Times New Roman"/>
          <w:b/>
          <w:bCs/>
          <w:sz w:val="28"/>
          <w:szCs w:val="28"/>
        </w:rPr>
      </w:pPr>
      <w:r w:rsidRPr="00A74887">
        <w:rPr>
          <w:rFonts w:ascii="Times New Roman" w:hAnsi="Times New Roman"/>
          <w:b/>
          <w:bCs/>
          <w:sz w:val="28"/>
          <w:szCs w:val="28"/>
        </w:rPr>
        <w:t xml:space="preserve">ИНСТРУКЦИИ ДЛЯ ЛИЦ, ПРИВЛЕКАЕМЫХ </w:t>
      </w:r>
    </w:p>
    <w:p w:rsidR="001A6C05" w:rsidRPr="00A74887" w:rsidRDefault="00A74887" w:rsidP="00A74887">
      <w:pPr>
        <w:pStyle w:val="a5"/>
        <w:spacing w:after="0" w:line="240" w:lineRule="auto"/>
        <w:ind w:left="0"/>
        <w:jc w:val="center"/>
        <w:rPr>
          <w:rFonts w:ascii="Times New Roman" w:hAnsi="Times New Roman"/>
          <w:b/>
          <w:bCs/>
          <w:sz w:val="28"/>
          <w:szCs w:val="28"/>
        </w:rPr>
      </w:pPr>
      <w:r w:rsidRPr="00A74887">
        <w:rPr>
          <w:rFonts w:ascii="Times New Roman" w:hAnsi="Times New Roman"/>
          <w:b/>
          <w:bCs/>
          <w:sz w:val="28"/>
          <w:szCs w:val="28"/>
        </w:rPr>
        <w:t>К ПРОВЕДЕНИЮ ЕГЭ В ППЭ</w:t>
      </w:r>
      <w:bookmarkEnd w:id="29"/>
    </w:p>
    <w:p w:rsidR="00A74887" w:rsidRDefault="00A74887" w:rsidP="00A74887">
      <w:pPr>
        <w:spacing w:after="0" w:line="240" w:lineRule="auto"/>
        <w:ind w:firstLine="709"/>
        <w:contextualSpacing/>
        <w:jc w:val="both"/>
        <w:rPr>
          <w:rFonts w:ascii="Times New Roman" w:hAnsi="Times New Roman"/>
          <w:sz w:val="28"/>
          <w:szCs w:val="28"/>
        </w:rPr>
      </w:pPr>
      <w:bookmarkStart w:id="30" w:name="_Toc26540140"/>
    </w:p>
    <w:p w:rsidR="001A6C05" w:rsidRPr="00A74887" w:rsidRDefault="001A6C05" w:rsidP="000B4DDC">
      <w:pPr>
        <w:pStyle w:val="a5"/>
        <w:numPr>
          <w:ilvl w:val="1"/>
          <w:numId w:val="29"/>
        </w:numPr>
        <w:spacing w:after="0" w:line="240" w:lineRule="auto"/>
        <w:jc w:val="both"/>
        <w:rPr>
          <w:rFonts w:ascii="Times New Roman" w:hAnsi="Times New Roman"/>
          <w:b/>
          <w:bCs/>
          <w:sz w:val="28"/>
          <w:szCs w:val="28"/>
        </w:rPr>
      </w:pPr>
      <w:r w:rsidRPr="00A74887">
        <w:rPr>
          <w:rFonts w:ascii="Times New Roman" w:hAnsi="Times New Roman"/>
          <w:b/>
          <w:bCs/>
          <w:sz w:val="28"/>
          <w:szCs w:val="28"/>
        </w:rPr>
        <w:t>Инструкция для технического специалиста</w:t>
      </w:r>
      <w:bookmarkEnd w:id="30"/>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получить из РЦОИ дистрибутив ПО станции авторизации;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установить полученное ПО станции авторизации на компьютеры (ноутбуки) в Штабе ППЭ (основной и резервный);</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на основной и резервной станциях авторизации, установленных в Штабе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в рамках проверки готовности ППЭ предложить члену ГЭК выполнить авторизацию с помощью </w:t>
      </w:r>
      <w:proofErr w:type="spellStart"/>
      <w:r w:rsidRPr="00A74887">
        <w:rPr>
          <w:rFonts w:ascii="Times New Roman" w:hAnsi="Times New Roman"/>
          <w:sz w:val="28"/>
          <w:szCs w:val="28"/>
        </w:rPr>
        <w:t>токена</w:t>
      </w:r>
      <w:proofErr w:type="spellEnd"/>
      <w:r w:rsidRPr="00A74887">
        <w:rPr>
          <w:rFonts w:ascii="Times New Roman" w:hAnsi="Times New Roman"/>
          <w:sz w:val="28"/>
          <w:szCs w:val="28"/>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Не позднее чем за 5 календарных дней до начала периода проведения экзаменов в ППЭ технический специалист должен провести </w:t>
      </w:r>
      <w:r w:rsidRPr="00A74887">
        <w:rPr>
          <w:rFonts w:ascii="Times New Roman" w:hAnsi="Times New Roman"/>
          <w:b/>
          <w:sz w:val="28"/>
          <w:szCs w:val="28"/>
        </w:rPr>
        <w:t>организационно</w:t>
      </w:r>
      <w:r w:rsidRPr="00A74887">
        <w:rPr>
          <w:rFonts w:ascii="Times New Roman" w:hAnsi="Times New Roman"/>
          <w:sz w:val="28"/>
          <w:szCs w:val="28"/>
        </w:rPr>
        <w:t>-</w:t>
      </w:r>
      <w:r w:rsidRPr="00A74887">
        <w:rPr>
          <w:rFonts w:ascii="Times New Roman" w:hAnsi="Times New Roman"/>
          <w:b/>
          <w:sz w:val="28"/>
          <w:szCs w:val="28"/>
        </w:rPr>
        <w:t>технологические мероприятия по подготовке ППЭ</w:t>
      </w:r>
      <w:r w:rsidRPr="00A74887">
        <w:rPr>
          <w:rFonts w:ascii="Times New Roman" w:hAnsi="Times New Roman"/>
          <w:sz w:val="28"/>
          <w:szCs w:val="28"/>
        </w:rPr>
        <w:t>:</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получить из РЦОИ дистрибутивы ПО:</w:t>
      </w:r>
    </w:p>
    <w:p w:rsidR="001A6C05" w:rsidRPr="00A74887" w:rsidRDefault="001A6C05" w:rsidP="00A74887">
      <w:pPr>
        <w:widowControl w:val="0"/>
        <w:tabs>
          <w:tab w:val="left" w:pos="72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станция печати ЭМ;</w:t>
      </w:r>
    </w:p>
    <w:p w:rsidR="001A6C05" w:rsidRPr="00A74887" w:rsidRDefault="001A6C05" w:rsidP="00A74887">
      <w:pPr>
        <w:widowControl w:val="0"/>
        <w:tabs>
          <w:tab w:val="left" w:pos="72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ab/>
        <w:t xml:space="preserve">станция сканирования в ППЭ (в случае, если в ППЭ проводится сканирование бланков участников экзамена); </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eastAsia="Times New Roman" w:hAnsi="Times New Roman"/>
          <w:sz w:val="28"/>
          <w:szCs w:val="28"/>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присвоить всем компьютерам (ноутбукам) уникальный в рамках ППЭ номер компьютера на весь период проведения экзаменов;</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eastAsia="Times New Roman" w:hAnsi="Times New Roman"/>
          <w:sz w:val="28"/>
          <w:szCs w:val="28"/>
          <w:lang w:eastAsia="ru-RU"/>
        </w:rPr>
        <w:lastRenderedPageBreak/>
        <w:t xml:space="preserve">проверить соответствие технических характеристик лазерных принтеров и сканеров </w:t>
      </w:r>
      <w:r w:rsidRPr="00A74887">
        <w:rPr>
          <w:rFonts w:ascii="Times New Roman" w:hAnsi="Times New Roman"/>
          <w:sz w:val="28"/>
          <w:szCs w:val="28"/>
        </w:rPr>
        <w:t>(в случае, если в ППЭ проводится сканирование бланков участников экзамена)</w:t>
      </w:r>
      <w:r w:rsidRPr="00A74887">
        <w:rPr>
          <w:rFonts w:ascii="Times New Roman" w:eastAsia="Times New Roman" w:hAnsi="Times New Roman"/>
          <w:sz w:val="28"/>
          <w:szCs w:val="28"/>
          <w:lang w:eastAsia="ru-RU"/>
        </w:rPr>
        <w:t>, включая резервных, предъявляемым минимальным требованиям (Приложение 2);</w:t>
      </w:r>
    </w:p>
    <w:p w:rsidR="001A6C05" w:rsidRPr="00A74887" w:rsidRDefault="001A6C05" w:rsidP="00A74887">
      <w:pPr>
        <w:widowControl w:val="0"/>
        <w:tabs>
          <w:tab w:val="left" w:pos="900"/>
          <w:tab w:val="left" w:pos="126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1A6C05" w:rsidRPr="00A74887" w:rsidRDefault="001A6C05" w:rsidP="00A74887">
      <w:pPr>
        <w:widowControl w:val="0"/>
        <w:tabs>
          <w:tab w:val="left" w:pos="900"/>
          <w:tab w:val="left" w:pos="126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1A6C05" w:rsidRPr="00A74887" w:rsidRDefault="001A6C05" w:rsidP="00A74887">
      <w:pPr>
        <w:widowControl w:val="0"/>
        <w:tabs>
          <w:tab w:val="left" w:pos="900"/>
          <w:tab w:val="left" w:pos="126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1A6C05" w:rsidRPr="00A74887" w:rsidRDefault="001A6C05" w:rsidP="00A74887">
      <w:pPr>
        <w:widowControl w:val="0"/>
        <w:tabs>
          <w:tab w:val="left" w:pos="900"/>
          <w:tab w:val="left" w:pos="126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1A6C05" w:rsidRPr="00A74887" w:rsidRDefault="001A6C05" w:rsidP="00A74887">
      <w:pPr>
        <w:widowControl w:val="0"/>
        <w:tabs>
          <w:tab w:val="left" w:pos="900"/>
          <w:tab w:val="left" w:pos="1260"/>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Перед каждым экзаменом проводится </w:t>
      </w:r>
      <w:r w:rsidRPr="00A74887">
        <w:rPr>
          <w:rFonts w:ascii="Times New Roman" w:hAnsi="Times New Roman"/>
          <w:b/>
          <w:sz w:val="28"/>
          <w:szCs w:val="28"/>
        </w:rPr>
        <w:t>техническая подготовка</w:t>
      </w:r>
      <w:r w:rsidRPr="00A74887">
        <w:rPr>
          <w:rFonts w:ascii="Times New Roman" w:hAnsi="Times New Roman"/>
          <w:sz w:val="28"/>
          <w:szCs w:val="28"/>
        </w:rPr>
        <w:t xml:space="preserve"> ППЭ:</w:t>
      </w:r>
    </w:p>
    <w:p w:rsidR="001A6C05" w:rsidRPr="00A74887" w:rsidRDefault="001A6C05" w:rsidP="00A74887">
      <w:pPr>
        <w:widowControl w:val="0"/>
        <w:tabs>
          <w:tab w:val="left" w:pos="900"/>
          <w:tab w:val="left" w:pos="1260"/>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hAnsi="Times New Roman"/>
          <w:sz w:val="28"/>
          <w:szCs w:val="28"/>
        </w:rPr>
        <w:t xml:space="preserve">до проведения технической подготовки </w:t>
      </w:r>
      <w:r w:rsidRPr="00A74887">
        <w:rPr>
          <w:rFonts w:ascii="Times New Roman" w:eastAsia="Times New Roman" w:hAnsi="Times New Roman"/>
          <w:sz w:val="28"/>
          <w:szCs w:val="28"/>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lang w:eastAsia="ru-RU"/>
        </w:rPr>
        <w:t>Не ранее чем за 5 календарных дней, но н</w:t>
      </w:r>
      <w:r w:rsidRPr="00A74887">
        <w:rPr>
          <w:rFonts w:ascii="Times New Roman" w:hAnsi="Times New Roman"/>
          <w:sz w:val="28"/>
          <w:szCs w:val="28"/>
        </w:rPr>
        <w:t>е позднее, чем в 17:00 местного времени календарного дня, предшествующего</w:t>
      </w:r>
      <w:r w:rsidRPr="00A74887">
        <w:rPr>
          <w:rFonts w:ascii="Times New Roman" w:hAnsi="Times New Roman"/>
          <w:sz w:val="28"/>
          <w:szCs w:val="28"/>
          <w:lang w:eastAsia="ru-RU"/>
        </w:rPr>
        <w:t xml:space="preserve"> экзамену, и </w:t>
      </w:r>
      <w:r w:rsidRPr="00A74887">
        <w:rPr>
          <w:rFonts w:ascii="Times New Roman" w:hAnsi="Times New Roman"/>
          <w:b/>
          <w:sz w:val="28"/>
          <w:szCs w:val="28"/>
          <w:lang w:eastAsia="ru-RU"/>
        </w:rPr>
        <w:t>до</w:t>
      </w:r>
      <w:r w:rsidRPr="00A74887">
        <w:rPr>
          <w:rFonts w:ascii="Times New Roman" w:hAnsi="Times New Roman"/>
          <w:sz w:val="28"/>
          <w:szCs w:val="28"/>
          <w:lang w:eastAsia="ru-RU"/>
        </w:rPr>
        <w:t xml:space="preserve"> проведения контроля технической готовности</w:t>
      </w:r>
      <w:r w:rsidRPr="00A74887">
        <w:rPr>
          <w:rFonts w:ascii="Times New Roman" w:hAnsi="Times New Roman"/>
          <w:sz w:val="28"/>
          <w:szCs w:val="28"/>
        </w:rPr>
        <w:t xml:space="preserve"> технический специалист должен завершить </w:t>
      </w:r>
      <w:r w:rsidRPr="00A74887">
        <w:rPr>
          <w:rFonts w:ascii="Times New Roman" w:hAnsi="Times New Roman"/>
          <w:b/>
          <w:sz w:val="28"/>
          <w:szCs w:val="28"/>
        </w:rPr>
        <w:t xml:space="preserve">техническую подготовку ППЭ к экзамену (подробнее о сроках проведения этапов подготовки и проведения экзаменов см. приложение </w:t>
      </w:r>
      <w:r w:rsidR="000A1394">
        <w:rPr>
          <w:rFonts w:ascii="Times New Roman" w:hAnsi="Times New Roman"/>
          <w:b/>
          <w:sz w:val="28"/>
          <w:szCs w:val="28"/>
        </w:rPr>
        <w:t>8</w:t>
      </w:r>
      <w:r w:rsidRPr="00A74887">
        <w:rPr>
          <w:rFonts w:ascii="Times New Roman" w:hAnsi="Times New Roman"/>
          <w:b/>
          <w:sz w:val="28"/>
          <w:szCs w:val="28"/>
        </w:rPr>
        <w:t>)</w:t>
      </w:r>
      <w:r w:rsidRPr="00A74887">
        <w:rPr>
          <w:rFonts w:ascii="Times New Roman" w:hAnsi="Times New Roman"/>
          <w:sz w:val="28"/>
          <w:szCs w:val="28"/>
        </w:rPr>
        <w:t>:</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на каждой станции печати </w:t>
      </w:r>
      <w:r w:rsidRPr="00A74887">
        <w:rPr>
          <w:rFonts w:ascii="Times New Roman" w:hAnsi="Times New Roman"/>
          <w:sz w:val="28"/>
          <w:szCs w:val="28"/>
        </w:rPr>
        <w:t>ЭМ</w:t>
      </w:r>
      <w:r w:rsidRPr="00A74887">
        <w:rPr>
          <w:rFonts w:ascii="Times New Roman" w:eastAsia="Times New Roman" w:hAnsi="Times New Roman"/>
          <w:sz w:val="28"/>
          <w:szCs w:val="28"/>
          <w:lang w:eastAsia="ru-RU"/>
        </w:rPr>
        <w:t xml:space="preserve"> в каждой аудитории, назначенной на экзамен, и резервных станциях печати ЭМ:</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проверить, при необходимости скорректировать: код региона, код ППЭ (впечатываются в бланки участников </w:t>
      </w:r>
      <w:r w:rsidRPr="00A74887">
        <w:rPr>
          <w:rFonts w:ascii="Times New Roman" w:hAnsi="Times New Roman"/>
          <w:bCs/>
          <w:sz w:val="28"/>
          <w:szCs w:val="28"/>
          <w:lang w:eastAsia="ru-RU"/>
        </w:rPr>
        <w:t>экзамена</w:t>
      </w:r>
      <w:r w:rsidRPr="00A74887">
        <w:rPr>
          <w:rFonts w:ascii="Times New Roman" w:hAnsi="Times New Roman"/>
          <w:sz w:val="28"/>
          <w:szCs w:val="28"/>
        </w:rPr>
        <w:t>), номер компьютера – уникальный для ППЭ номер компьютера (ноутбука);</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системного времени;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проверить работоспособность </w:t>
      </w:r>
      <w:r w:rsidRPr="00A74887">
        <w:rPr>
          <w:rFonts w:ascii="Times New Roman" w:hAnsi="Times New Roman"/>
          <w:sz w:val="28"/>
          <w:szCs w:val="28"/>
          <w:lang w:val="en-US"/>
        </w:rPr>
        <w:t>CD</w:t>
      </w:r>
      <w:r w:rsidRPr="00A74887">
        <w:rPr>
          <w:rFonts w:ascii="Times New Roman" w:hAnsi="Times New Roman"/>
          <w:sz w:val="28"/>
          <w:szCs w:val="28"/>
        </w:rPr>
        <w:t xml:space="preserve"> (</w:t>
      </w:r>
      <w:r w:rsidRPr="00A74887">
        <w:rPr>
          <w:rFonts w:ascii="Times New Roman" w:hAnsi="Times New Roman"/>
          <w:sz w:val="28"/>
          <w:szCs w:val="28"/>
          <w:lang w:val="en-US"/>
        </w:rPr>
        <w:t>DVD</w:t>
      </w:r>
      <w:r w:rsidRPr="00A74887">
        <w:rPr>
          <w:rFonts w:ascii="Times New Roman" w:hAnsi="Times New Roman"/>
          <w:sz w:val="28"/>
          <w:szCs w:val="28"/>
        </w:rPr>
        <w:t>)-</w:t>
      </w:r>
      <w:r w:rsidRPr="00A74887">
        <w:rPr>
          <w:rFonts w:ascii="Times New Roman" w:hAnsi="Times New Roman"/>
          <w:sz w:val="28"/>
          <w:szCs w:val="28"/>
          <w:lang w:val="en-US"/>
        </w:rPr>
        <w:t>ROM</w:t>
      </w:r>
      <w:r w:rsidRPr="00A74887">
        <w:rPr>
          <w:rFonts w:ascii="Times New Roman" w:hAnsi="Times New Roman"/>
          <w:sz w:val="28"/>
          <w:szCs w:val="28"/>
        </w:rPr>
        <w:t xml:space="preserve"> (в случае доставки ЭМ на CD-дисках);</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оценить достаточность ресурса картриджа для проведения экзамена (в дальнейшем проводится в рамках контроля технической готовности);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lastRenderedPageBreak/>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w:t>
      </w:r>
      <w:r w:rsidRPr="00A74887">
        <w:rPr>
          <w:rFonts w:ascii="Times New Roman" w:hAnsi="Times New Roman"/>
          <w:sz w:val="28"/>
          <w:szCs w:val="28"/>
          <w:lang w:val="en-US"/>
        </w:rPr>
        <w:t>QR</w:t>
      </w:r>
      <w:r w:rsidRPr="00A74887">
        <w:rPr>
          <w:rFonts w:ascii="Times New Roman" w:hAnsi="Times New Roman"/>
          <w:sz w:val="28"/>
          <w:szCs w:val="28"/>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принять меры по настройке необходимого качества печати и, при необходимости, замене картриджа принтера;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на основной и резервной станциях авторизации, установленных в Штабе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наличие соединения со специализированным федеральным порталом по основному и резервному каналу доступа в сеть «Интернет»;</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выбрать принтер на станции авторизации и выполнить тестовую печать ДБО №2, </w:t>
      </w:r>
      <w:r w:rsidRPr="00A74887">
        <w:rPr>
          <w:rFonts w:ascii="Times New Roman" w:eastAsia="Times New Roman" w:hAnsi="Times New Roman"/>
          <w:sz w:val="28"/>
          <w:szCs w:val="28"/>
        </w:rPr>
        <w:t xml:space="preserve">в том числе тестового ДБО </w:t>
      </w:r>
      <w:r w:rsidR="0058227C" w:rsidRPr="00A74887">
        <w:rPr>
          <w:rFonts w:ascii="Times New Roman" w:eastAsia="Times New Roman" w:hAnsi="Times New Roman"/>
          <w:sz w:val="28"/>
          <w:szCs w:val="28"/>
        </w:rPr>
        <w:t>№2</w:t>
      </w:r>
      <w:r w:rsidRPr="00A74887">
        <w:rPr>
          <w:rFonts w:ascii="Times New Roman" w:eastAsia="Times New Roman" w:hAnsi="Times New Roman"/>
          <w:sz w:val="28"/>
          <w:szCs w:val="28"/>
        </w:rPr>
        <w:t xml:space="preserve"> для китайского языка в случае проведения в ППЭ экзамена по китайскому языку,</w:t>
      </w:r>
      <w:r w:rsidRPr="00A74887">
        <w:rPr>
          <w:rFonts w:ascii="Times New Roman" w:hAnsi="Times New Roman"/>
          <w:sz w:val="28"/>
          <w:szCs w:val="28"/>
        </w:rPr>
        <w:t xml:space="preserve"> убедиться в качестве печати: на тестовом бланке отсутствуют белые и темные полосы; черные квадраты (реперы) напечатаны целиком,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QR-код хорошо читаемы и четко пропечатаны, в тестовом ДБО </w:t>
      </w:r>
      <w:r w:rsidR="0058227C" w:rsidRPr="00A74887">
        <w:rPr>
          <w:rFonts w:ascii="Times New Roman" w:hAnsi="Times New Roman"/>
          <w:sz w:val="28"/>
          <w:szCs w:val="28"/>
        </w:rPr>
        <w:t>№2</w:t>
      </w:r>
      <w:r w:rsidRPr="00A74887">
        <w:rPr>
          <w:rFonts w:ascii="Times New Roman" w:hAnsi="Times New Roman"/>
          <w:sz w:val="28"/>
          <w:szCs w:val="28"/>
        </w:rPr>
        <w:t xml:space="preserve"> по китайскому языку заполнены поля «Код предмета», «Название предмета»;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принять меры по настройке необходимого качества печати и при необходимости замене картриджа принтера.</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b/>
          <w:i/>
          <w:sz w:val="28"/>
          <w:szCs w:val="28"/>
          <w:lang w:eastAsia="ru-RU"/>
        </w:rPr>
      </w:pPr>
      <w:r w:rsidRPr="00A74887">
        <w:rPr>
          <w:rFonts w:ascii="Times New Roman" w:eastAsia="Times New Roman" w:hAnsi="Times New Roman"/>
          <w:b/>
          <w:i/>
          <w:sz w:val="28"/>
          <w:szCs w:val="28"/>
          <w:lang w:eastAsia="ru-RU"/>
        </w:rPr>
        <w:t xml:space="preserve">Подготовить и проверить дополнительное (резервное) оборудование, необходимое для </w:t>
      </w:r>
      <w:r w:rsidRPr="00A74887">
        <w:rPr>
          <w:rFonts w:ascii="Times New Roman" w:hAnsi="Times New Roman"/>
          <w:b/>
          <w:i/>
          <w:sz w:val="28"/>
          <w:szCs w:val="28"/>
        </w:rPr>
        <w:t>проведения</w:t>
      </w:r>
      <w:r w:rsidRPr="00A74887">
        <w:rPr>
          <w:rFonts w:ascii="Times New Roman" w:eastAsia="Times New Roman" w:hAnsi="Times New Roman"/>
          <w:b/>
          <w:i/>
          <w:sz w:val="28"/>
          <w:szCs w:val="28"/>
          <w:lang w:eastAsia="ru-RU"/>
        </w:rPr>
        <w:t xml:space="preserve"> экзамена: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основной и резервный </w:t>
      </w:r>
      <w:r w:rsidR="002F2E37">
        <w:rPr>
          <w:rFonts w:ascii="Times New Roman" w:hAnsi="Times New Roman"/>
          <w:sz w:val="28"/>
          <w:szCs w:val="28"/>
        </w:rPr>
        <w:t>флэш</w:t>
      </w:r>
      <w:r w:rsidRPr="00A74887">
        <w:rPr>
          <w:rFonts w:ascii="Times New Roman" w:hAnsi="Times New Roman"/>
          <w:sz w:val="28"/>
          <w:szCs w:val="28"/>
        </w:rPr>
        <w:t>-накопитель для переноса данных между станциями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картриджи для принтеров;</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лазерные принтеры;</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внешние CD (DVD)-приводы (в случае доставки ЭМ на CD-дисках);</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кабели для подключения принтеров к компьютерам (ноутбукам).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sidRPr="00A74887">
        <w:rPr>
          <w:rFonts w:ascii="Times New Roman" w:hAnsi="Times New Roman"/>
          <w:sz w:val="28"/>
          <w:szCs w:val="28"/>
        </w:rPr>
        <w:t>мониторинга</w:t>
      </w:r>
      <w:r w:rsidRPr="00A74887">
        <w:rPr>
          <w:rFonts w:ascii="Times New Roman" w:eastAsia="Times New Roman" w:hAnsi="Times New Roman"/>
          <w:sz w:val="28"/>
          <w:szCs w:val="28"/>
          <w:lang w:eastAsia="ru-RU"/>
        </w:rPr>
        <w:t xml:space="preserve"> готовности ППЭ с помощью основной станции авторизации в Штабе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lastRenderedPageBreak/>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на основной и резервной станциях сканирования в ППЭ, установленных в Штабе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ввести период проведения экзаменов, учебный предмет и дату экзамена;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системного времени;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выполнить калибровку сканера с использованием эталонного калибровочного листа, включенного в дистрибутив станции сканирования в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выполнить тестовое сканирование всех тестовых комплектов бланков, напечатанных на станциях печати ЭМ, включая резервные, и тестовые ДБО </w:t>
      </w:r>
      <w:r w:rsidR="0058227C" w:rsidRPr="00A74887">
        <w:rPr>
          <w:rFonts w:ascii="Times New Roman" w:hAnsi="Times New Roman"/>
          <w:sz w:val="28"/>
          <w:szCs w:val="28"/>
        </w:rPr>
        <w:t>№2</w:t>
      </w:r>
      <w:r w:rsidRPr="00A74887">
        <w:rPr>
          <w:rFonts w:ascii="Times New Roman" w:hAnsi="Times New Roman"/>
          <w:sz w:val="28"/>
          <w:szCs w:val="28"/>
        </w:rPr>
        <w:t xml:space="preserve">,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QR-код хорошо читаемы, знакоместа на бланках не слишком яркие;</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принять меры по настройке принтера на станции печати ЭМ, на которой напечатаны тестовые бланки недостаточного качества;</w:t>
      </w:r>
    </w:p>
    <w:p w:rsidR="001A6C05" w:rsidRPr="00A74887" w:rsidRDefault="001A6C05" w:rsidP="00A74887">
      <w:pPr>
        <w:tabs>
          <w:tab w:val="left" w:pos="318"/>
          <w:tab w:val="left" w:pos="1134"/>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сохранить тестовый пакет сканирования с отсканированными тестовыми бланками и формами для передачи в РЦОИ.</w:t>
      </w:r>
    </w:p>
    <w:p w:rsidR="001A6C05" w:rsidRPr="00A74887" w:rsidRDefault="001A6C05" w:rsidP="00A74887">
      <w:pPr>
        <w:tabs>
          <w:tab w:val="left" w:pos="318"/>
          <w:tab w:val="left" w:pos="1134"/>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1A6C05" w:rsidRPr="00A74887" w:rsidRDefault="001A6C05" w:rsidP="00A74887">
      <w:pPr>
        <w:tabs>
          <w:tab w:val="left" w:pos="318"/>
          <w:tab w:val="left" w:pos="1134"/>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На основной и резервной станции авторизации в Штабе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получить настройки сервера РЦОИ;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наличие соединения с сервером РЦОИ по основному и резервному каналам доступа в  сеть «Интернет»;</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выполнить передачу в РЦОИ тестового пакета сканирования основной и резервной станции сканирования в ППЭ соответственно;</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hAnsi="Times New Roman"/>
          <w:sz w:val="28"/>
          <w:szCs w:val="28"/>
        </w:rPr>
        <w:t>получить подтверждение от РЦОИ (статус пакетов принимает значение «подтвержден»)</w:t>
      </w:r>
      <w:r w:rsidRPr="00A74887">
        <w:rPr>
          <w:rFonts w:ascii="Times New Roman" w:eastAsia="Times New Roman" w:hAnsi="Times New Roman"/>
          <w:sz w:val="28"/>
          <w:szCs w:val="28"/>
          <w:lang w:eastAsia="ru-RU"/>
        </w:rPr>
        <w:t>;</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b/>
          <w:i/>
          <w:sz w:val="28"/>
          <w:szCs w:val="28"/>
          <w:lang w:eastAsia="ru-RU"/>
        </w:rPr>
      </w:pPr>
      <w:r w:rsidRPr="00A74887">
        <w:rPr>
          <w:rFonts w:ascii="Times New Roman" w:eastAsia="Times New Roman" w:hAnsi="Times New Roman"/>
          <w:b/>
          <w:i/>
          <w:sz w:val="28"/>
          <w:szCs w:val="28"/>
          <w:lang w:eastAsia="ru-RU"/>
        </w:rPr>
        <w:t xml:space="preserve">подготовить и проверить дополнительное (резервное) оборудование, необходимое для </w:t>
      </w:r>
      <w:r w:rsidRPr="00A74887">
        <w:rPr>
          <w:rFonts w:ascii="Times New Roman" w:hAnsi="Times New Roman"/>
          <w:b/>
          <w:i/>
          <w:sz w:val="28"/>
          <w:szCs w:val="28"/>
        </w:rPr>
        <w:t>проведения</w:t>
      </w:r>
      <w:r w:rsidRPr="00A74887">
        <w:rPr>
          <w:rFonts w:ascii="Times New Roman" w:eastAsia="Times New Roman" w:hAnsi="Times New Roman"/>
          <w:b/>
          <w:i/>
          <w:sz w:val="28"/>
          <w:szCs w:val="28"/>
          <w:lang w:eastAsia="ru-RU"/>
        </w:rPr>
        <w:t xml:space="preserve"> экзамена:</w:t>
      </w:r>
    </w:p>
    <w:p w:rsidR="001A6C05" w:rsidRPr="00A74887" w:rsidRDefault="001A6C05" w:rsidP="002449F6">
      <w:pPr>
        <w:pStyle w:val="a5"/>
        <w:tabs>
          <w:tab w:val="left" w:pos="318"/>
          <w:tab w:val="left" w:pos="1134"/>
        </w:tabs>
        <w:spacing w:after="0" w:line="240" w:lineRule="auto"/>
        <w:ind w:left="0" w:firstLine="709"/>
        <w:jc w:val="both"/>
        <w:rPr>
          <w:rFonts w:ascii="Times New Roman" w:hAnsi="Times New Roman"/>
          <w:sz w:val="28"/>
          <w:szCs w:val="28"/>
        </w:rPr>
      </w:pPr>
      <w:r w:rsidRPr="00A74887">
        <w:rPr>
          <w:rFonts w:ascii="Times New Roman" w:hAnsi="Times New Roman"/>
          <w:sz w:val="28"/>
          <w:szCs w:val="28"/>
        </w:rPr>
        <w:t>резервный сканер;</w:t>
      </w:r>
    </w:p>
    <w:p w:rsidR="001A6C05" w:rsidRPr="00A74887" w:rsidRDefault="001A6C05" w:rsidP="002449F6">
      <w:pPr>
        <w:pStyle w:val="a5"/>
        <w:tabs>
          <w:tab w:val="left" w:pos="318"/>
          <w:tab w:val="left" w:pos="1134"/>
        </w:tabs>
        <w:spacing w:after="0" w:line="240" w:lineRule="auto"/>
        <w:ind w:left="0" w:firstLine="709"/>
        <w:jc w:val="both"/>
        <w:rPr>
          <w:rFonts w:ascii="Times New Roman" w:hAnsi="Times New Roman"/>
          <w:sz w:val="28"/>
          <w:szCs w:val="28"/>
        </w:rPr>
      </w:pPr>
      <w:r w:rsidRPr="00A74887">
        <w:rPr>
          <w:rFonts w:ascii="Times New Roman" w:hAnsi="Times New Roman"/>
          <w:sz w:val="28"/>
          <w:szCs w:val="28"/>
        </w:rPr>
        <w:t>резервные кабели для подключения сканеров к компьютерам (ноутбукам).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sidRPr="00A74887">
        <w:rPr>
          <w:rFonts w:ascii="Times New Roman" w:hAnsi="Times New Roman"/>
          <w:sz w:val="28"/>
          <w:szCs w:val="28"/>
        </w:rPr>
        <w:t>мониторинга</w:t>
      </w:r>
      <w:r w:rsidRPr="00A74887">
        <w:rPr>
          <w:rFonts w:ascii="Times New Roman" w:eastAsia="Times New Roman" w:hAnsi="Times New Roman"/>
          <w:sz w:val="28"/>
          <w:szCs w:val="28"/>
          <w:lang w:eastAsia="ru-RU"/>
        </w:rPr>
        <w:t xml:space="preserve"> готовности ППЭ с помощью основной станции авторизации в Штабе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lastRenderedPageBreak/>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тестовое сканирование всех тестовых комплектов бланков, напечатанных на всех станциях печати ЭМ, включая резервные, и тестового ДБО </w:t>
      </w:r>
      <w:r w:rsidR="0058227C" w:rsidRPr="00A74887">
        <w:rPr>
          <w:rFonts w:ascii="Times New Roman" w:hAnsi="Times New Roman"/>
          <w:sz w:val="28"/>
          <w:szCs w:val="28"/>
        </w:rPr>
        <w:t>№2</w:t>
      </w:r>
      <w:r w:rsidRPr="00A74887">
        <w:rPr>
          <w:rFonts w:ascii="Times New Roman" w:hAnsi="Times New Roman"/>
          <w:sz w:val="28"/>
          <w:szCs w:val="28"/>
        </w:rPr>
        <w:t>,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сохранение тестового пакета сканирования для передачи в РЦОИ;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передачу в РЦОИ тестового пакета сканирования для оценки качества отсканированных ЭМ.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hAnsi="Times New Roman"/>
          <w:b/>
          <w:sz w:val="28"/>
          <w:szCs w:val="28"/>
          <w:lang w:eastAsia="ru-RU"/>
        </w:rPr>
        <w:t>Не ранее чем за 5 календарных дней, но н</w:t>
      </w:r>
      <w:r w:rsidRPr="00A74887">
        <w:rPr>
          <w:rFonts w:ascii="Times New Roman" w:hAnsi="Times New Roman"/>
          <w:b/>
          <w:sz w:val="28"/>
          <w:szCs w:val="28"/>
        </w:rPr>
        <w:t>е позднее 17-00 местного времени</w:t>
      </w:r>
      <w:r w:rsidRPr="00A74887">
        <w:rPr>
          <w:rFonts w:ascii="Times New Roman" w:hAnsi="Times New Roman"/>
          <w:sz w:val="28"/>
          <w:szCs w:val="28"/>
        </w:rPr>
        <w:t xml:space="preserve"> календарного дня, предшествующего экзамену,</w:t>
      </w:r>
      <w:r w:rsidRPr="00A74887">
        <w:rPr>
          <w:rFonts w:ascii="Times New Roman" w:hAnsi="Times New Roman"/>
          <w:sz w:val="28"/>
          <w:szCs w:val="28"/>
          <w:lang w:eastAsia="ru-RU"/>
        </w:rPr>
        <w:t xml:space="preserve"> </w:t>
      </w:r>
      <w:r w:rsidRPr="00A74887">
        <w:rPr>
          <w:rFonts w:ascii="Times New Roman" w:eastAsia="Times New Roman" w:hAnsi="Times New Roman"/>
          <w:sz w:val="28"/>
          <w:szCs w:val="28"/>
          <w:lang w:eastAsia="ru-RU"/>
        </w:rPr>
        <w:t>совместно с членами ГЭК и руководителем ППЭ провести контроль технической готовности ППЭ к проведению экзамена:</w:t>
      </w:r>
    </w:p>
    <w:p w:rsidR="001A6C05" w:rsidRPr="00A74887" w:rsidRDefault="001A6C05" w:rsidP="00A74887">
      <w:pPr>
        <w:spacing w:after="0" w:line="240" w:lineRule="auto"/>
        <w:ind w:firstLine="709"/>
        <w:contextualSpacing/>
        <w:jc w:val="both"/>
        <w:rPr>
          <w:rStyle w:val="Hyperlink0"/>
          <w:rFonts w:ascii="Times New Roman" w:hAnsi="Times New Roman"/>
        </w:rPr>
      </w:pPr>
      <w:r w:rsidRPr="00A74887">
        <w:rPr>
          <w:rStyle w:val="Hyperlink0"/>
          <w:rFonts w:ascii="Times New Roman" w:hAnsi="Times New Roman"/>
        </w:rPr>
        <w:t>на основной и резервной станциях авторизации в Штабе ППЭ необходимо:</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системного времени;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предложить всем членам ГЭК, назначенным на экзамен, выполнить авторизацию с помощью </w:t>
      </w:r>
      <w:proofErr w:type="spellStart"/>
      <w:r w:rsidRPr="00A74887">
        <w:rPr>
          <w:rFonts w:ascii="Times New Roman" w:hAnsi="Times New Roman"/>
          <w:sz w:val="28"/>
          <w:szCs w:val="28"/>
        </w:rPr>
        <w:t>токена</w:t>
      </w:r>
      <w:proofErr w:type="spellEnd"/>
      <w:r w:rsidRPr="00A74887">
        <w:rPr>
          <w:rFonts w:ascii="Times New Roman" w:hAnsi="Times New Roman"/>
          <w:sz w:val="28"/>
          <w:szCs w:val="28"/>
        </w:rPr>
        <w:t xml:space="preserve"> члена ГЭК (авторизация проводится не ранее 2 рабочих дней и не позднее 17-00 местного времени календарного дня, предшествующего экзамену); </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выполнить и оценить качество тестовой печати ДБО </w:t>
      </w:r>
      <w:r w:rsidR="0058227C" w:rsidRPr="00A74887">
        <w:rPr>
          <w:rFonts w:ascii="Times New Roman" w:hAnsi="Times New Roman"/>
          <w:sz w:val="28"/>
          <w:szCs w:val="28"/>
        </w:rPr>
        <w:t>№2</w:t>
      </w:r>
      <w:r w:rsidRPr="00A74887">
        <w:rPr>
          <w:rFonts w:ascii="Times New Roman" w:hAnsi="Times New Roman"/>
          <w:sz w:val="28"/>
          <w:szCs w:val="28"/>
        </w:rPr>
        <w:t xml:space="preserve"> (тестового ДБО </w:t>
      </w:r>
      <w:r w:rsidR="0058227C" w:rsidRPr="00A74887">
        <w:rPr>
          <w:rFonts w:ascii="Times New Roman" w:hAnsi="Times New Roman"/>
          <w:sz w:val="28"/>
          <w:szCs w:val="28"/>
        </w:rPr>
        <w:t>№2</w:t>
      </w:r>
      <w:r w:rsidRPr="00A74887">
        <w:rPr>
          <w:rFonts w:ascii="Times New Roman" w:hAnsi="Times New Roman"/>
          <w:sz w:val="28"/>
          <w:szCs w:val="28"/>
        </w:rPr>
        <w:t xml:space="preserve">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QR-код хорошо читаемы и четко пропечатаны, в тестовом ДБО </w:t>
      </w:r>
      <w:r w:rsidR="0058227C" w:rsidRPr="00A74887">
        <w:rPr>
          <w:rFonts w:ascii="Times New Roman" w:hAnsi="Times New Roman"/>
          <w:sz w:val="28"/>
          <w:szCs w:val="28"/>
        </w:rPr>
        <w:t>№2</w:t>
      </w:r>
      <w:r w:rsidRPr="00A74887">
        <w:rPr>
          <w:rFonts w:ascii="Times New Roman" w:hAnsi="Times New Roman"/>
          <w:sz w:val="28"/>
          <w:szCs w:val="28"/>
        </w:rPr>
        <w:t xml:space="preserve"> по китайскому языку заполнены поля «Код предмета», «Название предмета»;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На каждой станции печати ЭМ в каждой аудитории, назначенной на экзамен, и резервных станциях печати ЭМ:</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экзамена по соответствующему учебному предмету: код региона, код ППЭ (впечатываются в бланки участников экзаменов),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системного времени;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lastRenderedPageBreak/>
        <w:t>проверить работоспособность CD (DVD)-ROM (в случае доставки ЭМ на CD-дисках);</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выполнить тестовую печать границ (калибровочного листа) в присутствии члена ГЭК;</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проверить работоспособность средств криптозащиты с использованием </w:t>
      </w:r>
      <w:proofErr w:type="spellStart"/>
      <w:r w:rsidRPr="00A74887">
        <w:rPr>
          <w:rFonts w:ascii="Times New Roman" w:hAnsi="Times New Roman"/>
          <w:sz w:val="28"/>
          <w:szCs w:val="28"/>
        </w:rPr>
        <w:t>токена</w:t>
      </w:r>
      <w:proofErr w:type="spellEnd"/>
      <w:r w:rsidRPr="00A74887">
        <w:rPr>
          <w:rFonts w:ascii="Times New Roman" w:hAnsi="Times New Roman"/>
          <w:sz w:val="28"/>
          <w:szCs w:val="28"/>
        </w:rPr>
        <w:t xml:space="preserve"> члена ГЭК: предложить члену ГЭК подключить к станции печати ЭМ </w:t>
      </w:r>
      <w:proofErr w:type="spellStart"/>
      <w:r w:rsidRPr="00A74887">
        <w:rPr>
          <w:rFonts w:ascii="Times New Roman" w:hAnsi="Times New Roman"/>
          <w:sz w:val="28"/>
          <w:szCs w:val="28"/>
        </w:rPr>
        <w:t>токен</w:t>
      </w:r>
      <w:proofErr w:type="spellEnd"/>
      <w:r w:rsidRPr="00A74887">
        <w:rPr>
          <w:rFonts w:ascii="Times New Roman" w:hAnsi="Times New Roman"/>
          <w:sz w:val="28"/>
          <w:szCs w:val="28"/>
        </w:rPr>
        <w:t xml:space="preserve"> члена ГЭК и ввести пароль доступа к нему. Каждый член ГЭК должен убедиться в работоспособности своего </w:t>
      </w:r>
      <w:proofErr w:type="spellStart"/>
      <w:r w:rsidRPr="00A74887">
        <w:rPr>
          <w:rFonts w:ascii="Times New Roman" w:hAnsi="Times New Roman"/>
          <w:sz w:val="28"/>
          <w:szCs w:val="28"/>
        </w:rPr>
        <w:t>токена</w:t>
      </w:r>
      <w:proofErr w:type="spellEnd"/>
      <w:r w:rsidRPr="00A74887">
        <w:rPr>
          <w:rFonts w:ascii="Times New Roman" w:hAnsi="Times New Roman"/>
          <w:sz w:val="28"/>
          <w:szCs w:val="28"/>
        </w:rPr>
        <w:t xml:space="preserve"> хотя бы одной станции печати ЭМ;</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напечатать протокол технической готовности аудитории для печати полного комплекта ЭМ в аудитории ППЭ (форма ППЭ-01-01);</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сохранить на </w:t>
      </w:r>
      <w:r w:rsidR="002F2E37">
        <w:rPr>
          <w:rFonts w:ascii="Times New Roman" w:hAnsi="Times New Roman"/>
          <w:sz w:val="28"/>
          <w:szCs w:val="28"/>
        </w:rPr>
        <w:t>флэш</w:t>
      </w:r>
      <w:r w:rsidRPr="00A74887">
        <w:rPr>
          <w:rFonts w:ascii="Times New Roman" w:hAnsi="Times New Roman"/>
          <w:sz w:val="28"/>
          <w:szCs w:val="28"/>
        </w:rPr>
        <w:t>-накопитель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наличие достаточного количества бумаги для печати полных комплектов ЭМ.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наличие дополнительного (резервного) оборудования, необходимого для проведения экзамена: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основной и резервный </w:t>
      </w:r>
      <w:r w:rsidR="002F2E37">
        <w:rPr>
          <w:rFonts w:ascii="Times New Roman" w:hAnsi="Times New Roman"/>
          <w:sz w:val="28"/>
          <w:szCs w:val="28"/>
        </w:rPr>
        <w:t>флэш</w:t>
      </w:r>
      <w:r w:rsidRPr="00A74887">
        <w:rPr>
          <w:rFonts w:ascii="Times New Roman" w:hAnsi="Times New Roman"/>
          <w:sz w:val="28"/>
          <w:szCs w:val="28"/>
        </w:rPr>
        <w:t>-накопитель для переноса данных между станциями ППЭ;</w:t>
      </w:r>
    </w:p>
    <w:p w:rsidR="001A6C05" w:rsidRPr="00A74887" w:rsidRDefault="001A6C05" w:rsidP="00A74887">
      <w:pPr>
        <w:tabs>
          <w:tab w:val="left" w:pos="318"/>
          <w:tab w:val="left" w:pos="2552"/>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картриджи для принтеров;</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лазерные принтеры, дополнительно к настроенным резервным станциям печати ЭМ;</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внешние CD (</w:t>
      </w:r>
      <w:r w:rsidRPr="00A74887">
        <w:rPr>
          <w:rFonts w:ascii="Times New Roman" w:hAnsi="Times New Roman"/>
          <w:sz w:val="28"/>
          <w:szCs w:val="28"/>
          <w:lang w:val="en-US"/>
        </w:rPr>
        <w:t>DVD</w:t>
      </w:r>
      <w:r w:rsidRPr="00A74887">
        <w:rPr>
          <w:rFonts w:ascii="Times New Roman" w:hAnsi="Times New Roman"/>
          <w:sz w:val="28"/>
          <w:szCs w:val="28"/>
        </w:rPr>
        <w:t>)-приводы (в случае доставки ЭМ на CD-дисках);</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резервные кабели для подключения принтеров к компьютеру (ноутбуку).</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По окончании контроля технической готовности аудиторий и Штаба ППЭ к экзамену необходимо:</w:t>
      </w:r>
    </w:p>
    <w:p w:rsidR="001A6C05" w:rsidRPr="00A74887" w:rsidRDefault="001A6C05" w:rsidP="00A74887">
      <w:pPr>
        <w:spacing w:after="0" w:line="240" w:lineRule="auto"/>
        <w:ind w:firstLine="709"/>
        <w:contextualSpacing/>
        <w:jc w:val="both"/>
        <w:rPr>
          <w:rStyle w:val="afff7"/>
          <w:rFonts w:ascii="Times New Roman" w:hAnsi="Times New Roman"/>
          <w:sz w:val="28"/>
          <w:szCs w:val="28"/>
        </w:rPr>
      </w:pPr>
      <w:r w:rsidRPr="00A74887">
        <w:rPr>
          <w:rStyle w:val="afff7"/>
          <w:rFonts w:ascii="Times New Roman" w:hAnsi="Times New Roman"/>
          <w:sz w:val="28"/>
          <w:szCs w:val="28"/>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lastRenderedPageBreak/>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передать электронные акты технической готовности основной и резервной станции авторизации.</w:t>
      </w:r>
    </w:p>
    <w:p w:rsidR="001A6C05" w:rsidRPr="00A74887" w:rsidRDefault="001A6C05" w:rsidP="00A74887">
      <w:pPr>
        <w:tabs>
          <w:tab w:val="left" w:pos="318"/>
          <w:tab w:val="left" w:pos="709"/>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1A6C05" w:rsidRPr="00A74887" w:rsidRDefault="001A6C05" w:rsidP="00A74887">
      <w:pPr>
        <w:spacing w:after="0" w:line="240" w:lineRule="auto"/>
        <w:ind w:firstLine="709"/>
        <w:contextualSpacing/>
        <w:jc w:val="both"/>
        <w:rPr>
          <w:rStyle w:val="Hyperlink0"/>
          <w:rFonts w:ascii="Times New Roman" w:hAnsi="Times New Roman"/>
        </w:rPr>
      </w:pPr>
      <w:r w:rsidRPr="00A74887">
        <w:rPr>
          <w:rStyle w:val="Hyperlink0"/>
          <w:rFonts w:ascii="Times New Roman" w:hAnsi="Times New Roman"/>
        </w:rPr>
        <w:t>на основной и резервной станциях авторизации в Штабе ППЭ необходимо:</w:t>
      </w:r>
    </w:p>
    <w:p w:rsidR="001A6C05" w:rsidRPr="00A74887" w:rsidRDefault="001A6C05" w:rsidP="00A74887">
      <w:pPr>
        <w:spacing w:after="0" w:line="240" w:lineRule="auto"/>
        <w:ind w:firstLine="709"/>
        <w:contextualSpacing/>
        <w:jc w:val="both"/>
        <w:rPr>
          <w:rStyle w:val="Hyperlink0"/>
          <w:rFonts w:ascii="Times New Roman" w:hAnsi="Times New Roman"/>
        </w:rPr>
      </w:pPr>
      <w:r w:rsidRPr="00A74887">
        <w:rPr>
          <w:rStyle w:val="Hyperlink0"/>
          <w:rFonts w:ascii="Times New Roman" w:hAnsi="Times New Roman"/>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sidRPr="00A74887">
        <w:rPr>
          <w:rFonts w:ascii="Times New Roman" w:hAnsi="Times New Roman"/>
          <w:sz w:val="28"/>
          <w:szCs w:val="28"/>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1A6C05" w:rsidRPr="00A74887" w:rsidRDefault="001A6C05" w:rsidP="00A74887">
      <w:pPr>
        <w:spacing w:after="0" w:line="240" w:lineRule="auto"/>
        <w:ind w:firstLine="709"/>
        <w:contextualSpacing/>
        <w:jc w:val="both"/>
        <w:rPr>
          <w:rStyle w:val="Hyperlink0"/>
          <w:rFonts w:ascii="Times New Roman" w:hAnsi="Times New Roman"/>
        </w:rPr>
      </w:pPr>
      <w:r w:rsidRPr="00A74887">
        <w:rPr>
          <w:rStyle w:val="Hyperlink0"/>
          <w:rFonts w:ascii="Times New Roman" w:hAnsi="Times New Roman"/>
        </w:rPr>
        <w:t>на основной станции авторизации в Штабе ППЭ необходимо:</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скачать пакет с сертификатами специалистов РЦОИ для загрузки на основную и резервную станцию сканирования в ППЭ;</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проверить настройки системного времени;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выполнить тестовое сканирование не менее одного из предоставленных тестовых комплектов ЭМ повторно, тестового ДБО </w:t>
      </w:r>
      <w:r w:rsidR="0058227C" w:rsidRPr="00A74887">
        <w:rPr>
          <w:rFonts w:ascii="Times New Roman" w:hAnsi="Times New Roman"/>
          <w:sz w:val="28"/>
          <w:szCs w:val="28"/>
        </w:rPr>
        <w:t>№2</w:t>
      </w:r>
      <w:r w:rsidRPr="00A74887">
        <w:rPr>
          <w:rFonts w:ascii="Times New Roman" w:hAnsi="Times New Roman"/>
          <w:sz w:val="28"/>
          <w:szCs w:val="28"/>
        </w:rPr>
        <w:t xml:space="preserve"> (</w:t>
      </w:r>
      <w:r w:rsidRPr="00A74887">
        <w:rPr>
          <w:rFonts w:ascii="Times New Roman" w:eastAsia="Times New Roman" w:hAnsi="Times New Roman"/>
          <w:sz w:val="28"/>
          <w:szCs w:val="28"/>
        </w:rPr>
        <w:t xml:space="preserve">в том числе тестового ДБО </w:t>
      </w:r>
      <w:r w:rsidR="0058227C" w:rsidRPr="00A74887">
        <w:rPr>
          <w:rFonts w:ascii="Times New Roman" w:eastAsia="Times New Roman" w:hAnsi="Times New Roman"/>
          <w:sz w:val="28"/>
          <w:szCs w:val="28"/>
        </w:rPr>
        <w:t>№2</w:t>
      </w:r>
      <w:r w:rsidRPr="00A74887">
        <w:rPr>
          <w:rFonts w:ascii="Times New Roman" w:eastAsia="Times New Roman" w:hAnsi="Times New Roman"/>
          <w:sz w:val="28"/>
          <w:szCs w:val="28"/>
        </w:rPr>
        <w:t xml:space="preserve"> для китайского языка в случае проведения в ППЭ экзамена по китайскому языку)</w:t>
      </w:r>
      <w:r w:rsidRPr="00A74887">
        <w:rPr>
          <w:rFonts w:ascii="Times New Roman" w:hAnsi="Times New Roman"/>
          <w:sz w:val="28"/>
          <w:szCs w:val="28"/>
        </w:rPr>
        <w:t>, распечатанного на станции авторизации в штабе ППЭ, а также (при наличии) напечатанных по решению члена ГЭК тестовых комплектов ЭМ;</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QR-код хорошо читаемы, знакоместа на бланках не слишком яркие;</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загрузить пакет с сертификатами специалистов РЦОИ;</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проверить работоспособность средств криптозащиты с использованием </w:t>
      </w:r>
      <w:proofErr w:type="spellStart"/>
      <w:r w:rsidRPr="00A74887">
        <w:rPr>
          <w:rFonts w:ascii="Times New Roman" w:hAnsi="Times New Roman"/>
          <w:sz w:val="28"/>
          <w:szCs w:val="28"/>
        </w:rPr>
        <w:t>токена</w:t>
      </w:r>
      <w:proofErr w:type="spellEnd"/>
      <w:r w:rsidRPr="00A74887">
        <w:rPr>
          <w:rFonts w:ascii="Times New Roman" w:hAnsi="Times New Roman"/>
          <w:sz w:val="28"/>
          <w:szCs w:val="28"/>
        </w:rPr>
        <w:t xml:space="preserve"> члена ГЭК: предложить члену ГЭК подключить к станции сканирования в ППЭ </w:t>
      </w:r>
      <w:proofErr w:type="spellStart"/>
      <w:r w:rsidRPr="00A74887">
        <w:rPr>
          <w:rFonts w:ascii="Times New Roman" w:hAnsi="Times New Roman"/>
          <w:sz w:val="28"/>
          <w:szCs w:val="28"/>
        </w:rPr>
        <w:t>токен</w:t>
      </w:r>
      <w:proofErr w:type="spellEnd"/>
      <w:r w:rsidRPr="00A74887">
        <w:rPr>
          <w:rFonts w:ascii="Times New Roman" w:hAnsi="Times New Roman"/>
          <w:sz w:val="28"/>
          <w:szCs w:val="28"/>
        </w:rPr>
        <w:t xml:space="preserve"> члена ГЭК и ввести пароль доступа к нему;</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сохранить на </w:t>
      </w:r>
      <w:r w:rsidR="002F2E37">
        <w:rPr>
          <w:rFonts w:ascii="Times New Roman" w:hAnsi="Times New Roman"/>
          <w:sz w:val="28"/>
          <w:szCs w:val="28"/>
        </w:rPr>
        <w:t>флэш</w:t>
      </w:r>
      <w:r w:rsidRPr="00A74887">
        <w:rPr>
          <w:rFonts w:ascii="Times New Roman" w:hAnsi="Times New Roman"/>
          <w:sz w:val="28"/>
          <w:szCs w:val="28"/>
        </w:rPr>
        <w:t>-накопитель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1A6C05" w:rsidRPr="00A74887" w:rsidRDefault="001A6C05" w:rsidP="00A74887">
      <w:pPr>
        <w:pStyle w:val="a5"/>
        <w:tabs>
          <w:tab w:val="left" w:pos="318"/>
        </w:tabs>
        <w:spacing w:after="0" w:line="240" w:lineRule="auto"/>
        <w:ind w:left="0" w:firstLine="709"/>
        <w:jc w:val="both"/>
        <w:rPr>
          <w:rFonts w:ascii="Times New Roman" w:hAnsi="Times New Roman"/>
          <w:sz w:val="28"/>
          <w:szCs w:val="28"/>
        </w:rPr>
      </w:pPr>
      <w:r w:rsidRPr="00A74887">
        <w:rPr>
          <w:rFonts w:ascii="Times New Roman" w:hAnsi="Times New Roman"/>
          <w:sz w:val="28"/>
          <w:szCs w:val="28"/>
        </w:rPr>
        <w:t>проверить дополнительное (резервное) оборудование, необходимое для проведения экзамена:</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резервный сканер;</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lastRenderedPageBreak/>
        <w:t>резервные кабели для подключения сканеров к компьютерам (ноутбукам).</w:t>
      </w:r>
    </w:p>
    <w:p w:rsidR="001A6C05" w:rsidRPr="00A74887" w:rsidRDefault="001A6C05" w:rsidP="00A74887">
      <w:pPr>
        <w:spacing w:after="0" w:line="240" w:lineRule="auto"/>
        <w:ind w:firstLine="709"/>
        <w:contextualSpacing/>
        <w:jc w:val="both"/>
        <w:rPr>
          <w:rStyle w:val="afff7"/>
          <w:rFonts w:ascii="Times New Roman" w:hAnsi="Times New Roman"/>
          <w:sz w:val="28"/>
          <w:szCs w:val="28"/>
        </w:rPr>
      </w:pPr>
      <w:r w:rsidRPr="00A74887">
        <w:rPr>
          <w:rStyle w:val="afff7"/>
          <w:rFonts w:ascii="Times New Roman" w:hAnsi="Times New Roman"/>
          <w:sz w:val="28"/>
          <w:szCs w:val="28"/>
        </w:rPr>
        <w:t>По окончании контроля технической готовности ППЭ к экзамену необходимо:</w:t>
      </w:r>
    </w:p>
    <w:p w:rsidR="001A6C05" w:rsidRPr="00A74887" w:rsidRDefault="001A6C05" w:rsidP="00A74887">
      <w:pPr>
        <w:spacing w:after="0" w:line="240" w:lineRule="auto"/>
        <w:ind w:firstLine="709"/>
        <w:contextualSpacing/>
        <w:jc w:val="both"/>
        <w:rPr>
          <w:rStyle w:val="afff7"/>
          <w:rFonts w:ascii="Times New Roman" w:hAnsi="Times New Roman"/>
          <w:sz w:val="28"/>
          <w:szCs w:val="28"/>
        </w:rPr>
      </w:pPr>
      <w:r w:rsidRPr="00A74887">
        <w:rPr>
          <w:rStyle w:val="afff7"/>
          <w:rFonts w:ascii="Times New Roman" w:hAnsi="Times New Roman"/>
          <w:sz w:val="28"/>
          <w:szCs w:val="28"/>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1A6C05" w:rsidRPr="00A74887" w:rsidRDefault="00A66B9F" w:rsidP="00A74887">
      <w:pPr>
        <w:spacing w:after="0" w:line="240" w:lineRule="auto"/>
        <w:ind w:firstLine="709"/>
        <w:contextualSpacing/>
        <w:jc w:val="both"/>
        <w:rPr>
          <w:rStyle w:val="afff7"/>
          <w:rFonts w:ascii="Times New Roman" w:hAnsi="Times New Roman"/>
          <w:sz w:val="28"/>
          <w:szCs w:val="28"/>
        </w:rPr>
      </w:pPr>
      <w:r w:rsidRPr="00A74887">
        <w:rPr>
          <w:rFonts w:ascii="Times New Roman" w:eastAsia="Times New Roman" w:hAnsi="Times New Roman"/>
          <w:b/>
          <w:sz w:val="28"/>
          <w:szCs w:val="28"/>
          <w:lang w:eastAsia="ru-RU"/>
        </w:rPr>
        <w:t>ВАЖНО</w:t>
      </w:r>
      <w:r w:rsidR="001A6C05" w:rsidRPr="00A74887">
        <w:rPr>
          <w:rFonts w:ascii="Times New Roman" w:eastAsia="Times New Roman" w:hAnsi="Times New Roman"/>
          <w:b/>
          <w:sz w:val="28"/>
          <w:szCs w:val="28"/>
          <w:lang w:eastAsia="ru-RU"/>
        </w:rPr>
        <w:t>!</w:t>
      </w:r>
      <w:r w:rsidR="001A6C05" w:rsidRPr="00A74887">
        <w:rPr>
          <w:rFonts w:ascii="Times New Roman" w:eastAsia="Times New Roman" w:hAnsi="Times New Roman"/>
          <w:sz w:val="28"/>
          <w:szCs w:val="28"/>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b/>
          <w:sz w:val="28"/>
          <w:szCs w:val="28"/>
          <w:lang w:eastAsia="ru-RU"/>
        </w:rPr>
        <w:t xml:space="preserve">Для обеспечения печати ДБО №2 </w:t>
      </w:r>
      <w:r w:rsidRPr="00A74887">
        <w:rPr>
          <w:rFonts w:ascii="Times New Roman" w:eastAsia="Times New Roman" w:hAnsi="Times New Roman"/>
          <w:sz w:val="28"/>
          <w:szCs w:val="28"/>
          <w:lang w:eastAsia="ru-RU"/>
        </w:rPr>
        <w:t>технический специалист ППЭ обязан:</w:t>
      </w:r>
    </w:p>
    <w:p w:rsidR="001A6C05" w:rsidRPr="00A74887" w:rsidRDefault="001A6C05" w:rsidP="00A74887">
      <w:pPr>
        <w:pStyle w:val="a5"/>
        <w:tabs>
          <w:tab w:val="left" w:pos="318"/>
        </w:tabs>
        <w:spacing w:after="0" w:line="240" w:lineRule="auto"/>
        <w:ind w:left="0" w:firstLine="709"/>
        <w:jc w:val="both"/>
        <w:rPr>
          <w:rFonts w:ascii="Times New Roman" w:hAnsi="Times New Roman"/>
          <w:sz w:val="28"/>
          <w:szCs w:val="28"/>
        </w:rPr>
      </w:pPr>
      <w:r w:rsidRPr="00A74887">
        <w:rPr>
          <w:rFonts w:ascii="Times New Roman" w:hAnsi="Times New Roman"/>
          <w:sz w:val="28"/>
          <w:szCs w:val="28"/>
        </w:rPr>
        <w:t xml:space="preserve">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A74887">
        <w:rPr>
          <w:rFonts w:ascii="Times New Roman" w:hAnsi="Times New Roman"/>
          <w:sz w:val="28"/>
          <w:szCs w:val="28"/>
        </w:rPr>
        <w:t>штрихкоды</w:t>
      </w:r>
      <w:proofErr w:type="spellEnd"/>
      <w:r w:rsidRPr="00A74887">
        <w:rPr>
          <w:rFonts w:ascii="Times New Roman" w:hAnsi="Times New Roman"/>
          <w:sz w:val="28"/>
          <w:szCs w:val="28"/>
        </w:rPr>
        <w:t xml:space="preserve"> и QR-код хорошо читаемы и четко пропечатаны, в тестовом ДБО </w:t>
      </w:r>
      <w:r w:rsidR="0058227C" w:rsidRPr="00A74887">
        <w:rPr>
          <w:rFonts w:ascii="Times New Roman" w:hAnsi="Times New Roman"/>
          <w:sz w:val="28"/>
          <w:szCs w:val="28"/>
        </w:rPr>
        <w:t>№2</w:t>
      </w:r>
      <w:r w:rsidRPr="00A74887">
        <w:rPr>
          <w:rFonts w:ascii="Times New Roman" w:hAnsi="Times New Roman"/>
          <w:sz w:val="28"/>
          <w:szCs w:val="28"/>
        </w:rPr>
        <w:t xml:space="preserve"> по китайскому языку заполнены поля «Код предмета», «Название предмета»;</w:t>
      </w:r>
    </w:p>
    <w:p w:rsidR="001A6C05" w:rsidRPr="00A74887" w:rsidRDefault="001A6C05" w:rsidP="00A74887">
      <w:pPr>
        <w:pStyle w:val="a5"/>
        <w:tabs>
          <w:tab w:val="left" w:pos="318"/>
        </w:tabs>
        <w:spacing w:after="0" w:line="240" w:lineRule="auto"/>
        <w:ind w:left="0" w:firstLine="709"/>
        <w:jc w:val="both"/>
        <w:rPr>
          <w:rStyle w:val="afff7"/>
          <w:rFonts w:ascii="Times New Roman" w:hAnsi="Times New Roman"/>
          <w:sz w:val="28"/>
          <w:szCs w:val="28"/>
        </w:rPr>
      </w:pPr>
      <w:r w:rsidRPr="00A74887">
        <w:rPr>
          <w:rStyle w:val="afff7"/>
          <w:rFonts w:ascii="Times New Roman" w:hAnsi="Times New Roman"/>
          <w:sz w:val="28"/>
          <w:szCs w:val="28"/>
        </w:rPr>
        <w:t>до начала печати проконтролировать правильность указанных в настройках станции авторизации кода региона и кода ППЭ;</w:t>
      </w:r>
    </w:p>
    <w:p w:rsidR="001A6C05" w:rsidRPr="00A74887" w:rsidRDefault="001A6C05" w:rsidP="00A74887">
      <w:pPr>
        <w:pStyle w:val="a5"/>
        <w:tabs>
          <w:tab w:val="left" w:pos="318"/>
        </w:tabs>
        <w:spacing w:after="0" w:line="240" w:lineRule="auto"/>
        <w:ind w:left="0" w:firstLine="709"/>
        <w:jc w:val="both"/>
        <w:rPr>
          <w:rStyle w:val="afff7"/>
          <w:rFonts w:ascii="Times New Roman" w:hAnsi="Times New Roman"/>
          <w:sz w:val="28"/>
          <w:szCs w:val="28"/>
        </w:rPr>
      </w:pPr>
      <w:r w:rsidRPr="00A74887">
        <w:rPr>
          <w:rStyle w:val="afff7"/>
          <w:rFonts w:ascii="Times New Roman" w:hAnsi="Times New Roman"/>
          <w:sz w:val="28"/>
          <w:szCs w:val="28"/>
        </w:rPr>
        <w:t xml:space="preserve">получить от руководителя ППЭ информацию о необходимом количестве бланков для печати соответствующего типа – ДБО </w:t>
      </w:r>
      <w:r w:rsidR="0058227C" w:rsidRPr="00A74887">
        <w:rPr>
          <w:rStyle w:val="afff7"/>
          <w:rFonts w:ascii="Times New Roman" w:hAnsi="Times New Roman"/>
          <w:sz w:val="28"/>
          <w:szCs w:val="28"/>
        </w:rPr>
        <w:t>№2</w:t>
      </w:r>
      <w:r w:rsidRPr="00A74887">
        <w:rPr>
          <w:rStyle w:val="afff7"/>
          <w:rFonts w:ascii="Times New Roman" w:hAnsi="Times New Roman"/>
          <w:sz w:val="28"/>
          <w:szCs w:val="28"/>
        </w:rPr>
        <w:t xml:space="preserve"> или ДБО </w:t>
      </w:r>
      <w:r w:rsidR="0058227C" w:rsidRPr="00A74887">
        <w:rPr>
          <w:rStyle w:val="afff7"/>
          <w:rFonts w:ascii="Times New Roman" w:hAnsi="Times New Roman"/>
          <w:sz w:val="28"/>
          <w:szCs w:val="28"/>
        </w:rPr>
        <w:t>№2</w:t>
      </w:r>
      <w:r w:rsidRPr="00A74887">
        <w:rPr>
          <w:rStyle w:val="afff7"/>
          <w:rFonts w:ascii="Times New Roman" w:hAnsi="Times New Roman"/>
          <w:sz w:val="28"/>
          <w:szCs w:val="28"/>
        </w:rPr>
        <w:t xml:space="preserve"> по китайскому языку;</w:t>
      </w:r>
    </w:p>
    <w:p w:rsidR="001A6C05" w:rsidRPr="00A74887" w:rsidRDefault="001A6C05" w:rsidP="00A74887">
      <w:pPr>
        <w:pStyle w:val="a5"/>
        <w:tabs>
          <w:tab w:val="left" w:pos="318"/>
        </w:tabs>
        <w:spacing w:after="0" w:line="240" w:lineRule="auto"/>
        <w:ind w:left="0" w:firstLine="709"/>
        <w:jc w:val="both"/>
        <w:rPr>
          <w:rFonts w:ascii="Times New Roman" w:hAnsi="Times New Roman"/>
          <w:sz w:val="28"/>
          <w:szCs w:val="28"/>
        </w:rPr>
      </w:pPr>
      <w:r w:rsidRPr="00A74887">
        <w:rPr>
          <w:rFonts w:ascii="Times New Roman" w:hAnsi="Times New Roman"/>
          <w:sz w:val="28"/>
          <w:szCs w:val="28"/>
        </w:rPr>
        <w:t>оценить достаточность ресурса картриджа для печати заданного количества бланков;</w:t>
      </w:r>
    </w:p>
    <w:p w:rsidR="001A6C05" w:rsidRPr="00A74887" w:rsidRDefault="001A6C05" w:rsidP="00A74887">
      <w:pPr>
        <w:pStyle w:val="a5"/>
        <w:tabs>
          <w:tab w:val="left" w:pos="318"/>
        </w:tabs>
        <w:spacing w:after="0" w:line="240" w:lineRule="auto"/>
        <w:ind w:left="0" w:firstLine="709"/>
        <w:jc w:val="both"/>
        <w:rPr>
          <w:rStyle w:val="afff7"/>
          <w:rFonts w:ascii="Times New Roman" w:hAnsi="Times New Roman"/>
          <w:sz w:val="28"/>
          <w:szCs w:val="28"/>
        </w:rPr>
      </w:pPr>
      <w:r w:rsidRPr="00A74887">
        <w:rPr>
          <w:rStyle w:val="afff7"/>
          <w:rFonts w:ascii="Times New Roman" w:hAnsi="Times New Roman"/>
          <w:sz w:val="28"/>
          <w:szCs w:val="28"/>
        </w:rPr>
        <w:t xml:space="preserve">запустить печать ДБО </w:t>
      </w:r>
      <w:r w:rsidR="0058227C" w:rsidRPr="00A74887">
        <w:rPr>
          <w:rStyle w:val="afff7"/>
          <w:rFonts w:ascii="Times New Roman" w:hAnsi="Times New Roman"/>
          <w:sz w:val="28"/>
          <w:szCs w:val="28"/>
        </w:rPr>
        <w:t>№2</w:t>
      </w:r>
      <w:r w:rsidRPr="00A74887">
        <w:rPr>
          <w:rStyle w:val="afff7"/>
          <w:rFonts w:ascii="Times New Roman" w:hAnsi="Times New Roman"/>
          <w:sz w:val="28"/>
          <w:szCs w:val="28"/>
        </w:rPr>
        <w:t xml:space="preserve"> пакетами от 1 до 20 экземпляров. Печать ДБО №2 возможна после подтверждения настроек станции авторизации путем авторизации с использованием </w:t>
      </w:r>
      <w:proofErr w:type="spellStart"/>
      <w:r w:rsidRPr="00A74887">
        <w:rPr>
          <w:rStyle w:val="afff7"/>
          <w:rFonts w:ascii="Times New Roman" w:hAnsi="Times New Roman"/>
          <w:sz w:val="28"/>
          <w:szCs w:val="28"/>
        </w:rPr>
        <w:t>токена</w:t>
      </w:r>
      <w:proofErr w:type="spellEnd"/>
      <w:r w:rsidRPr="00A74887">
        <w:rPr>
          <w:rStyle w:val="afff7"/>
          <w:rFonts w:ascii="Times New Roman" w:hAnsi="Times New Roman"/>
          <w:sz w:val="28"/>
          <w:szCs w:val="28"/>
        </w:rPr>
        <w:t xml:space="preserve"> члена ГЭК;</w:t>
      </w:r>
    </w:p>
    <w:p w:rsidR="001A6C05" w:rsidRPr="00A74887" w:rsidRDefault="001A6C05" w:rsidP="00A74887">
      <w:pPr>
        <w:pStyle w:val="a5"/>
        <w:tabs>
          <w:tab w:val="left" w:pos="318"/>
        </w:tabs>
        <w:spacing w:after="0" w:line="240" w:lineRule="auto"/>
        <w:ind w:left="0" w:firstLine="709"/>
        <w:jc w:val="both"/>
        <w:rPr>
          <w:rStyle w:val="afff7"/>
          <w:rFonts w:ascii="Times New Roman" w:hAnsi="Times New Roman"/>
          <w:sz w:val="28"/>
          <w:szCs w:val="28"/>
        </w:rPr>
      </w:pPr>
      <w:r w:rsidRPr="00A74887">
        <w:rPr>
          <w:rStyle w:val="afff7"/>
          <w:rFonts w:ascii="Times New Roman" w:hAnsi="Times New Roman"/>
          <w:sz w:val="28"/>
          <w:szCs w:val="28"/>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sidRPr="00A74887">
        <w:rPr>
          <w:rStyle w:val="afff7"/>
          <w:rFonts w:ascii="Times New Roman" w:hAnsi="Times New Roman"/>
          <w:sz w:val="28"/>
          <w:szCs w:val="28"/>
        </w:rPr>
        <w:t>штрихкоды</w:t>
      </w:r>
      <w:proofErr w:type="spellEnd"/>
      <w:r w:rsidRPr="00A74887">
        <w:rPr>
          <w:rStyle w:val="afff7"/>
          <w:rFonts w:ascii="Times New Roman" w:hAnsi="Times New Roman"/>
          <w:sz w:val="28"/>
          <w:szCs w:val="28"/>
        </w:rPr>
        <w:t xml:space="preserve"> и QR-код хорошо читаемы и четко пропечатаны, </w:t>
      </w:r>
      <w:r w:rsidRPr="00A74887">
        <w:rPr>
          <w:rFonts w:ascii="Times New Roman" w:hAnsi="Times New Roman"/>
          <w:sz w:val="28"/>
          <w:szCs w:val="28"/>
        </w:rPr>
        <w:t xml:space="preserve">в ДБО </w:t>
      </w:r>
      <w:r w:rsidR="0058227C" w:rsidRPr="00A74887">
        <w:rPr>
          <w:rFonts w:ascii="Times New Roman" w:hAnsi="Times New Roman"/>
          <w:sz w:val="28"/>
          <w:szCs w:val="28"/>
        </w:rPr>
        <w:t>№2</w:t>
      </w:r>
      <w:r w:rsidRPr="00A74887">
        <w:rPr>
          <w:rFonts w:ascii="Times New Roman" w:hAnsi="Times New Roman"/>
          <w:sz w:val="28"/>
          <w:szCs w:val="28"/>
        </w:rPr>
        <w:t xml:space="preserve"> по китайскому языку заполнены поля «Код предмета», «Название предмета»</w:t>
      </w:r>
      <w:r w:rsidRPr="00A74887">
        <w:rPr>
          <w:rStyle w:val="afff7"/>
          <w:rFonts w:ascii="Times New Roman" w:hAnsi="Times New Roman"/>
          <w:sz w:val="28"/>
          <w:szCs w:val="28"/>
        </w:rPr>
        <w:t>.</w:t>
      </w:r>
    </w:p>
    <w:p w:rsidR="001A6C05" w:rsidRPr="00A74887" w:rsidRDefault="001A6C05" w:rsidP="00A74887">
      <w:pPr>
        <w:pStyle w:val="a5"/>
        <w:tabs>
          <w:tab w:val="left" w:pos="318"/>
        </w:tabs>
        <w:spacing w:after="0" w:line="240" w:lineRule="auto"/>
        <w:ind w:left="0" w:firstLine="709"/>
        <w:jc w:val="both"/>
        <w:rPr>
          <w:rStyle w:val="afff7"/>
          <w:rFonts w:ascii="Times New Roman" w:hAnsi="Times New Roman"/>
          <w:sz w:val="28"/>
          <w:szCs w:val="28"/>
        </w:rPr>
      </w:pPr>
      <w:r w:rsidRPr="00A74887">
        <w:rPr>
          <w:rFonts w:ascii="Times New Roman" w:hAnsi="Times New Roman"/>
          <w:sz w:val="28"/>
          <w:szCs w:val="28"/>
        </w:rPr>
        <w:t>Повторная печать ДБО №2 с выделенным номером, в том числе по причине технического сбоя, не предусмотрена. Н</w:t>
      </w:r>
      <w:r w:rsidRPr="00A74887">
        <w:rPr>
          <w:rStyle w:val="afff7"/>
          <w:rFonts w:ascii="Times New Roman" w:hAnsi="Times New Roman"/>
          <w:sz w:val="28"/>
          <w:szCs w:val="28"/>
        </w:rPr>
        <w:t>едостающее количество бланков следует указать при печати следующего пакета.</w:t>
      </w:r>
    </w:p>
    <w:p w:rsidR="001A6C05" w:rsidRPr="00A74887" w:rsidRDefault="001A6C05" w:rsidP="00A74887">
      <w:pPr>
        <w:keepNext/>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b/>
          <w:sz w:val="28"/>
          <w:szCs w:val="28"/>
          <w:lang w:eastAsia="ru-RU"/>
        </w:rPr>
        <w:t>На этапе проведения экзамена технический специалист обязан</w:t>
      </w:r>
      <w:r w:rsidRPr="00A74887">
        <w:rPr>
          <w:rFonts w:ascii="Times New Roman" w:eastAsia="Times New Roman" w:hAnsi="Times New Roman"/>
          <w:sz w:val="28"/>
          <w:szCs w:val="28"/>
          <w:lang w:eastAsia="ru-RU"/>
        </w:rPr>
        <w:t>:</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не позднее 7:30, но до получения руководителем ППЭ ЭМ от члена ГЭК включить режим видеозаписи в штабе ППЭ;</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lastRenderedPageBreak/>
        <w:t xml:space="preserve">не позднее 08:00 по местному времени включить режим записи на камерах видеонаблюдения в аудиториях ППЭ; </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1A6C05" w:rsidRPr="00A74887" w:rsidRDefault="00A66B9F" w:rsidP="00A74887">
      <w:pPr>
        <w:spacing w:after="0" w:line="240" w:lineRule="auto"/>
        <w:ind w:firstLine="709"/>
        <w:contextualSpacing/>
        <w:jc w:val="both"/>
        <w:rPr>
          <w:rFonts w:ascii="Times New Roman" w:eastAsia="Times New Roman" w:hAnsi="Times New Roman"/>
          <w:sz w:val="28"/>
          <w:szCs w:val="28"/>
          <w:lang w:eastAsia="ru-RU"/>
        </w:rPr>
      </w:pPr>
      <w:r w:rsidRPr="00A66B9F">
        <w:rPr>
          <w:rFonts w:ascii="Times New Roman" w:eastAsia="Times New Roman" w:hAnsi="Times New Roman"/>
          <w:b/>
          <w:bCs/>
          <w:sz w:val="28"/>
          <w:szCs w:val="28"/>
          <w:lang w:eastAsia="ru-RU"/>
        </w:rPr>
        <w:t>ВАЖНО</w:t>
      </w:r>
      <w:r w:rsidR="001A6C05" w:rsidRPr="00A74887">
        <w:rPr>
          <w:rFonts w:ascii="Times New Roman" w:eastAsia="Times New Roman" w:hAnsi="Times New Roman"/>
          <w:sz w:val="28"/>
          <w:szCs w:val="28"/>
          <w:lang w:eastAsia="ru-RU"/>
        </w:rPr>
        <w:t>!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sidRPr="00A74887">
        <w:rPr>
          <w:rFonts w:ascii="Times New Roman" w:eastAsia="Times New Roman" w:hAnsi="Times New Roman"/>
          <w:sz w:val="28"/>
          <w:szCs w:val="28"/>
          <w:lang w:eastAsia="ru-RU"/>
        </w:rPr>
        <w:t>токена</w:t>
      </w:r>
      <w:proofErr w:type="spellEnd"/>
      <w:r w:rsidRPr="00A74887">
        <w:rPr>
          <w:rFonts w:ascii="Times New Roman" w:eastAsia="Times New Roman" w:hAnsi="Times New Roman"/>
          <w:sz w:val="28"/>
          <w:szCs w:val="28"/>
          <w:lang w:eastAsia="ru-RU"/>
        </w:rPr>
        <w:t xml:space="preserve"> члена ГЭК;</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записать ключ доступа к ЭМ на </w:t>
      </w:r>
      <w:r w:rsidR="002F2E37">
        <w:rPr>
          <w:rFonts w:ascii="Times New Roman" w:eastAsia="Times New Roman" w:hAnsi="Times New Roman"/>
          <w:sz w:val="28"/>
          <w:szCs w:val="28"/>
          <w:lang w:eastAsia="ru-RU"/>
        </w:rPr>
        <w:t>флэш</w:t>
      </w:r>
      <w:r w:rsidRPr="00A74887">
        <w:rPr>
          <w:rFonts w:ascii="Times New Roman" w:eastAsia="Times New Roman" w:hAnsi="Times New Roman"/>
          <w:sz w:val="28"/>
          <w:szCs w:val="28"/>
          <w:lang w:eastAsia="ru-RU"/>
        </w:rPr>
        <w:t>-накопитель для переноса данных между станциями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загрузить ключ доступа к ЭМ на станции печати ЭМ во всех аудиториях, в которых будет выполняться печать ЭМ.</w:t>
      </w:r>
    </w:p>
    <w:p w:rsidR="001A6C05" w:rsidRPr="00A74887" w:rsidRDefault="001A6C05" w:rsidP="00A74887">
      <w:pPr>
        <w:tabs>
          <w:tab w:val="left" w:pos="318"/>
        </w:tabs>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 xml:space="preserve">После загрузки ключа доступа к ЭМ член ГЭК выполняет его активацию: подключает к станции печати ЭМ </w:t>
      </w:r>
      <w:proofErr w:type="spellStart"/>
      <w:r w:rsidRPr="00A74887">
        <w:rPr>
          <w:rFonts w:ascii="Times New Roman" w:hAnsi="Times New Roman"/>
          <w:sz w:val="28"/>
          <w:szCs w:val="28"/>
          <w:lang w:eastAsia="ru-RU"/>
        </w:rPr>
        <w:t>токен</w:t>
      </w:r>
      <w:proofErr w:type="spellEnd"/>
      <w:r w:rsidRPr="00A74887">
        <w:rPr>
          <w:rFonts w:ascii="Times New Roman" w:hAnsi="Times New Roman"/>
          <w:sz w:val="28"/>
          <w:szCs w:val="28"/>
          <w:lang w:eastAsia="ru-RU"/>
        </w:rPr>
        <w:t xml:space="preserve"> члена ГЭК и вводит пароль доступа к нему. После сообщения о завершении работы с </w:t>
      </w:r>
      <w:proofErr w:type="spellStart"/>
      <w:r w:rsidRPr="00A74887">
        <w:rPr>
          <w:rFonts w:ascii="Times New Roman" w:hAnsi="Times New Roman"/>
          <w:sz w:val="28"/>
          <w:szCs w:val="28"/>
          <w:lang w:eastAsia="ru-RU"/>
        </w:rPr>
        <w:t>токеном</w:t>
      </w:r>
      <w:proofErr w:type="spellEnd"/>
      <w:r w:rsidRPr="00A74887">
        <w:rPr>
          <w:rFonts w:ascii="Times New Roman" w:hAnsi="Times New Roman"/>
          <w:sz w:val="28"/>
          <w:szCs w:val="28"/>
          <w:lang w:eastAsia="ru-RU"/>
        </w:rPr>
        <w:t xml:space="preserve"> извлекает из компьютера </w:t>
      </w:r>
      <w:proofErr w:type="spellStart"/>
      <w:r w:rsidRPr="00A74887">
        <w:rPr>
          <w:rFonts w:ascii="Times New Roman" w:hAnsi="Times New Roman"/>
          <w:sz w:val="28"/>
          <w:szCs w:val="28"/>
          <w:lang w:eastAsia="ru-RU"/>
        </w:rPr>
        <w:t>токен</w:t>
      </w:r>
      <w:proofErr w:type="spellEnd"/>
      <w:r w:rsidRPr="00A74887">
        <w:rPr>
          <w:rFonts w:ascii="Times New Roman" w:hAnsi="Times New Roman"/>
          <w:sz w:val="28"/>
          <w:szCs w:val="28"/>
          <w:lang w:eastAsia="ru-RU"/>
        </w:rPr>
        <w:t xml:space="preserve"> члена ГЭК и направляется совместно с техническим специалистом в следующую аудиторию ППЭ.</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sidRPr="00A74887">
        <w:rPr>
          <w:rFonts w:ascii="Times New Roman" w:hAnsi="Times New Roman"/>
          <w:sz w:val="28"/>
          <w:szCs w:val="28"/>
          <w:lang w:eastAsia="ru-RU"/>
        </w:rPr>
        <w:t>статус «Экзамены успешно начались» в систему мониторинга готовности ППЭ с помощью основной станции авторизации в Штабе ППЭ</w:t>
      </w:r>
      <w:r w:rsidRPr="00A74887">
        <w:rPr>
          <w:rFonts w:ascii="Times New Roman" w:eastAsia="Times New Roman" w:hAnsi="Times New Roman"/>
          <w:sz w:val="28"/>
          <w:szCs w:val="28"/>
          <w:lang w:eastAsia="ru-RU"/>
        </w:rPr>
        <w:t>.</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b/>
          <w:sz w:val="28"/>
          <w:szCs w:val="28"/>
          <w:lang w:eastAsia="ru-RU"/>
        </w:rPr>
      </w:pPr>
      <w:r w:rsidRPr="00A74887">
        <w:rPr>
          <w:rFonts w:ascii="Times New Roman" w:eastAsia="Times New Roman" w:hAnsi="Times New Roman"/>
          <w:b/>
          <w:sz w:val="28"/>
          <w:szCs w:val="28"/>
          <w:lang w:eastAsia="ru-RU"/>
        </w:rPr>
        <w:t>Действия в случае нештатной ситуации: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w:t>
      </w:r>
      <w:r w:rsidRPr="00A74887">
        <w:rPr>
          <w:rFonts w:ascii="Times New Roman" w:hAnsi="Times New Roman"/>
          <w:sz w:val="28"/>
          <w:szCs w:val="28"/>
          <w:lang w:eastAsia="ru-RU"/>
        </w:rPr>
        <w:lastRenderedPageBreak/>
        <w:t>заменяется на резервную, в этом случае используется электронный носитель из резервного доставочного пакета, полученного у руководителя ППЭ.</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 xml:space="preserve">В Штабе ППЭ с помощью основной станции авторизации при участии члена ГЭК, с использованием </w:t>
      </w:r>
      <w:proofErr w:type="spellStart"/>
      <w:r w:rsidRPr="00A74887">
        <w:rPr>
          <w:rFonts w:ascii="Times New Roman" w:hAnsi="Times New Roman"/>
          <w:sz w:val="28"/>
          <w:szCs w:val="28"/>
          <w:lang w:eastAsia="ru-RU"/>
        </w:rPr>
        <w:t>токена</w:t>
      </w:r>
      <w:proofErr w:type="spellEnd"/>
      <w:r w:rsidRPr="00A74887">
        <w:rPr>
          <w:rFonts w:ascii="Times New Roman" w:hAnsi="Times New Roman"/>
          <w:sz w:val="28"/>
          <w:szCs w:val="28"/>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 xml:space="preserve">новый ключ доступа к ЭМ записывается на </w:t>
      </w:r>
      <w:r w:rsidR="002F2E37">
        <w:rPr>
          <w:rFonts w:ascii="Times New Roman" w:hAnsi="Times New Roman"/>
          <w:sz w:val="28"/>
          <w:szCs w:val="28"/>
          <w:lang w:eastAsia="ru-RU"/>
        </w:rPr>
        <w:t>флэш</w:t>
      </w:r>
      <w:r w:rsidRPr="00A74887">
        <w:rPr>
          <w:rFonts w:ascii="Times New Roman" w:hAnsi="Times New Roman"/>
          <w:sz w:val="28"/>
          <w:szCs w:val="28"/>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 xml:space="preserve">член ГЭК с использованием </w:t>
      </w:r>
      <w:proofErr w:type="spellStart"/>
      <w:r w:rsidRPr="00A74887">
        <w:rPr>
          <w:rFonts w:ascii="Times New Roman" w:hAnsi="Times New Roman"/>
          <w:sz w:val="28"/>
          <w:szCs w:val="28"/>
          <w:lang w:eastAsia="ru-RU"/>
        </w:rPr>
        <w:t>токена</w:t>
      </w:r>
      <w:proofErr w:type="spellEnd"/>
      <w:r w:rsidRPr="00A74887">
        <w:rPr>
          <w:rFonts w:ascii="Times New Roman" w:hAnsi="Times New Roman"/>
          <w:sz w:val="28"/>
          <w:szCs w:val="28"/>
          <w:lang w:eastAsia="ru-RU"/>
        </w:rPr>
        <w:t xml:space="preserve"> активирует ключ доступа к ЭМ на резервной станции печати ЭМ.</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r w:rsidR="002F2E37">
        <w:rPr>
          <w:rFonts w:ascii="Times New Roman" w:eastAsia="Times New Roman" w:hAnsi="Times New Roman"/>
          <w:sz w:val="28"/>
          <w:szCs w:val="28"/>
          <w:lang w:eastAsia="ru-RU"/>
        </w:rPr>
        <w:t>флэш</w:t>
      </w:r>
      <w:r w:rsidRPr="00A74887">
        <w:rPr>
          <w:rFonts w:ascii="Times New Roman" w:eastAsia="Times New Roman" w:hAnsi="Times New Roman"/>
          <w:sz w:val="28"/>
          <w:szCs w:val="28"/>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b/>
          <w:sz w:val="28"/>
          <w:szCs w:val="28"/>
          <w:lang w:eastAsia="ru-RU"/>
        </w:rPr>
        <w:t>После завершения выполнения экзаменационной работы</w:t>
      </w:r>
      <w:r w:rsidRPr="00A74887">
        <w:rPr>
          <w:rFonts w:ascii="Times New Roman" w:hAnsi="Times New Roman"/>
          <w:sz w:val="28"/>
          <w:szCs w:val="28"/>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A74887">
        <w:rPr>
          <w:rFonts w:ascii="Times New Roman" w:hAnsi="Times New Roman"/>
          <w:color w:val="000000"/>
          <w:sz w:val="28"/>
          <w:szCs w:val="28"/>
          <w:lang w:eastAsia="ru-RU"/>
        </w:rPr>
        <w:t>Протокол печати полных комплектов ЭМ в аудитории ППЭ</w:t>
      </w:r>
      <w:r w:rsidRPr="00A74887">
        <w:rPr>
          <w:rFonts w:ascii="Times New Roman" w:hAnsi="Times New Roman"/>
          <w:sz w:val="28"/>
          <w:szCs w:val="28"/>
          <w:lang w:eastAsia="ru-RU"/>
        </w:rPr>
        <w:t xml:space="preserve">»),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w:t>
      </w:r>
      <w:r w:rsidR="00A66B9F">
        <w:rPr>
          <w:rFonts w:ascii="Times New Roman" w:hAnsi="Times New Roman"/>
          <w:sz w:val="28"/>
          <w:szCs w:val="28"/>
          <w:lang w:eastAsia="ru-RU"/>
        </w:rPr>
        <w:t>флэш</w:t>
      </w:r>
      <w:r w:rsidRPr="00A74887">
        <w:rPr>
          <w:rFonts w:ascii="Times New Roman" w:hAnsi="Times New Roman"/>
          <w:sz w:val="28"/>
          <w:szCs w:val="28"/>
          <w:lang w:eastAsia="ru-RU"/>
        </w:rPr>
        <w:t>-накопитель для переноса данных между станциями ППЭ электронные журналы работы станции печати ЭМ.</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hAnsi="Times New Roman"/>
          <w:sz w:val="28"/>
          <w:szCs w:val="28"/>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hAnsi="Times New Roman"/>
          <w:sz w:val="28"/>
          <w:szCs w:val="28"/>
          <w:lang w:eastAsia="ru-RU"/>
        </w:rPr>
        <w:t xml:space="preserve">После сохранения на </w:t>
      </w:r>
      <w:r w:rsidR="00CD61A8">
        <w:rPr>
          <w:rFonts w:ascii="Times New Roman" w:hAnsi="Times New Roman"/>
          <w:sz w:val="28"/>
          <w:szCs w:val="28"/>
          <w:lang w:eastAsia="ru-RU"/>
        </w:rPr>
        <w:t>флэш</w:t>
      </w:r>
      <w:r w:rsidRPr="00A74887">
        <w:rPr>
          <w:rFonts w:ascii="Times New Roman" w:hAnsi="Times New Roman"/>
          <w:sz w:val="28"/>
          <w:szCs w:val="28"/>
          <w:lang w:eastAsia="ru-RU"/>
        </w:rPr>
        <w:t xml:space="preserve">-накопитель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w:t>
      </w:r>
      <w:r w:rsidRPr="00A74887">
        <w:rPr>
          <w:rFonts w:ascii="Times New Roman" w:hAnsi="Times New Roman"/>
          <w:sz w:val="28"/>
          <w:szCs w:val="28"/>
          <w:lang w:eastAsia="ru-RU"/>
        </w:rPr>
        <w:lastRenderedPageBreak/>
        <w:t>печати и статус «Экзамены завершены» в систему мониторинга готовности ППЭ с помощью основной станции авторизации в Штабе ППЭ</w:t>
      </w:r>
      <w:r w:rsidRPr="00A74887">
        <w:rPr>
          <w:rFonts w:ascii="Times New Roman" w:eastAsia="Times New Roman" w:hAnsi="Times New Roman"/>
          <w:sz w:val="28"/>
          <w:szCs w:val="28"/>
          <w:lang w:eastAsia="ru-RU"/>
        </w:rPr>
        <w:t>.</w:t>
      </w:r>
    </w:p>
    <w:p w:rsidR="001A6C05" w:rsidRPr="00A74887" w:rsidRDefault="001A6C05" w:rsidP="00A74887">
      <w:pPr>
        <w:spacing w:after="0" w:line="240" w:lineRule="auto"/>
        <w:ind w:firstLine="709"/>
        <w:contextualSpacing/>
        <w:jc w:val="both"/>
        <w:rPr>
          <w:rFonts w:ascii="Times New Roman" w:hAnsi="Times New Roman"/>
          <w:i/>
          <w:sz w:val="28"/>
          <w:szCs w:val="28"/>
          <w:lang w:eastAsia="ru-RU"/>
        </w:rPr>
      </w:pPr>
      <w:r w:rsidRPr="00A74887">
        <w:rPr>
          <w:rFonts w:ascii="Times New Roman" w:eastAsia="Times New Roman" w:hAnsi="Times New Roman"/>
          <w:i/>
          <w:spacing w:val="-5"/>
          <w:sz w:val="28"/>
          <w:szCs w:val="28"/>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sidRPr="00A74887">
        <w:rPr>
          <w:rFonts w:ascii="Times New Roman" w:eastAsia="Times New Roman" w:hAnsi="Times New Roman"/>
          <w:i/>
          <w:sz w:val="28"/>
          <w:szCs w:val="28"/>
          <w:lang w:eastAsia="ru-RU"/>
        </w:rPr>
        <w:t xml:space="preserve">решение о завершении экзамена в данном ППЭ с оформлением соответствующих форм ППЭ. Технический специалист </w:t>
      </w:r>
      <w:r w:rsidRPr="00A74887">
        <w:rPr>
          <w:rFonts w:ascii="Times New Roman" w:eastAsia="Times New Roman" w:hAnsi="Times New Roman"/>
          <w:i/>
          <w:spacing w:val="-5"/>
          <w:sz w:val="28"/>
          <w:szCs w:val="28"/>
          <w:lang w:eastAsia="ru-RU"/>
        </w:rPr>
        <w:t>завершает</w:t>
      </w:r>
      <w:r w:rsidRPr="00A74887">
        <w:rPr>
          <w:rFonts w:ascii="Times New Roman" w:eastAsia="Times New Roman" w:hAnsi="Times New Roman"/>
          <w:spacing w:val="-5"/>
          <w:sz w:val="28"/>
          <w:szCs w:val="28"/>
          <w:lang w:eastAsia="ru-RU"/>
        </w:rPr>
        <w:t xml:space="preserve"> </w:t>
      </w:r>
      <w:r w:rsidRPr="00A74887">
        <w:rPr>
          <w:rFonts w:ascii="Times New Roman" w:eastAsia="Times New Roman" w:hAnsi="Times New Roman"/>
          <w:i/>
          <w:spacing w:val="-5"/>
          <w:sz w:val="28"/>
          <w:szCs w:val="28"/>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w:t>
      </w:r>
      <w:r w:rsidR="00CD61A8" w:rsidRPr="00A74887">
        <w:rPr>
          <w:rFonts w:ascii="Times New Roman" w:eastAsia="Times New Roman" w:hAnsi="Times New Roman"/>
          <w:i/>
          <w:spacing w:val="-5"/>
          <w:sz w:val="28"/>
          <w:szCs w:val="28"/>
          <w:lang w:eastAsia="ru-RU"/>
        </w:rPr>
        <w:t>флэш</w:t>
      </w:r>
      <w:r w:rsidRPr="00A74887">
        <w:rPr>
          <w:rFonts w:ascii="Times New Roman" w:eastAsia="Times New Roman" w:hAnsi="Times New Roman"/>
          <w:i/>
          <w:spacing w:val="-5"/>
          <w:sz w:val="28"/>
          <w:szCs w:val="28"/>
          <w:lang w:eastAsia="ru-RU"/>
        </w:rPr>
        <w:t xml:space="preserve">-накопитель для переноса данных между станциями ППЭ. Протоколы </w:t>
      </w:r>
      <w:r w:rsidRPr="00A74887">
        <w:rPr>
          <w:rFonts w:ascii="Times New Roman" w:hAnsi="Times New Roman"/>
          <w:i/>
          <w:sz w:val="28"/>
          <w:szCs w:val="28"/>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hAnsi="Times New Roman"/>
          <w:sz w:val="28"/>
          <w:szCs w:val="28"/>
          <w:lang w:eastAsia="ru-RU"/>
        </w:rPr>
        <w:t>По мере поступления ЭМ после заполнения формы ППЭ-13-02-МАШ («</w:t>
      </w:r>
      <w:r w:rsidRPr="00A74887">
        <w:rPr>
          <w:rFonts w:ascii="Times New Roman" w:hAnsi="Times New Roman"/>
          <w:color w:val="000000"/>
          <w:sz w:val="28"/>
          <w:szCs w:val="28"/>
          <w:lang w:eastAsia="ru-RU"/>
        </w:rPr>
        <w:t>Сводная ведомость учёта участников и использования экзаменационных материалов в ППЭ</w:t>
      </w:r>
      <w:r w:rsidRPr="00A74887">
        <w:rPr>
          <w:rFonts w:ascii="Times New Roman" w:hAnsi="Times New Roman"/>
          <w:sz w:val="28"/>
          <w:szCs w:val="28"/>
          <w:lang w:eastAsia="ru-RU"/>
        </w:rPr>
        <w:t xml:space="preserve">») </w:t>
      </w:r>
      <w:r w:rsidRPr="00A74887">
        <w:rPr>
          <w:rFonts w:ascii="Times New Roman" w:eastAsia="Times New Roman" w:hAnsi="Times New Roman"/>
          <w:sz w:val="28"/>
          <w:szCs w:val="28"/>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1A6C05" w:rsidRPr="00A74887" w:rsidRDefault="001A6C05" w:rsidP="00A74887">
      <w:pPr>
        <w:tabs>
          <w:tab w:val="left" w:pos="318"/>
        </w:tabs>
        <w:spacing w:after="0" w:line="240" w:lineRule="auto"/>
        <w:ind w:firstLine="709"/>
        <w:contextualSpacing/>
        <w:jc w:val="both"/>
        <w:rPr>
          <w:rFonts w:ascii="Times New Roman" w:hAnsi="Times New Roman"/>
          <w:color w:val="000000"/>
          <w:sz w:val="28"/>
          <w:szCs w:val="28"/>
          <w:lang w:eastAsia="ru-RU"/>
        </w:rPr>
      </w:pPr>
      <w:r w:rsidRPr="00A74887">
        <w:rPr>
          <w:rFonts w:ascii="Times New Roman" w:hAnsi="Times New Roman"/>
          <w:color w:val="000000"/>
          <w:sz w:val="28"/>
          <w:szCs w:val="28"/>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w:t>
      </w:r>
      <w:proofErr w:type="spellStart"/>
      <w:r w:rsidRPr="00A74887">
        <w:rPr>
          <w:rFonts w:ascii="Times New Roman" w:hAnsi="Times New Roman"/>
          <w:color w:val="000000"/>
          <w:sz w:val="28"/>
          <w:szCs w:val="28"/>
          <w:lang w:eastAsia="ru-RU"/>
        </w:rPr>
        <w:t>токеном</w:t>
      </w:r>
      <w:proofErr w:type="spellEnd"/>
      <w:r w:rsidRPr="00A74887">
        <w:rPr>
          <w:rFonts w:ascii="Times New Roman" w:hAnsi="Times New Roman"/>
          <w:color w:val="000000"/>
          <w:sz w:val="28"/>
          <w:szCs w:val="28"/>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w:t>
      </w:r>
      <w:r w:rsidR="0058227C" w:rsidRPr="00A74887">
        <w:rPr>
          <w:rFonts w:ascii="Times New Roman" w:hAnsi="Times New Roman"/>
          <w:sz w:val="28"/>
          <w:szCs w:val="28"/>
        </w:rPr>
        <w:t>№2</w:t>
      </w:r>
      <w:r w:rsidRPr="00A74887">
        <w:rPr>
          <w:rFonts w:ascii="Times New Roman" w:hAnsi="Times New Roman"/>
          <w:sz w:val="28"/>
          <w:szCs w:val="28"/>
        </w:rPr>
        <w:t xml:space="preserve"> (за исключением проведения ЕГЭ по математике базового уровня), сведения о количестве не явившихся и не закончивших экзамен участников.</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sidRPr="00A74887">
        <w:rPr>
          <w:rFonts w:ascii="Times New Roman" w:eastAsia="Times New Roman" w:hAnsi="Times New Roman"/>
          <w:sz w:val="28"/>
          <w:szCs w:val="28"/>
          <w:lang w:eastAsia="ru-RU"/>
        </w:rPr>
        <w:t>с лицевой стороны в одностороннем режиме</w:t>
      </w:r>
      <w:r w:rsidRPr="00A74887">
        <w:rPr>
          <w:rFonts w:ascii="Times New Roman" w:hAnsi="Times New Roman"/>
          <w:sz w:val="28"/>
          <w:szCs w:val="28"/>
        </w:rPr>
        <w:t xml:space="preserve">, проверяет качество отсканированных изображений, ориентацию и последовательность всех бланков, при этом: </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за бланком ответов </w:t>
      </w:r>
      <w:r w:rsidR="0058227C" w:rsidRPr="00A74887">
        <w:rPr>
          <w:rFonts w:ascii="Times New Roman" w:hAnsi="Times New Roman"/>
          <w:sz w:val="28"/>
          <w:szCs w:val="28"/>
        </w:rPr>
        <w:t>№2</w:t>
      </w:r>
      <w:r w:rsidRPr="00A74887">
        <w:rPr>
          <w:rFonts w:ascii="Times New Roman" w:hAnsi="Times New Roman"/>
          <w:sz w:val="28"/>
          <w:szCs w:val="28"/>
        </w:rPr>
        <w:t xml:space="preserve"> лист 1 должен идти бланк ответов </w:t>
      </w:r>
      <w:r w:rsidR="0058227C" w:rsidRPr="00A74887">
        <w:rPr>
          <w:rFonts w:ascii="Times New Roman" w:hAnsi="Times New Roman"/>
          <w:sz w:val="28"/>
          <w:szCs w:val="28"/>
        </w:rPr>
        <w:t>№2</w:t>
      </w:r>
      <w:r w:rsidRPr="00A74887">
        <w:rPr>
          <w:rFonts w:ascii="Times New Roman" w:hAnsi="Times New Roman"/>
          <w:sz w:val="28"/>
          <w:szCs w:val="28"/>
        </w:rPr>
        <w:t xml:space="preserve"> лист 2; </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далее ДБО </w:t>
      </w:r>
      <w:r w:rsidR="0058227C" w:rsidRPr="00A74887">
        <w:rPr>
          <w:rFonts w:ascii="Times New Roman" w:hAnsi="Times New Roman"/>
          <w:sz w:val="28"/>
          <w:szCs w:val="28"/>
        </w:rPr>
        <w:t>№2</w:t>
      </w:r>
      <w:r w:rsidRPr="00A74887">
        <w:rPr>
          <w:rFonts w:ascii="Times New Roman" w:hAnsi="Times New Roman"/>
          <w:sz w:val="28"/>
          <w:szCs w:val="28"/>
        </w:rPr>
        <w:t>;</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при необходимости выполняет автоматическую сортировку бланков, в том числе верифицирует значение номера ДБО </w:t>
      </w:r>
      <w:r w:rsidR="0058227C" w:rsidRPr="00A74887">
        <w:rPr>
          <w:rFonts w:ascii="Times New Roman" w:hAnsi="Times New Roman"/>
          <w:sz w:val="28"/>
          <w:szCs w:val="28"/>
        </w:rPr>
        <w:t>№2</w:t>
      </w:r>
      <w:r w:rsidRPr="00A74887">
        <w:rPr>
          <w:rFonts w:ascii="Times New Roman" w:hAnsi="Times New Roman"/>
          <w:sz w:val="28"/>
          <w:szCs w:val="28"/>
        </w:rPr>
        <w:t>;</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при необходимости изменяет последовательность бланков, выполняет повторное сканирование. </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lastRenderedPageBreak/>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sidRPr="00A74887">
        <w:rPr>
          <w:rFonts w:ascii="Times New Roman" w:hAnsi="Times New Roman"/>
          <w:color w:val="000000"/>
          <w:sz w:val="28"/>
          <w:szCs w:val="28"/>
          <w:lang w:eastAsia="ru-RU"/>
        </w:rPr>
        <w:t xml:space="preserve"> единого государственного экзамена</w:t>
      </w:r>
      <w:r w:rsidRPr="00A74887">
        <w:rPr>
          <w:rFonts w:ascii="Times New Roman" w:hAnsi="Times New Roman"/>
          <w:sz w:val="28"/>
          <w:szCs w:val="28"/>
          <w:lang w:eastAsia="ru-RU"/>
        </w:rPr>
        <w:t>»), из которого были извлечены бланки. При необходимости выполняется повторное или дополнительное сканирование.</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Далее по аналогичной процедуре технический специалист выполняет сканирование бланков из всех аудиторий.</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В случае если в аудитории использовались и основная, и резервная(</w:t>
      </w:r>
      <w:proofErr w:type="spellStart"/>
      <w:r w:rsidRPr="00A74887">
        <w:rPr>
          <w:rFonts w:ascii="Times New Roman" w:hAnsi="Times New Roman"/>
          <w:sz w:val="28"/>
          <w:szCs w:val="28"/>
          <w:lang w:eastAsia="ru-RU"/>
        </w:rPr>
        <w:t>ые</w:t>
      </w:r>
      <w:proofErr w:type="spellEnd"/>
      <w:r w:rsidRPr="00A74887">
        <w:rPr>
          <w:rFonts w:ascii="Times New Roman" w:hAnsi="Times New Roman"/>
          <w:sz w:val="28"/>
          <w:szCs w:val="28"/>
          <w:lang w:eastAsia="ru-RU"/>
        </w:rPr>
        <w:t>)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rPr>
      </w:pPr>
      <w:r w:rsidRPr="00A74887">
        <w:rPr>
          <w:rFonts w:ascii="Times New Roman" w:eastAsia="Times New Roman" w:hAnsi="Times New Roman"/>
          <w:sz w:val="28"/>
          <w:szCs w:val="28"/>
        </w:rPr>
        <w:t xml:space="preserve">1. если на основной станции производилась печать, а затем удалось получить </w:t>
      </w:r>
      <w:r w:rsidR="00CD61A8">
        <w:rPr>
          <w:rFonts w:ascii="Times New Roman" w:eastAsia="Times New Roman" w:hAnsi="Times New Roman"/>
          <w:sz w:val="28"/>
          <w:szCs w:val="28"/>
        </w:rPr>
        <w:t xml:space="preserve">тестовую страницу печати, которая отражает качество настройки принтера станции печати (далее – </w:t>
      </w:r>
      <w:r w:rsidRPr="00A74887">
        <w:rPr>
          <w:rFonts w:ascii="Times New Roman" w:eastAsia="Times New Roman" w:hAnsi="Times New Roman"/>
          <w:sz w:val="28"/>
          <w:szCs w:val="28"/>
        </w:rPr>
        <w:t>калибровочный</w:t>
      </w:r>
      <w:r w:rsidR="00CD61A8">
        <w:rPr>
          <w:rFonts w:ascii="Times New Roman" w:eastAsia="Times New Roman" w:hAnsi="Times New Roman"/>
          <w:sz w:val="28"/>
          <w:szCs w:val="28"/>
        </w:rPr>
        <w:t xml:space="preserve"> </w:t>
      </w:r>
      <w:r w:rsidRPr="00A74887">
        <w:rPr>
          <w:rFonts w:ascii="Times New Roman" w:eastAsia="Times New Roman" w:hAnsi="Times New Roman"/>
          <w:sz w:val="28"/>
          <w:szCs w:val="28"/>
        </w:rPr>
        <w:t>лист</w:t>
      </w:r>
      <w:r w:rsidR="00CD61A8">
        <w:rPr>
          <w:rFonts w:ascii="Times New Roman" w:eastAsia="Times New Roman" w:hAnsi="Times New Roman"/>
          <w:sz w:val="28"/>
          <w:szCs w:val="28"/>
        </w:rPr>
        <w:t>)</w:t>
      </w:r>
      <w:r w:rsidRPr="00A74887">
        <w:rPr>
          <w:rFonts w:ascii="Times New Roman" w:eastAsia="Times New Roman" w:hAnsi="Times New Roman"/>
          <w:sz w:val="28"/>
          <w:szCs w:val="28"/>
        </w:rPr>
        <w:t xml:space="preserve">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rPr>
      </w:pPr>
      <w:r w:rsidRPr="00A74887">
        <w:rPr>
          <w:rFonts w:ascii="Times New Roman" w:eastAsia="Times New Roman" w:hAnsi="Times New Roman"/>
          <w:sz w:val="28"/>
          <w:szCs w:val="28"/>
        </w:rPr>
        <w:t>1.1 если качество сканирования всех бланков удовлетворительное, то завершить сканирование аудитории;</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rPr>
      </w:pPr>
      <w:r w:rsidRPr="00A74887">
        <w:rPr>
          <w:rFonts w:ascii="Times New Roman" w:eastAsia="Times New Roman" w:hAnsi="Times New Roman"/>
          <w:sz w:val="28"/>
          <w:szCs w:val="28"/>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rPr>
      </w:pPr>
      <w:r w:rsidRPr="00A74887">
        <w:rPr>
          <w:rFonts w:ascii="Times New Roman" w:eastAsia="Times New Roman" w:hAnsi="Times New Roman"/>
          <w:sz w:val="28"/>
          <w:szCs w:val="28"/>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rPr>
      </w:pPr>
      <w:r w:rsidRPr="00A74887">
        <w:rPr>
          <w:rFonts w:ascii="Times New Roman" w:eastAsia="Times New Roman" w:hAnsi="Times New Roman"/>
          <w:sz w:val="28"/>
          <w:szCs w:val="28"/>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ППЭ-05-02 «Протокол проведения экзамена в аудитории»;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 xml:space="preserve">ППЭ-07 «Список работников ППЭ </w:t>
      </w:r>
      <w:r w:rsidRPr="00A74887">
        <w:rPr>
          <w:rFonts w:ascii="Times New Roman" w:eastAsia="Times New Roman" w:hAnsi="Times New Roman"/>
          <w:sz w:val="28"/>
          <w:szCs w:val="28"/>
          <w:lang w:eastAsia="ru-RU"/>
        </w:rPr>
        <w:t>и общественных наблюдателей</w:t>
      </w:r>
      <w:r w:rsidRPr="00A74887">
        <w:rPr>
          <w:rFonts w:ascii="Times New Roman" w:hAnsi="Times New Roman"/>
          <w:sz w:val="28"/>
          <w:szCs w:val="28"/>
        </w:rPr>
        <w:t>»;</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lastRenderedPageBreak/>
        <w:t>ППЭ-12-02 «Ведомость коррекции персональных данных участников экзамена в аудитории» (при наличии);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ППЭ-12-04-МАШ «Ведомость учета времени отсутствия участников экзамена в аудитории»;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ППЭ-14-01 «Акт приёмки-передачи экзаменационных материалов в ППЭ»;</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ППЭ-13-02-МАШ «Сводная ведомость учёта участников и использования экзаменационных материалов в ППЭ»;</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ППЭ-18-МАШ «Акт общественного наблюдения за проведением экзамена в ППЭ» (при наличии);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ППЭ-19 «Контроль изменения состава работников в день экзамена» (при наличии);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ППЭ-21 «Акт об удалении участника экзамена» (при наличии);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ППЭ-22 «Акт о досрочном завершении экзамена по объективным причинам» (при наличии).</w:t>
      </w:r>
    </w:p>
    <w:p w:rsidR="001A6C05" w:rsidRPr="00A74887" w:rsidRDefault="001A6C05" w:rsidP="00A74887">
      <w:pPr>
        <w:spacing w:after="0" w:line="240" w:lineRule="auto"/>
        <w:ind w:firstLine="709"/>
        <w:contextualSpacing/>
        <w:jc w:val="both"/>
        <w:rPr>
          <w:rFonts w:ascii="Times New Roman" w:hAnsi="Times New Roman"/>
          <w:sz w:val="28"/>
          <w:szCs w:val="28"/>
        </w:rPr>
      </w:pPr>
      <w:r w:rsidRPr="00A74887">
        <w:rPr>
          <w:rFonts w:ascii="Times New Roman" w:hAnsi="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1A6C05" w:rsidRPr="00CD61A8" w:rsidRDefault="001A6C05" w:rsidP="00A74887">
      <w:pPr>
        <w:spacing w:after="0" w:line="240" w:lineRule="auto"/>
        <w:ind w:firstLine="709"/>
        <w:contextualSpacing/>
        <w:jc w:val="both"/>
        <w:rPr>
          <w:rFonts w:ascii="Times New Roman" w:hAnsi="Times New Roman"/>
          <w:b/>
          <w:bCs/>
          <w:sz w:val="28"/>
          <w:szCs w:val="28"/>
          <w:u w:val="single"/>
          <w:lang w:eastAsia="ru-RU"/>
        </w:rPr>
      </w:pPr>
      <w:r w:rsidRPr="00CD61A8">
        <w:rPr>
          <w:rFonts w:ascii="Times New Roman" w:hAnsi="Times New Roman"/>
          <w:b/>
          <w:bCs/>
          <w:sz w:val="28"/>
          <w:szCs w:val="28"/>
          <w:u w:val="single"/>
          <w:lang w:eastAsia="ru-RU"/>
        </w:rPr>
        <w:t>Член ГЭК несет ответственность за качество сканирования и соответствие передаваемых данных информации о рассадке.</w:t>
      </w:r>
    </w:p>
    <w:p w:rsidR="001A6C05" w:rsidRPr="00A74887"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 xml:space="preserve">Если все данные по всем аудиториям корректны, член ГЭК подключает к станции сканирования в ППЭ </w:t>
      </w:r>
      <w:proofErr w:type="spellStart"/>
      <w:r w:rsidRPr="00A74887">
        <w:rPr>
          <w:rFonts w:ascii="Times New Roman" w:hAnsi="Times New Roman"/>
          <w:sz w:val="28"/>
          <w:szCs w:val="28"/>
          <w:lang w:eastAsia="ru-RU"/>
        </w:rPr>
        <w:t>токен</w:t>
      </w:r>
      <w:proofErr w:type="spellEnd"/>
      <w:r w:rsidRPr="00A74887">
        <w:rPr>
          <w:rFonts w:ascii="Times New Roman" w:hAnsi="Times New Roman"/>
          <w:sz w:val="28"/>
          <w:szCs w:val="28"/>
          <w:lang w:eastAsia="ru-RU"/>
        </w:rPr>
        <w:t xml:space="preserve"> члена ГЭК и </w:t>
      </w:r>
      <w:r w:rsidRPr="00A74887">
        <w:rPr>
          <w:rFonts w:ascii="Times New Roman" w:eastAsia="Times New Roman" w:hAnsi="Times New Roman"/>
          <w:sz w:val="28"/>
          <w:szCs w:val="28"/>
          <w:lang w:eastAsia="ru-RU"/>
        </w:rPr>
        <w:t xml:space="preserve">технический специалист </w:t>
      </w:r>
      <w:r w:rsidRPr="00A74887">
        <w:rPr>
          <w:rFonts w:ascii="Times New Roman" w:hAnsi="Times New Roman"/>
          <w:sz w:val="28"/>
          <w:szCs w:val="28"/>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lastRenderedPageBreak/>
        <w:t xml:space="preserve">Технический специалист сохраняет на </w:t>
      </w:r>
      <w:proofErr w:type="spellStart"/>
      <w:r w:rsidRPr="00A74887">
        <w:rPr>
          <w:rFonts w:ascii="Times New Roman" w:hAnsi="Times New Roman"/>
          <w:sz w:val="28"/>
          <w:szCs w:val="28"/>
          <w:lang w:eastAsia="ru-RU"/>
        </w:rPr>
        <w:t>фл</w:t>
      </w:r>
      <w:r w:rsidR="00CD61A8">
        <w:rPr>
          <w:rFonts w:ascii="Times New Roman" w:hAnsi="Times New Roman"/>
          <w:sz w:val="28"/>
          <w:szCs w:val="28"/>
          <w:lang w:eastAsia="ru-RU"/>
        </w:rPr>
        <w:t>э</w:t>
      </w:r>
      <w:r w:rsidR="00D80974">
        <w:rPr>
          <w:rFonts w:ascii="Times New Roman" w:hAnsi="Times New Roman"/>
          <w:sz w:val="28"/>
          <w:szCs w:val="28"/>
          <w:lang w:eastAsia="ru-RU"/>
        </w:rPr>
        <w:t>,</w:t>
      </w:r>
      <w:r w:rsidRPr="00A74887">
        <w:rPr>
          <w:rFonts w:ascii="Times New Roman" w:hAnsi="Times New Roman"/>
          <w:sz w:val="28"/>
          <w:szCs w:val="28"/>
          <w:lang w:eastAsia="ru-RU"/>
        </w:rPr>
        <w:t>ш</w:t>
      </w:r>
      <w:proofErr w:type="spellEnd"/>
      <w:r w:rsidRPr="00A74887">
        <w:rPr>
          <w:rFonts w:ascii="Times New Roman" w:hAnsi="Times New Roman"/>
          <w:sz w:val="28"/>
          <w:szCs w:val="28"/>
          <w:lang w:eastAsia="ru-RU"/>
        </w:rPr>
        <w:t>-накопитель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w:t>
      </w:r>
      <w:proofErr w:type="spellStart"/>
      <w:r w:rsidRPr="00A74887">
        <w:rPr>
          <w:rFonts w:ascii="Times New Roman" w:hAnsi="Times New Roman"/>
          <w:sz w:val="28"/>
          <w:szCs w:val="28"/>
          <w:lang w:eastAsia="ru-RU"/>
        </w:rPr>
        <w:t>ов</w:t>
      </w:r>
      <w:proofErr w:type="spellEnd"/>
      <w:r w:rsidRPr="00A74887">
        <w:rPr>
          <w:rFonts w:ascii="Times New Roman" w:hAnsi="Times New Roman"/>
          <w:sz w:val="28"/>
          <w:szCs w:val="28"/>
          <w:lang w:eastAsia="ru-RU"/>
        </w:rPr>
        <w:t xml:space="preserve">) принимает значение «подтвержден»). </w:t>
      </w:r>
    </w:p>
    <w:p w:rsidR="001A6C05" w:rsidRPr="00A74887" w:rsidRDefault="001A6C05" w:rsidP="00A74887">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После получения от РЦОИ подтверждения по всем переданным пакетам:</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на основной станции сканирования в ППЭ технический специалист сохраняет протокол проведения процедуры сканирования бланков</w:t>
      </w:r>
      <w:r w:rsidRPr="00A74887">
        <w:rPr>
          <w:rFonts w:ascii="Times New Roman" w:hAnsi="Times New Roman"/>
          <w:color w:val="000000"/>
          <w:sz w:val="28"/>
          <w:szCs w:val="28"/>
          <w:lang w:eastAsia="ru-RU"/>
        </w:rPr>
        <w:t xml:space="preserve"> ГИА</w:t>
      </w:r>
      <w:r w:rsidRPr="00A74887">
        <w:rPr>
          <w:rFonts w:ascii="Times New Roman" w:hAnsi="Times New Roman"/>
          <w:sz w:val="28"/>
          <w:szCs w:val="28"/>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1A6C05" w:rsidRPr="00A74887" w:rsidRDefault="001A6C05" w:rsidP="00A74887">
      <w:pPr>
        <w:spacing w:after="0" w:line="240" w:lineRule="auto"/>
        <w:ind w:firstLine="709"/>
        <w:contextualSpacing/>
        <w:jc w:val="both"/>
        <w:rPr>
          <w:rFonts w:ascii="Times New Roman" w:hAnsi="Times New Roman"/>
          <w:sz w:val="28"/>
          <w:szCs w:val="28"/>
          <w:lang w:eastAsia="ru-RU"/>
        </w:rPr>
      </w:pPr>
      <w:r w:rsidRPr="00A74887">
        <w:rPr>
          <w:rFonts w:ascii="Times New Roman" w:hAnsi="Times New Roman"/>
          <w:sz w:val="28"/>
          <w:szCs w:val="28"/>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1A6C05" w:rsidRPr="00A74887" w:rsidRDefault="001A6C05" w:rsidP="00A74887">
      <w:pPr>
        <w:spacing w:after="0" w:line="240" w:lineRule="auto"/>
        <w:ind w:firstLine="709"/>
        <w:contextualSpacing/>
        <w:jc w:val="both"/>
        <w:rPr>
          <w:rFonts w:ascii="Times New Roman" w:eastAsia="Times New Roman" w:hAnsi="Times New Roman"/>
          <w:b/>
          <w:sz w:val="28"/>
          <w:szCs w:val="28"/>
          <w:lang w:eastAsia="ru-RU"/>
        </w:rPr>
      </w:pPr>
      <w:r w:rsidRPr="00A74887">
        <w:rPr>
          <w:rFonts w:ascii="Times New Roman" w:eastAsia="Times New Roman" w:hAnsi="Times New Roman"/>
          <w:b/>
          <w:sz w:val="28"/>
          <w:szCs w:val="28"/>
          <w:lang w:eastAsia="ru-RU"/>
        </w:rPr>
        <w:t>Действия в случае нештатной ситуации.</w:t>
      </w:r>
    </w:p>
    <w:p w:rsidR="001A6C05" w:rsidRDefault="001A6C05" w:rsidP="00A74887">
      <w:pPr>
        <w:spacing w:after="0" w:line="240" w:lineRule="auto"/>
        <w:ind w:firstLine="709"/>
        <w:contextualSpacing/>
        <w:jc w:val="both"/>
        <w:rPr>
          <w:rFonts w:ascii="Times New Roman" w:eastAsia="Times New Roman" w:hAnsi="Times New Roman"/>
          <w:sz w:val="28"/>
          <w:szCs w:val="28"/>
          <w:lang w:eastAsia="ru-RU"/>
        </w:rPr>
      </w:pPr>
      <w:r w:rsidRPr="00A74887">
        <w:rPr>
          <w:rFonts w:ascii="Times New Roman" w:eastAsia="Times New Roman" w:hAnsi="Times New Roman"/>
          <w:sz w:val="28"/>
          <w:szCs w:val="28"/>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r w:rsidR="002F2E37">
        <w:rPr>
          <w:rFonts w:ascii="Times New Roman" w:eastAsia="Times New Roman" w:hAnsi="Times New Roman"/>
          <w:sz w:val="28"/>
          <w:szCs w:val="28"/>
          <w:lang w:eastAsia="ru-RU"/>
        </w:rPr>
        <w:t>флэш</w:t>
      </w:r>
      <w:r w:rsidRPr="00A74887">
        <w:rPr>
          <w:rFonts w:ascii="Times New Roman" w:eastAsia="Times New Roman" w:hAnsi="Times New Roman"/>
          <w:sz w:val="28"/>
          <w:szCs w:val="28"/>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2F2E37" w:rsidRPr="00A74887" w:rsidRDefault="002F2E37" w:rsidP="00A74887">
      <w:pPr>
        <w:spacing w:after="0" w:line="240" w:lineRule="auto"/>
        <w:ind w:firstLine="709"/>
        <w:contextualSpacing/>
        <w:jc w:val="both"/>
        <w:rPr>
          <w:rFonts w:ascii="Times New Roman" w:hAnsi="Times New Roman"/>
          <w:sz w:val="28"/>
          <w:szCs w:val="28"/>
        </w:rPr>
      </w:pPr>
    </w:p>
    <w:p w:rsidR="001A6C05" w:rsidRPr="002F2E37" w:rsidRDefault="001A6C05" w:rsidP="000B4DDC">
      <w:pPr>
        <w:pStyle w:val="2"/>
        <w:numPr>
          <w:ilvl w:val="1"/>
          <w:numId w:val="29"/>
        </w:numPr>
        <w:ind w:left="0" w:firstLine="709"/>
        <w:rPr>
          <w:rFonts w:ascii="Times New Roman" w:hAnsi="Times New Roman"/>
          <w:sz w:val="28"/>
        </w:rPr>
      </w:pPr>
      <w:bookmarkStart w:id="31" w:name="_Toc533762704"/>
      <w:bookmarkStart w:id="32" w:name="_Toc533762705"/>
      <w:bookmarkStart w:id="33" w:name="_Toc533762706"/>
      <w:bookmarkStart w:id="34" w:name="_Toc26540141"/>
      <w:bookmarkEnd w:id="31"/>
      <w:bookmarkEnd w:id="32"/>
      <w:bookmarkEnd w:id="33"/>
      <w:r w:rsidRPr="002F2E37">
        <w:rPr>
          <w:rFonts w:ascii="Times New Roman" w:hAnsi="Times New Roman"/>
          <w:sz w:val="28"/>
        </w:rPr>
        <w:lastRenderedPageBreak/>
        <w:t>Инструкция для члена ГЭК в ППЭ</w:t>
      </w:r>
      <w:bookmarkEnd w:id="34"/>
    </w:p>
    <w:p w:rsidR="001A6C05" w:rsidRPr="002F2E37" w:rsidRDefault="001A6C05" w:rsidP="002F2E37">
      <w:pPr>
        <w:spacing w:after="0" w:line="240" w:lineRule="auto"/>
        <w:ind w:firstLine="709"/>
        <w:contextualSpacing/>
        <w:jc w:val="both"/>
        <w:rPr>
          <w:rFonts w:ascii="Times New Roman" w:eastAsia="Times New Roman" w:hAnsi="Times New Roman"/>
          <w:sz w:val="28"/>
          <w:szCs w:val="28"/>
          <w:lang w:eastAsia="ru-RU"/>
        </w:rPr>
      </w:pPr>
      <w:bookmarkStart w:id="35" w:name="_Toc97525690"/>
      <w:r w:rsidRPr="002F2E37">
        <w:rPr>
          <w:rFonts w:ascii="Times New Roman" w:eastAsia="Times New Roman" w:hAnsi="Times New Roman"/>
          <w:b/>
          <w:bCs/>
          <w:sz w:val="28"/>
          <w:szCs w:val="28"/>
          <w:lang w:eastAsia="ru-RU"/>
        </w:rPr>
        <w:t>Член ГЭК</w:t>
      </w:r>
      <w:r w:rsidRPr="002F2E37">
        <w:rPr>
          <w:rFonts w:ascii="Times New Roman" w:eastAsia="Times New Roman" w:hAnsi="Times New Roman"/>
          <w:sz w:val="28"/>
          <w:szCs w:val="28"/>
          <w:lang w:eastAsia="ru-RU"/>
        </w:rPr>
        <w:t xml:space="preserve"> обеспечивает соблюдение требований Порядка, в том числе:</w:t>
      </w:r>
    </w:p>
    <w:p w:rsidR="001A6C05" w:rsidRPr="002F2E37" w:rsidRDefault="001A6C05" w:rsidP="002F2E37">
      <w:pPr>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1A6C05" w:rsidRPr="002F2E37" w:rsidRDefault="001A6C05" w:rsidP="002F2E37">
      <w:pPr>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осуществляет взаимодействие с лицами, присутствующими в ППЭ, по обеспечению соблюдения требований Порядка;</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b/>
          <w:sz w:val="28"/>
          <w:szCs w:val="28"/>
          <w:lang w:eastAsia="ru-RU"/>
        </w:rPr>
      </w:pPr>
      <w:r w:rsidRPr="002F2E37">
        <w:rPr>
          <w:rFonts w:ascii="Times New Roman" w:eastAsia="Times New Roman" w:hAnsi="Times New Roman"/>
          <w:b/>
          <w:sz w:val="28"/>
          <w:szCs w:val="28"/>
          <w:lang w:eastAsia="ru-RU"/>
        </w:rPr>
        <w:t>Член ГЭК несет ответственность за:</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корректность выполненных настроек (код региона, код ППЭ, период проведения экзаменов)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качество сканирования ЭМ;</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соблюдение информационной безопасности на всех этапах проведения ЕГЭ;</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незамедлительное информирование председателя ГЭК о факте компрометации </w:t>
      </w:r>
      <w:proofErr w:type="spellStart"/>
      <w:r w:rsidRPr="002F2E37">
        <w:rPr>
          <w:rFonts w:ascii="Times New Roman" w:eastAsia="Times New Roman" w:hAnsi="Times New Roman"/>
          <w:sz w:val="28"/>
          <w:szCs w:val="28"/>
          <w:lang w:eastAsia="ru-RU"/>
        </w:rPr>
        <w:t>токена</w:t>
      </w:r>
      <w:proofErr w:type="spellEnd"/>
      <w:r w:rsidRPr="002F2E37">
        <w:rPr>
          <w:rFonts w:ascii="Times New Roman" w:eastAsia="Times New Roman" w:hAnsi="Times New Roman"/>
          <w:sz w:val="28"/>
          <w:szCs w:val="28"/>
          <w:lang w:eastAsia="ru-RU"/>
        </w:rPr>
        <w:t xml:space="preserve"> члена ГЭК. </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На члена ГЭК возлагается обязанность по фиксированию всех случаев нарушения порядка проведения ГИА в ППЭ.</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b/>
          <w:sz w:val="28"/>
          <w:szCs w:val="28"/>
          <w:lang w:eastAsia="ru-RU"/>
        </w:rPr>
      </w:pPr>
      <w:r w:rsidRPr="002F2E37">
        <w:rPr>
          <w:rFonts w:ascii="Times New Roman" w:eastAsia="Times New Roman" w:hAnsi="Times New Roman"/>
          <w:b/>
          <w:sz w:val="28"/>
          <w:szCs w:val="28"/>
          <w:lang w:eastAsia="ru-RU"/>
        </w:rPr>
        <w:t xml:space="preserve">На подготовительном этапе проведения ЕГЭ член ГЭК: </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проходит подготовку по порядку исполнения своих обязанностей в период проведения ЕГЭ;</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знакомится с нормативными правовыми документами, методическими рекомендациями </w:t>
      </w:r>
      <w:proofErr w:type="spellStart"/>
      <w:r w:rsidRPr="002F2E37">
        <w:rPr>
          <w:rFonts w:ascii="Times New Roman" w:eastAsia="Times New Roman" w:hAnsi="Times New Roman"/>
          <w:sz w:val="28"/>
          <w:szCs w:val="28"/>
          <w:lang w:eastAsia="ru-RU"/>
        </w:rPr>
        <w:t>Рособрнадзора</w:t>
      </w:r>
      <w:proofErr w:type="spellEnd"/>
      <w:r w:rsidRPr="002F2E37">
        <w:rPr>
          <w:rFonts w:ascii="Times New Roman" w:eastAsia="Times New Roman" w:hAnsi="Times New Roman"/>
          <w:sz w:val="28"/>
          <w:szCs w:val="28"/>
          <w:lang w:eastAsia="ru-RU"/>
        </w:rPr>
        <w:t>;</w:t>
      </w:r>
    </w:p>
    <w:p w:rsidR="001A6C05" w:rsidRPr="002F2E37" w:rsidRDefault="001A6C05" w:rsidP="002F2E37">
      <w:pPr>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w:t>
      </w:r>
      <w:proofErr w:type="spellStart"/>
      <w:r w:rsidRPr="002F2E37">
        <w:rPr>
          <w:rFonts w:ascii="Times New Roman" w:eastAsia="Times New Roman" w:hAnsi="Times New Roman"/>
          <w:sz w:val="28"/>
          <w:szCs w:val="28"/>
          <w:lang w:eastAsia="ru-RU"/>
        </w:rPr>
        <w:t>токена</w:t>
      </w:r>
      <w:proofErr w:type="spellEnd"/>
      <w:r w:rsidRPr="002F2E37">
        <w:rPr>
          <w:rFonts w:ascii="Times New Roman" w:eastAsia="Times New Roman" w:hAnsi="Times New Roman"/>
          <w:sz w:val="28"/>
          <w:szCs w:val="28"/>
          <w:lang w:eastAsia="ru-RU"/>
        </w:rPr>
        <w:t xml:space="preserve"> члена ГЭК на станции авторизации в Штабе ППЭ подтверждает соответствие настроек данным ППЭ </w:t>
      </w:r>
      <w:r w:rsidRPr="002F2E37">
        <w:rPr>
          <w:rFonts w:ascii="Times New Roman" w:hAnsi="Times New Roman"/>
          <w:sz w:val="28"/>
          <w:szCs w:val="28"/>
        </w:rPr>
        <w:t xml:space="preserve">(для подтверждения настроек достаточно наличия сведений о </w:t>
      </w:r>
      <w:proofErr w:type="spellStart"/>
      <w:r w:rsidRPr="002F2E37">
        <w:rPr>
          <w:rFonts w:ascii="Times New Roman" w:hAnsi="Times New Roman"/>
          <w:sz w:val="28"/>
          <w:szCs w:val="28"/>
        </w:rPr>
        <w:t>токене</w:t>
      </w:r>
      <w:proofErr w:type="spellEnd"/>
      <w:r w:rsidRPr="002F2E37">
        <w:rPr>
          <w:rFonts w:ascii="Times New Roman" w:hAnsi="Times New Roman"/>
          <w:sz w:val="28"/>
          <w:szCs w:val="28"/>
        </w:rPr>
        <w:t xml:space="preserve"> члена ГЭК на специализированном федеральном портале, назначение члена ГЭК на экзамены не требуется)</w:t>
      </w:r>
      <w:r w:rsidRPr="002F2E37">
        <w:rPr>
          <w:rFonts w:ascii="Times New Roman" w:eastAsia="Times New Roman" w:hAnsi="Times New Roman"/>
          <w:sz w:val="28"/>
          <w:szCs w:val="28"/>
          <w:lang w:eastAsia="ru-RU"/>
        </w:rPr>
        <w:t>;</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b/>
          <w:sz w:val="28"/>
          <w:szCs w:val="28"/>
        </w:rPr>
        <w:lastRenderedPageBreak/>
        <w:t>не ранее 5 календарных дней, но не позднее 17:00</w:t>
      </w:r>
      <w:r w:rsidRPr="002F2E37">
        <w:rPr>
          <w:rFonts w:ascii="Times New Roman" w:hAnsi="Times New Roman"/>
          <w:sz w:val="28"/>
          <w:szCs w:val="28"/>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на основной и резервной станциях авторизации в Штабе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проверяет настройки станции: код региона (впечатывается в ДБО </w:t>
      </w:r>
      <w:r w:rsidR="0058227C" w:rsidRPr="002F2E37">
        <w:rPr>
          <w:rFonts w:ascii="Times New Roman" w:hAnsi="Times New Roman"/>
          <w:sz w:val="28"/>
          <w:szCs w:val="28"/>
        </w:rPr>
        <w:t>№2</w:t>
      </w:r>
      <w:r w:rsidRPr="002F2E37">
        <w:rPr>
          <w:rFonts w:ascii="Times New Roman" w:hAnsi="Times New Roman"/>
          <w:sz w:val="28"/>
          <w:szCs w:val="28"/>
        </w:rPr>
        <w:t>), код ППЭ, период проведения экзаменов, признак резервной станции для резервной станции;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настройки системного времени;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наличие соединения со специализированным федеральным порталом по основному и резервному каналам доступа в сеть «Интернет»;</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выполняет авторизацию на специализированном федеральном портале с использованием </w:t>
      </w:r>
      <w:proofErr w:type="spellStart"/>
      <w:r w:rsidRPr="002F2E37">
        <w:rPr>
          <w:rFonts w:ascii="Times New Roman" w:hAnsi="Times New Roman"/>
          <w:sz w:val="28"/>
          <w:szCs w:val="28"/>
        </w:rPr>
        <w:t>токена</w:t>
      </w:r>
      <w:proofErr w:type="spellEnd"/>
      <w:r w:rsidRPr="002F2E37">
        <w:rPr>
          <w:rFonts w:ascii="Times New Roman" w:hAnsi="Times New Roman"/>
          <w:sz w:val="28"/>
          <w:szCs w:val="28"/>
        </w:rPr>
        <w:t xml:space="preserve"> члена ГЭК: член ГЭК должен подключить </w:t>
      </w:r>
      <w:proofErr w:type="spellStart"/>
      <w:r w:rsidRPr="002F2E37">
        <w:rPr>
          <w:rFonts w:ascii="Times New Roman" w:hAnsi="Times New Roman"/>
          <w:sz w:val="28"/>
          <w:szCs w:val="28"/>
        </w:rPr>
        <w:t>токен</w:t>
      </w:r>
      <w:proofErr w:type="spellEnd"/>
      <w:r w:rsidRPr="002F2E37">
        <w:rPr>
          <w:rFonts w:ascii="Times New Roman" w:hAnsi="Times New Roman"/>
          <w:sz w:val="28"/>
          <w:szCs w:val="28"/>
        </w:rPr>
        <w:t xml:space="preserve"> к станции авторизации и ввести пароль доступа к нему;</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по результатам авторизации убеждается в наличии назначения на выбранную дату экзамена в указанный в настройках ППЭ;</w:t>
      </w:r>
    </w:p>
    <w:p w:rsidR="001A6C05" w:rsidRPr="002F2E37" w:rsidRDefault="002F2E37"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b/>
          <w:sz w:val="28"/>
          <w:szCs w:val="28"/>
        </w:rPr>
        <w:t>ВАЖНО</w:t>
      </w:r>
      <w:r w:rsidR="001A6C05" w:rsidRPr="002F2E37">
        <w:rPr>
          <w:rFonts w:ascii="Times New Roman" w:hAnsi="Times New Roman"/>
          <w:b/>
          <w:sz w:val="28"/>
          <w:szCs w:val="28"/>
        </w:rPr>
        <w:t>!</w:t>
      </w:r>
      <w:r w:rsidR="001A6C05" w:rsidRPr="002F2E37">
        <w:rPr>
          <w:rFonts w:ascii="Times New Roman" w:hAnsi="Times New Roman"/>
          <w:sz w:val="28"/>
          <w:szCs w:val="28"/>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оценивает качество тестовой печати ДБО </w:t>
      </w:r>
      <w:r w:rsidR="0058227C" w:rsidRPr="002F2E37">
        <w:rPr>
          <w:rFonts w:ascii="Times New Roman" w:hAnsi="Times New Roman"/>
          <w:sz w:val="28"/>
          <w:szCs w:val="28"/>
        </w:rPr>
        <w:t>№2</w:t>
      </w:r>
      <w:r w:rsidRPr="002F2E37">
        <w:rPr>
          <w:rFonts w:ascii="Times New Roman" w:hAnsi="Times New Roman"/>
          <w:sz w:val="28"/>
          <w:szCs w:val="28"/>
        </w:rPr>
        <w:t xml:space="preserve">, в том числе ДБО </w:t>
      </w:r>
      <w:r w:rsidR="0058227C" w:rsidRPr="002F2E37">
        <w:rPr>
          <w:rFonts w:ascii="Times New Roman" w:hAnsi="Times New Roman"/>
          <w:sz w:val="28"/>
          <w:szCs w:val="28"/>
        </w:rPr>
        <w:t>№2</w:t>
      </w:r>
      <w:r w:rsidRPr="002F2E37">
        <w:rPr>
          <w:rFonts w:ascii="Times New Roman" w:hAnsi="Times New Roman"/>
          <w:sz w:val="28"/>
          <w:szCs w:val="28"/>
        </w:rPr>
        <w:t xml:space="preserve"> по китайскому языку, в случае проведения в ППЭ экзамена по китайскому языку: на тестовом бланке отсутствуют белые и темные полосы; черные квадраты (реперы) напечатаны целиком, </w:t>
      </w:r>
      <w:proofErr w:type="spellStart"/>
      <w:r w:rsidRPr="002F2E37">
        <w:rPr>
          <w:rFonts w:ascii="Times New Roman" w:hAnsi="Times New Roman"/>
          <w:sz w:val="28"/>
          <w:szCs w:val="28"/>
        </w:rPr>
        <w:t>штрихкоды</w:t>
      </w:r>
      <w:proofErr w:type="spellEnd"/>
      <w:r w:rsidRPr="002F2E37">
        <w:rPr>
          <w:rFonts w:ascii="Times New Roman" w:hAnsi="Times New Roman"/>
          <w:sz w:val="28"/>
          <w:szCs w:val="28"/>
        </w:rPr>
        <w:t xml:space="preserve"> и QR-код хорошо читаемы и четко пропечатаны, на тестовом ДБО </w:t>
      </w:r>
      <w:r w:rsidR="0058227C" w:rsidRPr="002F2E37">
        <w:rPr>
          <w:rFonts w:ascii="Times New Roman" w:hAnsi="Times New Roman"/>
          <w:sz w:val="28"/>
          <w:szCs w:val="28"/>
        </w:rPr>
        <w:t>№2</w:t>
      </w:r>
      <w:r w:rsidRPr="002F2E37">
        <w:rPr>
          <w:rFonts w:ascii="Times New Roman" w:hAnsi="Times New Roman"/>
          <w:sz w:val="28"/>
          <w:szCs w:val="28"/>
        </w:rPr>
        <w:t xml:space="preserve"> по китайскому языку заполнены поля «Код предмета» и «Название предмета»;</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на каждой станции печати ЭМ в каждой аудитории проведения, назначенной на экзамен, и резервных станциях печати ЭМ:</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проверяет настройки экзамена по соответствующему учебному предмету: код региона, код ППЭ (впечатываются в бланки участников </w:t>
      </w:r>
      <w:r w:rsidRPr="002F2E37">
        <w:rPr>
          <w:rFonts w:ascii="Times New Roman" w:hAnsi="Times New Roman"/>
          <w:bCs/>
          <w:sz w:val="28"/>
          <w:szCs w:val="28"/>
          <w:lang w:eastAsia="ru-RU"/>
        </w:rPr>
        <w:t>экзамена</w:t>
      </w:r>
      <w:r w:rsidRPr="002F2E37">
        <w:rPr>
          <w:rFonts w:ascii="Times New Roman" w:hAnsi="Times New Roman"/>
          <w:sz w:val="28"/>
          <w:szCs w:val="28"/>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настройки системного времени;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Pr="002F2E37">
        <w:rPr>
          <w:rFonts w:ascii="Times New Roman" w:hAnsi="Times New Roman"/>
          <w:sz w:val="28"/>
          <w:szCs w:val="28"/>
        </w:rPr>
        <w:t>штрихкоды</w:t>
      </w:r>
      <w:proofErr w:type="spellEnd"/>
      <w:r w:rsidRPr="002F2E37">
        <w:rPr>
          <w:rFonts w:ascii="Times New Roman" w:hAnsi="Times New Roman"/>
          <w:sz w:val="28"/>
          <w:szCs w:val="28"/>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проверяет работоспособность средств криптозащиты с использованием </w:t>
      </w:r>
      <w:proofErr w:type="spellStart"/>
      <w:r w:rsidRPr="002F2E37">
        <w:rPr>
          <w:rFonts w:ascii="Times New Roman" w:hAnsi="Times New Roman"/>
          <w:sz w:val="28"/>
          <w:szCs w:val="28"/>
        </w:rPr>
        <w:t>токена</w:t>
      </w:r>
      <w:proofErr w:type="spellEnd"/>
      <w:r w:rsidRPr="002F2E37">
        <w:rPr>
          <w:rFonts w:ascii="Times New Roman" w:hAnsi="Times New Roman"/>
          <w:sz w:val="28"/>
          <w:szCs w:val="28"/>
        </w:rPr>
        <w:t xml:space="preserve"> члена ГЭК: подключает к станции печати ЭМ </w:t>
      </w:r>
      <w:proofErr w:type="spellStart"/>
      <w:r w:rsidRPr="002F2E37">
        <w:rPr>
          <w:rFonts w:ascii="Times New Roman" w:hAnsi="Times New Roman"/>
          <w:sz w:val="28"/>
          <w:szCs w:val="28"/>
        </w:rPr>
        <w:t>токен</w:t>
      </w:r>
      <w:proofErr w:type="spellEnd"/>
      <w:r w:rsidRPr="002F2E37">
        <w:rPr>
          <w:rFonts w:ascii="Times New Roman" w:hAnsi="Times New Roman"/>
          <w:sz w:val="28"/>
          <w:szCs w:val="28"/>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lastRenderedPageBreak/>
        <w:t xml:space="preserve">контролирует печать протокола технической готовности аудитории для печати </w:t>
      </w:r>
      <w:r w:rsidRPr="002F2E37">
        <w:rPr>
          <w:rFonts w:ascii="Times New Roman" w:hAnsi="Times New Roman"/>
          <w:color w:val="000000"/>
          <w:sz w:val="28"/>
          <w:szCs w:val="28"/>
          <w:lang w:eastAsia="ru-RU"/>
        </w:rPr>
        <w:t>полного комплекта ЭМ в аудитории ППЭ</w:t>
      </w:r>
      <w:r w:rsidRPr="002F2E37">
        <w:rPr>
          <w:rFonts w:ascii="Times New Roman" w:hAnsi="Times New Roman"/>
          <w:sz w:val="28"/>
          <w:szCs w:val="28"/>
        </w:rPr>
        <w:t xml:space="preserve"> (форма ППЭ-01-01) и сохранение на </w:t>
      </w:r>
      <w:r w:rsidR="002F2E37" w:rsidRPr="002F2E37">
        <w:rPr>
          <w:rFonts w:ascii="Times New Roman" w:hAnsi="Times New Roman"/>
          <w:sz w:val="28"/>
          <w:szCs w:val="28"/>
        </w:rPr>
        <w:t>флэш</w:t>
      </w:r>
      <w:r w:rsidRPr="002F2E37">
        <w:rPr>
          <w:rFonts w:ascii="Times New Roman" w:hAnsi="Times New Roman"/>
          <w:sz w:val="28"/>
          <w:szCs w:val="28"/>
        </w:rPr>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наличие дополнительного (резервного) оборудования:</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резервные картриджи для принтеров;</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резервные лазерные принтеры, дополнительно к настроенным резервным станциям печати ЭМ;</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резервные внешние CD (DVD)-приводы (в случае доставки ЭМ на CD-дисках);</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резервные кабели для подключения принтеров к компьютерам (ноутбукам).</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По окончании контроля технической готовности аудиторий и Штаба ППЭ к экзамену:</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контролирует передачу электронных актов технической готовности основной и резервной станций авторизации;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Выполняет контроль технической готовности к процедуре перевода бланков ответов участников экзамена 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на основной и резервной станциях авторизации в Штабе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наличие соединения c сервером РЦОИ по основному и резервному каналам доступа в сеть «Интернет»;</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на основной станции авторизации в Штабе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контролирует скачивание пакета с сертификатами специалистов РЦОИ для загрузки на основную и резервную станции сканирования в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на основной и резервной станциях сканирования в ППЭ в Штабе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проверяет настройки экзамена по каждому учебному предмету: код региона, код ППЭ, номер компьютера - уникальный для ППЭ номер компьютера (ноутбука), </w:t>
      </w:r>
      <w:r w:rsidRPr="002F2E37">
        <w:rPr>
          <w:rFonts w:ascii="Times New Roman" w:hAnsi="Times New Roman"/>
          <w:sz w:val="28"/>
          <w:szCs w:val="28"/>
        </w:rPr>
        <w:lastRenderedPageBreak/>
        <w:t>признак резервной станции для резервной станции, учебный предмет и дату экзамена;</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настройки системного времени;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контролирует выполнение тестового сканирования не менее одного из предоставленных тестовых комплектов ЭМ в своем присутствии, тестового ДБО </w:t>
      </w:r>
      <w:r w:rsidR="0058227C" w:rsidRPr="002F2E37">
        <w:rPr>
          <w:rFonts w:ascii="Times New Roman" w:hAnsi="Times New Roman"/>
          <w:sz w:val="28"/>
          <w:szCs w:val="28"/>
        </w:rPr>
        <w:t>№2</w:t>
      </w:r>
      <w:r w:rsidRPr="002F2E37">
        <w:rPr>
          <w:rFonts w:ascii="Times New Roman" w:hAnsi="Times New Roman"/>
          <w:sz w:val="28"/>
          <w:szCs w:val="28"/>
        </w:rPr>
        <w:t xml:space="preserve">                   (в том числе тестового ДБО </w:t>
      </w:r>
      <w:r w:rsidR="0058227C" w:rsidRPr="002F2E37">
        <w:rPr>
          <w:rFonts w:ascii="Times New Roman" w:hAnsi="Times New Roman"/>
          <w:sz w:val="28"/>
          <w:szCs w:val="28"/>
        </w:rPr>
        <w:t>№2</w:t>
      </w:r>
      <w:r w:rsidRPr="002F2E37">
        <w:rPr>
          <w:rFonts w:ascii="Times New Roman" w:hAnsi="Times New Roman"/>
          <w:sz w:val="28"/>
          <w:szCs w:val="28"/>
        </w:rPr>
        <w:t xml:space="preserve"> по китайскому языку, в случае проведения в ППЭ экзамена по китайскому языку), распечатанного на станции авторизации в Штабе ППЭ, а также (при наличии) напечатанных по решению члена ГЭК новых тестовых комплектов ЭМ;</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sidRPr="002F2E37">
        <w:rPr>
          <w:rFonts w:ascii="Times New Roman" w:hAnsi="Times New Roman"/>
          <w:sz w:val="28"/>
          <w:szCs w:val="28"/>
        </w:rPr>
        <w:t>штрихкоды</w:t>
      </w:r>
      <w:proofErr w:type="spellEnd"/>
      <w:r w:rsidRPr="002F2E37">
        <w:rPr>
          <w:rFonts w:ascii="Times New Roman" w:hAnsi="Times New Roman"/>
          <w:sz w:val="28"/>
          <w:szCs w:val="28"/>
        </w:rPr>
        <w:t xml:space="preserve"> и QR-код хорошо читаемы, знакоместа на бланках не слишком яркие;</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контролирует загрузку пакета с сертификатами специалистов РЦОИ;</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проверяет работоспособность средств криптозащиты с использованием </w:t>
      </w:r>
      <w:proofErr w:type="spellStart"/>
      <w:r w:rsidRPr="002F2E37">
        <w:rPr>
          <w:rFonts w:ascii="Times New Roman" w:hAnsi="Times New Roman"/>
          <w:sz w:val="28"/>
          <w:szCs w:val="28"/>
        </w:rPr>
        <w:t>токена</w:t>
      </w:r>
      <w:proofErr w:type="spellEnd"/>
      <w:r w:rsidRPr="002F2E37">
        <w:rPr>
          <w:rFonts w:ascii="Times New Roman" w:hAnsi="Times New Roman"/>
          <w:sz w:val="28"/>
          <w:szCs w:val="28"/>
        </w:rPr>
        <w:t xml:space="preserve"> члена ГЭК: подключает к станции сканирования в ППЭ </w:t>
      </w:r>
      <w:proofErr w:type="spellStart"/>
      <w:r w:rsidRPr="002F2E37">
        <w:rPr>
          <w:rFonts w:ascii="Times New Roman" w:hAnsi="Times New Roman"/>
          <w:sz w:val="28"/>
          <w:szCs w:val="28"/>
        </w:rPr>
        <w:t>токен</w:t>
      </w:r>
      <w:proofErr w:type="spellEnd"/>
      <w:r w:rsidRPr="002F2E37">
        <w:rPr>
          <w:rFonts w:ascii="Times New Roman" w:hAnsi="Times New Roman"/>
          <w:sz w:val="28"/>
          <w:szCs w:val="28"/>
        </w:rPr>
        <w:t xml:space="preserve"> члена ГЭК и вводит пароль доступа к нему;</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контролирует сохранение на </w:t>
      </w:r>
      <w:r w:rsidR="002F2E37" w:rsidRPr="002F2E37">
        <w:rPr>
          <w:rFonts w:ascii="Times New Roman" w:hAnsi="Times New Roman"/>
          <w:sz w:val="28"/>
          <w:szCs w:val="28"/>
        </w:rPr>
        <w:t>флэш</w:t>
      </w:r>
      <w:r w:rsidRPr="002F2E37">
        <w:rPr>
          <w:rFonts w:ascii="Times New Roman" w:hAnsi="Times New Roman"/>
          <w:sz w:val="28"/>
          <w:szCs w:val="28"/>
        </w:rPr>
        <w:t>-накопитель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проверяет наличие дополнительного (резервного) оборудования, необходимого для проведения экзамена:</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резервный сканер;</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резервные кабели для подключения сканеров к компьютерам (ноутбукам).</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По окончании контроля технической готовности ППЭ к экзамену:</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подписывает протокол (протоколы) технической готовности (ППЭ-01-02 «Протокол технической готовности Штаба ППЭ для сканирования бланков в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1A6C05" w:rsidRPr="002F2E37" w:rsidRDefault="002F2E37"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b/>
          <w:sz w:val="28"/>
          <w:szCs w:val="28"/>
        </w:rPr>
        <w:t>ВАЖНО</w:t>
      </w:r>
      <w:r w:rsidR="001A6C05" w:rsidRPr="002F2E37">
        <w:rPr>
          <w:rFonts w:ascii="Times New Roman" w:hAnsi="Times New Roman"/>
          <w:b/>
          <w:sz w:val="28"/>
          <w:szCs w:val="28"/>
        </w:rPr>
        <w:t>!</w:t>
      </w:r>
      <w:r w:rsidR="001A6C05" w:rsidRPr="002F2E37">
        <w:rPr>
          <w:rFonts w:ascii="Times New Roman" w:hAnsi="Times New Roman"/>
          <w:sz w:val="28"/>
          <w:szCs w:val="28"/>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Обеспечивает распечатку ДБО </w:t>
      </w:r>
      <w:r w:rsidR="0058227C" w:rsidRPr="002F2E37">
        <w:rPr>
          <w:rFonts w:ascii="Times New Roman" w:hAnsi="Times New Roman"/>
          <w:sz w:val="28"/>
          <w:szCs w:val="28"/>
        </w:rPr>
        <w:t>№2</w:t>
      </w:r>
      <w:r w:rsidRPr="002F2E37">
        <w:rPr>
          <w:rFonts w:ascii="Times New Roman" w:hAnsi="Times New Roman"/>
          <w:sz w:val="28"/>
          <w:szCs w:val="28"/>
        </w:rPr>
        <w:t xml:space="preserve">, в том числе ДБО </w:t>
      </w:r>
      <w:r w:rsidR="0058227C" w:rsidRPr="002F2E37">
        <w:rPr>
          <w:rFonts w:ascii="Times New Roman" w:hAnsi="Times New Roman"/>
          <w:sz w:val="28"/>
          <w:szCs w:val="28"/>
        </w:rPr>
        <w:t>№2</w:t>
      </w:r>
      <w:r w:rsidRPr="002F2E37">
        <w:rPr>
          <w:rFonts w:ascii="Times New Roman" w:hAnsi="Times New Roman"/>
          <w:sz w:val="28"/>
          <w:szCs w:val="28"/>
        </w:rPr>
        <w:t xml:space="preserve"> по китайскому языку, в случае проведения в ППЭ экзамена по китайскому языку, в Штабе ППЭ в соответствии с разделом 2 </w:t>
      </w:r>
      <w:r w:rsidR="002F2E37">
        <w:rPr>
          <w:rFonts w:ascii="Times New Roman" w:hAnsi="Times New Roman"/>
          <w:sz w:val="28"/>
          <w:szCs w:val="28"/>
        </w:rPr>
        <w:t>Порядка</w:t>
      </w:r>
      <w:r w:rsidRPr="002F2E37">
        <w:rPr>
          <w:rFonts w:ascii="Times New Roman" w:hAnsi="Times New Roman"/>
          <w:sz w:val="28"/>
          <w:szCs w:val="28"/>
        </w:rPr>
        <w:t xml:space="preserve">. Печать ДБО №2 возможна после </w:t>
      </w:r>
      <w:r w:rsidRPr="002F2E37">
        <w:rPr>
          <w:rStyle w:val="afff7"/>
          <w:rFonts w:ascii="Times New Roman" w:hAnsi="Times New Roman"/>
          <w:sz w:val="28"/>
          <w:szCs w:val="28"/>
        </w:rPr>
        <w:t xml:space="preserve">подтверждения настроек станции авторизации путем авторизации с использованием </w:t>
      </w:r>
      <w:proofErr w:type="spellStart"/>
      <w:r w:rsidRPr="002F2E37">
        <w:rPr>
          <w:rStyle w:val="afff7"/>
          <w:rFonts w:ascii="Times New Roman" w:hAnsi="Times New Roman"/>
          <w:sz w:val="28"/>
          <w:szCs w:val="28"/>
        </w:rPr>
        <w:t>токена</w:t>
      </w:r>
      <w:proofErr w:type="spellEnd"/>
      <w:r w:rsidRPr="002F2E37">
        <w:rPr>
          <w:rStyle w:val="afff7"/>
          <w:rFonts w:ascii="Times New Roman" w:hAnsi="Times New Roman"/>
          <w:sz w:val="28"/>
          <w:szCs w:val="28"/>
        </w:rPr>
        <w:t xml:space="preserve"> члена ГЭК</w:t>
      </w:r>
      <w:r w:rsidRPr="002F2E37">
        <w:rPr>
          <w:rFonts w:ascii="Times New Roman" w:hAnsi="Times New Roman"/>
          <w:sz w:val="28"/>
          <w:szCs w:val="28"/>
        </w:rPr>
        <w:t>.</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b/>
          <w:sz w:val="28"/>
          <w:szCs w:val="28"/>
          <w:lang w:eastAsia="ru-RU"/>
        </w:rPr>
      </w:pPr>
      <w:r w:rsidRPr="002F2E37">
        <w:rPr>
          <w:rFonts w:ascii="Times New Roman" w:eastAsia="Times New Roman" w:hAnsi="Times New Roman"/>
          <w:b/>
          <w:sz w:val="28"/>
          <w:szCs w:val="28"/>
          <w:lang w:eastAsia="ru-RU"/>
        </w:rPr>
        <w:t>На этапе проведения ЕГЭ член ГЭК:</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hAnsi="Times New Roman"/>
          <w:sz w:val="28"/>
          <w:szCs w:val="28"/>
        </w:rPr>
        <w:lastRenderedPageBreak/>
        <w:t>обеспечивает доставку ЭМ в ППЭ не позднее 07.30 по местному времени в день проведения экзамена;</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i/>
          <w:sz w:val="28"/>
          <w:szCs w:val="28"/>
          <w:lang w:eastAsia="ru-RU"/>
        </w:rPr>
      </w:pPr>
      <w:r w:rsidRPr="002F2E37">
        <w:rPr>
          <w:rFonts w:ascii="Times New Roman" w:eastAsia="Times New Roman" w:hAnsi="Times New Roman"/>
          <w:sz w:val="28"/>
          <w:szCs w:val="28"/>
          <w:lang w:eastAsia="ru-RU"/>
        </w:rPr>
        <w:t xml:space="preserve">передает ЭМ руководителю ППЭ в Штабе ППЭ по форме ППЭ-14-01 «Акт </w:t>
      </w:r>
      <w:r w:rsidRPr="002F2E37">
        <w:rPr>
          <w:rFonts w:ascii="Times New Roman" w:hAnsi="Times New Roman"/>
          <w:color w:val="000000"/>
          <w:sz w:val="28"/>
          <w:szCs w:val="28"/>
          <w:lang w:eastAsia="ru-RU"/>
        </w:rPr>
        <w:t>приёмки</w:t>
      </w:r>
      <w:r w:rsidRPr="002F2E37">
        <w:rPr>
          <w:rFonts w:ascii="Times New Roman" w:eastAsia="Times New Roman" w:hAnsi="Times New Roman"/>
          <w:sz w:val="28"/>
          <w:szCs w:val="28"/>
          <w:lang w:eastAsia="ru-RU"/>
        </w:rPr>
        <w:t>-передачи экзаменационных материалов в ППЭ», ППЭ-14-03 «Опись доставочного сейф-пакета»</w:t>
      </w:r>
      <w:r w:rsidRPr="002F2E37">
        <w:rPr>
          <w:rFonts w:ascii="Times New Roman" w:eastAsia="Times New Roman" w:hAnsi="Times New Roman"/>
          <w:i/>
          <w:sz w:val="28"/>
          <w:szCs w:val="28"/>
          <w:lang w:eastAsia="ru-RU"/>
        </w:rPr>
        <w:t>;</w:t>
      </w:r>
    </w:p>
    <w:p w:rsidR="001A6C05" w:rsidRPr="002F2E37" w:rsidRDefault="001A6C05" w:rsidP="002F2E37">
      <w:pPr>
        <w:spacing w:after="0" w:line="240" w:lineRule="auto"/>
        <w:ind w:firstLine="709"/>
        <w:contextualSpacing/>
        <w:jc w:val="both"/>
        <w:rPr>
          <w:rFonts w:ascii="Times New Roman" w:hAnsi="Times New Roman"/>
          <w:sz w:val="28"/>
          <w:szCs w:val="28"/>
          <w:lang w:eastAsia="ru-RU"/>
        </w:rPr>
      </w:pPr>
      <w:r w:rsidRPr="002F2E37">
        <w:rPr>
          <w:rFonts w:ascii="Times New Roman" w:hAnsi="Times New Roman"/>
          <w:sz w:val="28"/>
          <w:szCs w:val="28"/>
          <w:lang w:eastAsia="ru-RU"/>
        </w:rPr>
        <w:t>Вместе с ЭМ член ГЭК доставляет в ППЭ:</w:t>
      </w:r>
    </w:p>
    <w:p w:rsidR="001A6C05" w:rsidRPr="002F2E37" w:rsidRDefault="001A6C05" w:rsidP="002F2E37">
      <w:pPr>
        <w:spacing w:after="0" w:line="240" w:lineRule="auto"/>
        <w:ind w:firstLine="709"/>
        <w:contextualSpacing/>
        <w:jc w:val="both"/>
        <w:rPr>
          <w:rFonts w:ascii="Times New Roman" w:hAnsi="Times New Roman"/>
          <w:sz w:val="28"/>
          <w:szCs w:val="28"/>
          <w:lang w:eastAsia="ru-RU"/>
        </w:rPr>
      </w:pPr>
      <w:r w:rsidRPr="002F2E37">
        <w:rPr>
          <w:rFonts w:ascii="Times New Roman" w:hAnsi="Times New Roman"/>
          <w:sz w:val="28"/>
          <w:szCs w:val="28"/>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1A6C05" w:rsidRPr="002F2E37" w:rsidRDefault="001A6C05" w:rsidP="002F2E37">
      <w:pPr>
        <w:spacing w:after="0" w:line="240" w:lineRule="auto"/>
        <w:ind w:firstLine="709"/>
        <w:contextualSpacing/>
        <w:jc w:val="both"/>
        <w:rPr>
          <w:rFonts w:ascii="Times New Roman" w:hAnsi="Times New Roman"/>
          <w:sz w:val="28"/>
          <w:szCs w:val="28"/>
          <w:lang w:eastAsia="ru-RU"/>
        </w:rPr>
      </w:pPr>
      <w:r w:rsidRPr="002F2E37">
        <w:rPr>
          <w:rFonts w:ascii="Times New Roman" w:hAnsi="Times New Roman"/>
          <w:sz w:val="28"/>
          <w:szCs w:val="28"/>
          <w:lang w:eastAsia="ru-RU"/>
        </w:rPr>
        <w:t xml:space="preserve">сейф-пакеты (стандартные) и сейф-пакеты (большие) для упаковки ЭМ, хранения в местах, определённых </w:t>
      </w:r>
      <w:r w:rsidR="002F2E37">
        <w:rPr>
          <w:rFonts w:ascii="Times New Roman" w:hAnsi="Times New Roman"/>
          <w:sz w:val="28"/>
          <w:szCs w:val="28"/>
          <w:lang w:eastAsia="ru-RU"/>
        </w:rPr>
        <w:t>Министерством</w:t>
      </w:r>
      <w:r w:rsidRPr="002F2E37">
        <w:rPr>
          <w:rFonts w:ascii="Times New Roman" w:hAnsi="Times New Roman"/>
          <w:sz w:val="28"/>
          <w:szCs w:val="28"/>
          <w:lang w:eastAsia="ru-RU"/>
        </w:rPr>
        <w:t xml:space="preserve">, и последующей доставки в РЦОИ (форма ППЭ-11 «Сопроводительный бланк к материалам </w:t>
      </w:r>
      <w:r w:rsidRPr="002F2E37">
        <w:rPr>
          <w:rFonts w:ascii="Times New Roman" w:hAnsi="Times New Roman"/>
          <w:color w:val="000000"/>
          <w:sz w:val="28"/>
          <w:szCs w:val="28"/>
          <w:lang w:eastAsia="ru-RU"/>
        </w:rPr>
        <w:t>единого государственного экзамена</w:t>
      </w:r>
      <w:r w:rsidRPr="002F2E37">
        <w:rPr>
          <w:rFonts w:ascii="Times New Roman" w:hAnsi="Times New Roman"/>
          <w:sz w:val="28"/>
          <w:szCs w:val="28"/>
          <w:lang w:eastAsia="ru-RU"/>
        </w:rPr>
        <w:t>» вкладывается в карман сейф-пакета);</w:t>
      </w:r>
    </w:p>
    <w:p w:rsidR="001A6C05" w:rsidRPr="002F2E37" w:rsidRDefault="001A6C05" w:rsidP="002F2E37">
      <w:pPr>
        <w:spacing w:after="0" w:line="240" w:lineRule="auto"/>
        <w:ind w:firstLine="709"/>
        <w:contextualSpacing/>
        <w:jc w:val="both"/>
        <w:rPr>
          <w:rFonts w:ascii="Times New Roman" w:hAnsi="Times New Roman"/>
          <w:sz w:val="28"/>
          <w:szCs w:val="28"/>
          <w:lang w:eastAsia="ru-RU"/>
        </w:rPr>
      </w:pPr>
      <w:r w:rsidRPr="002F2E37">
        <w:rPr>
          <w:rFonts w:ascii="Times New Roman" w:hAnsi="Times New Roman"/>
          <w:sz w:val="28"/>
          <w:szCs w:val="28"/>
          <w:lang w:eastAsia="ru-RU"/>
        </w:rPr>
        <w:t>пакет руководителя ППЭ (при его доставке на бумажном носителе).</w:t>
      </w:r>
    </w:p>
    <w:p w:rsidR="001A6C05" w:rsidRPr="002F2E37" w:rsidRDefault="001A6C05" w:rsidP="002F2E37">
      <w:pPr>
        <w:widowControl w:val="0"/>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1A6C05" w:rsidRPr="002F2E37" w:rsidRDefault="001A6C05" w:rsidP="002F2E37">
      <w:pPr>
        <w:widowControl w:val="0"/>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1A6C05" w:rsidRPr="002F2E37" w:rsidRDefault="001A6C05" w:rsidP="002F2E37">
      <w:pPr>
        <w:widowControl w:val="0"/>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В ППЭ должны быть выданы:</w:t>
      </w:r>
    </w:p>
    <w:p w:rsidR="001A6C05" w:rsidRPr="002F2E37" w:rsidRDefault="001A6C05" w:rsidP="000B4DDC">
      <w:pPr>
        <w:pStyle w:val="a5"/>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ВДП для упаковки:</w:t>
      </w:r>
    </w:p>
    <w:p w:rsidR="001A6C05" w:rsidRPr="002F2E37" w:rsidRDefault="001A6C05" w:rsidP="000B4DDC">
      <w:pPr>
        <w:pStyle w:val="a5"/>
        <w:widowControl w:val="0"/>
        <w:numPr>
          <w:ilvl w:val="1"/>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Бланков ответов участников экзамена (по количеству аудиторий) </w:t>
      </w:r>
    </w:p>
    <w:p w:rsidR="001A6C05" w:rsidRPr="002F2E37" w:rsidRDefault="001A6C05" w:rsidP="000B4DDC">
      <w:pPr>
        <w:pStyle w:val="a5"/>
        <w:widowControl w:val="0"/>
        <w:numPr>
          <w:ilvl w:val="1"/>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Испорченных ЭМ (по количеству аудиторий);</w:t>
      </w:r>
    </w:p>
    <w:p w:rsidR="001A6C05" w:rsidRPr="002F2E37" w:rsidRDefault="001A6C05" w:rsidP="000B4DDC">
      <w:pPr>
        <w:pStyle w:val="a5"/>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Сейф-пакеты (большие) для упаковки:</w:t>
      </w:r>
    </w:p>
    <w:p w:rsidR="001A6C05" w:rsidRPr="002F2E37" w:rsidRDefault="001A6C05" w:rsidP="000B4DDC">
      <w:pPr>
        <w:pStyle w:val="a5"/>
        <w:widowControl w:val="0"/>
        <w:numPr>
          <w:ilvl w:val="1"/>
          <w:numId w:val="31"/>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ВДП с бланками ответов и форм ППЭ (один на ППЭ);</w:t>
      </w:r>
    </w:p>
    <w:p w:rsidR="001A6C05" w:rsidRPr="002F2E37" w:rsidRDefault="001A6C05" w:rsidP="000B4DDC">
      <w:pPr>
        <w:pStyle w:val="a5"/>
        <w:widowControl w:val="0"/>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Сейф-пакеты (стандартные) для упаковки:</w:t>
      </w:r>
    </w:p>
    <w:p w:rsidR="001A6C05" w:rsidRPr="002F2E37" w:rsidRDefault="001A6C05" w:rsidP="000B4DDC">
      <w:pPr>
        <w:pStyle w:val="a5"/>
        <w:widowControl w:val="0"/>
        <w:numPr>
          <w:ilvl w:val="1"/>
          <w:numId w:val="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Использованных КИМ (по количеству аудиторий);</w:t>
      </w:r>
    </w:p>
    <w:p w:rsidR="001A6C05" w:rsidRPr="002F2E37" w:rsidRDefault="001A6C05" w:rsidP="000B4DDC">
      <w:pPr>
        <w:pStyle w:val="a5"/>
        <w:widowControl w:val="0"/>
        <w:numPr>
          <w:ilvl w:val="1"/>
          <w:numId w:val="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Использованных электронных носителей и ВДП с испорченными ЭМ (один на ППЭ);</w:t>
      </w:r>
    </w:p>
    <w:p w:rsidR="001A6C05" w:rsidRPr="002F2E37" w:rsidRDefault="001A6C05" w:rsidP="000B4DDC">
      <w:pPr>
        <w:pStyle w:val="a5"/>
        <w:widowControl w:val="0"/>
        <w:numPr>
          <w:ilvl w:val="1"/>
          <w:numId w:val="32"/>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Неиспользованных электронных носителей (один на ППЭ).</w:t>
      </w:r>
    </w:p>
    <w:p w:rsidR="001A6C05" w:rsidRPr="002F2E37" w:rsidRDefault="001A6C05" w:rsidP="002F2E37">
      <w:pPr>
        <w:widowControl w:val="0"/>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Подробнее об использовании типов упаковки см. Приложение 5.</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sidRPr="002F2E37">
        <w:rPr>
          <w:rFonts w:ascii="Times New Roman" w:hAnsi="Times New Roman"/>
          <w:color w:val="000000"/>
          <w:sz w:val="28"/>
          <w:szCs w:val="28"/>
          <w:lang w:eastAsia="ru-RU"/>
        </w:rPr>
        <w:t>единого государственного экзамена</w:t>
      </w:r>
      <w:r w:rsidRPr="002F2E37">
        <w:rPr>
          <w:rFonts w:ascii="Times New Roman" w:eastAsia="Times New Roman" w:hAnsi="Times New Roman"/>
          <w:sz w:val="28"/>
          <w:szCs w:val="28"/>
          <w:lang w:eastAsia="ru-RU"/>
        </w:rPr>
        <w:t>».</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w:t>
      </w:r>
      <w:r w:rsidRPr="002F2E37">
        <w:rPr>
          <w:rFonts w:ascii="Times New Roman" w:eastAsia="Times New Roman" w:hAnsi="Times New Roman"/>
          <w:sz w:val="28"/>
          <w:szCs w:val="28"/>
          <w:lang w:eastAsia="ru-RU"/>
        </w:rPr>
        <w:lastRenderedPageBreak/>
        <w:t xml:space="preserve">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sidRPr="002F2E37">
        <w:rPr>
          <w:rFonts w:ascii="Times New Roman" w:eastAsia="Times New Roman" w:hAnsi="Times New Roman"/>
          <w:sz w:val="28"/>
          <w:szCs w:val="28"/>
          <w:vertAlign w:val="superscript"/>
          <w:lang w:eastAsia="ru-RU"/>
        </w:rPr>
        <w:footnoteReference w:id="13"/>
      </w:r>
      <w:r w:rsidRPr="002F2E37">
        <w:rPr>
          <w:rFonts w:ascii="Times New Roman" w:eastAsia="Times New Roman" w:hAnsi="Times New Roman"/>
          <w:sz w:val="28"/>
          <w:szCs w:val="28"/>
          <w:lang w:eastAsia="ru-RU"/>
        </w:rPr>
        <w:t>;</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присутствует при составлении руководителем ППЭ акта о </w:t>
      </w:r>
      <w:proofErr w:type="spellStart"/>
      <w:r w:rsidRPr="002F2E37">
        <w:rPr>
          <w:rFonts w:ascii="Times New Roman" w:eastAsia="Times New Roman" w:hAnsi="Times New Roman"/>
          <w:sz w:val="28"/>
          <w:szCs w:val="28"/>
          <w:lang w:eastAsia="ru-RU"/>
        </w:rPr>
        <w:t>недопуске</w:t>
      </w:r>
      <w:proofErr w:type="spellEnd"/>
      <w:r w:rsidRPr="002F2E37">
        <w:rPr>
          <w:rFonts w:ascii="Times New Roman" w:eastAsia="Times New Roman" w:hAnsi="Times New Roman"/>
          <w:sz w:val="28"/>
          <w:szCs w:val="28"/>
          <w:lang w:eastAsia="ru-RU"/>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1A6C05" w:rsidRPr="002F2E37" w:rsidRDefault="001A6C05" w:rsidP="002F2E37">
      <w:pPr>
        <w:tabs>
          <w:tab w:val="left" w:pos="993"/>
        </w:tabs>
        <w:spacing w:after="0" w:line="240" w:lineRule="auto"/>
        <w:ind w:firstLine="709"/>
        <w:contextualSpacing/>
        <w:jc w:val="both"/>
        <w:rPr>
          <w:rFonts w:ascii="Times New Roman" w:hAnsi="Times New Roman"/>
          <w:sz w:val="28"/>
          <w:szCs w:val="28"/>
        </w:rPr>
      </w:pPr>
      <w:r w:rsidRPr="002F2E37">
        <w:rPr>
          <w:rFonts w:ascii="Times New Roman" w:eastAsia="Times New Roman" w:hAnsi="Times New Roman"/>
          <w:sz w:val="28"/>
          <w:szCs w:val="28"/>
          <w:lang w:eastAsia="ru-RU"/>
        </w:rPr>
        <w:t xml:space="preserve">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w:t>
      </w:r>
      <w:proofErr w:type="spellStart"/>
      <w:r w:rsidRPr="002F2E37">
        <w:rPr>
          <w:rFonts w:ascii="Times New Roman" w:eastAsia="Times New Roman" w:hAnsi="Times New Roman"/>
          <w:sz w:val="28"/>
          <w:szCs w:val="28"/>
          <w:lang w:eastAsia="ru-RU"/>
        </w:rPr>
        <w:t>токена</w:t>
      </w:r>
      <w:proofErr w:type="spellEnd"/>
      <w:r w:rsidRPr="002F2E37">
        <w:rPr>
          <w:rFonts w:ascii="Times New Roman" w:eastAsia="Times New Roman" w:hAnsi="Times New Roman"/>
          <w:sz w:val="28"/>
          <w:szCs w:val="28"/>
          <w:lang w:eastAsia="ru-RU"/>
        </w:rPr>
        <w:t xml:space="preserve"> члена ГЭК</w:t>
      </w:r>
      <w:r w:rsidRPr="002F2E37">
        <w:rPr>
          <w:rFonts w:ascii="Times New Roman" w:hAnsi="Times New Roman"/>
          <w:sz w:val="28"/>
          <w:szCs w:val="28"/>
        </w:rPr>
        <w:t>;</w:t>
      </w:r>
    </w:p>
    <w:p w:rsidR="001A6C05" w:rsidRPr="002F2E37" w:rsidRDefault="001A6C05" w:rsidP="002F2E37">
      <w:pPr>
        <w:tabs>
          <w:tab w:val="left" w:pos="993"/>
        </w:tabs>
        <w:spacing w:after="0" w:line="240" w:lineRule="auto"/>
        <w:ind w:firstLine="709"/>
        <w:contextualSpacing/>
        <w:jc w:val="both"/>
        <w:rPr>
          <w:rFonts w:ascii="Times New Roman" w:hAnsi="Times New Roman"/>
          <w:sz w:val="28"/>
          <w:szCs w:val="28"/>
        </w:rPr>
      </w:pPr>
      <w:r w:rsidRPr="002F2E37">
        <w:rPr>
          <w:rFonts w:ascii="Times New Roman" w:eastAsia="Times New Roman" w:hAnsi="Times New Roman"/>
          <w:sz w:val="28"/>
          <w:szCs w:val="28"/>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rsidRPr="002F2E37">
        <w:rPr>
          <w:rFonts w:ascii="Times New Roman" w:hAnsi="Times New Roman"/>
          <w:sz w:val="28"/>
          <w:szCs w:val="28"/>
        </w:rPr>
        <w:t>заявки на получение пароля доступа к ЭМ</w:t>
      </w:r>
      <w:r w:rsidRPr="002F2E37">
        <w:rPr>
          <w:rFonts w:ascii="Times New Roman" w:eastAsia="Times New Roman" w:hAnsi="Times New Roman"/>
          <w:sz w:val="28"/>
          <w:szCs w:val="28"/>
          <w:lang w:eastAsia="ru-RU"/>
        </w:rPr>
        <w:t>. Пароль доступа к ЭМ выдается не ранее 10.00, если доступ к специализированному федеральному порталу восстановить не удалось</w:t>
      </w:r>
      <w:r w:rsidRPr="002F2E37">
        <w:rPr>
          <w:rFonts w:ascii="Times New Roman" w:hAnsi="Times New Roman"/>
          <w:sz w:val="28"/>
          <w:szCs w:val="28"/>
        </w:rPr>
        <w:t>;</w:t>
      </w:r>
    </w:p>
    <w:p w:rsidR="001A6C05" w:rsidRPr="002F2E37" w:rsidRDefault="001A6C05" w:rsidP="002F2E37">
      <w:pPr>
        <w:tabs>
          <w:tab w:val="left" w:pos="993"/>
        </w:tabs>
        <w:spacing w:after="0" w:line="240" w:lineRule="auto"/>
        <w:ind w:firstLine="709"/>
        <w:contextualSpacing/>
        <w:jc w:val="both"/>
        <w:rPr>
          <w:rFonts w:ascii="Times New Roman" w:hAnsi="Times New Roman"/>
          <w:sz w:val="28"/>
          <w:szCs w:val="28"/>
        </w:rPr>
      </w:pPr>
      <w:r w:rsidRPr="002F2E37">
        <w:rPr>
          <w:rFonts w:ascii="Times New Roman" w:eastAsia="Times New Roman" w:hAnsi="Times New Roman"/>
          <w:sz w:val="28"/>
          <w:szCs w:val="28"/>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1A6C05" w:rsidRPr="002F2E37" w:rsidRDefault="001A6C05" w:rsidP="002F2E37">
      <w:pPr>
        <w:tabs>
          <w:tab w:val="left" w:pos="993"/>
        </w:tabs>
        <w:spacing w:after="0" w:line="240" w:lineRule="auto"/>
        <w:ind w:firstLine="709"/>
        <w:contextualSpacing/>
        <w:jc w:val="both"/>
        <w:rPr>
          <w:rFonts w:ascii="Times New Roman" w:hAnsi="Times New Roman"/>
          <w:sz w:val="28"/>
          <w:szCs w:val="28"/>
          <w:u w:val="single"/>
        </w:rPr>
      </w:pPr>
      <w:r w:rsidRPr="002F2E37">
        <w:rPr>
          <w:rFonts w:ascii="Times New Roman" w:eastAsia="Times New Roman" w:hAnsi="Times New Roman"/>
          <w:sz w:val="28"/>
          <w:szCs w:val="28"/>
          <w:lang w:eastAsia="ru-RU"/>
        </w:rPr>
        <w:t xml:space="preserve">контролирует соблюдение порядка проведения ГИА в ППЭ, в том числе </w:t>
      </w:r>
      <w:r w:rsidRPr="002F2E37">
        <w:rPr>
          <w:rFonts w:ascii="Times New Roman" w:hAnsi="Times New Roman"/>
          <w:sz w:val="28"/>
          <w:szCs w:val="28"/>
          <w:lang w:eastAsia="ru-RU"/>
        </w:rPr>
        <w:t>не</w:t>
      </w:r>
      <w:r w:rsidRPr="002F2E37">
        <w:rPr>
          <w:rFonts w:ascii="Times New Roman" w:eastAsia="Times New Roman" w:hAnsi="Times New Roman"/>
          <w:sz w:val="28"/>
          <w:szCs w:val="28"/>
          <w:lang w:eastAsia="ru-RU"/>
        </w:rPr>
        <w:t xml:space="preserve"> </w:t>
      </w:r>
      <w:r w:rsidRPr="002F2E37">
        <w:rPr>
          <w:rFonts w:ascii="Times New Roman" w:hAnsi="Times New Roman"/>
          <w:sz w:val="28"/>
          <w:szCs w:val="28"/>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2F2E37">
        <w:rPr>
          <w:rFonts w:ascii="Times New Roman" w:hAnsi="Times New Roman"/>
          <w:sz w:val="28"/>
          <w:szCs w:val="28"/>
          <w:u w:val="single"/>
        </w:rPr>
        <w:t xml:space="preserve"> </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i/>
          <w:sz w:val="28"/>
          <w:szCs w:val="28"/>
          <w:lang w:eastAsia="ru-RU"/>
        </w:rPr>
      </w:pPr>
      <w:r w:rsidRPr="002F2E37">
        <w:rPr>
          <w:rFonts w:ascii="Times New Roman" w:hAnsi="Times New Roman"/>
          <w:sz w:val="28"/>
          <w:szCs w:val="28"/>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sidRPr="002F2E37">
        <w:rPr>
          <w:rFonts w:ascii="Times New Roman" w:eastAsia="Times New Roman" w:hAnsi="Times New Roman"/>
          <w:i/>
          <w:sz w:val="28"/>
          <w:szCs w:val="28"/>
          <w:lang w:eastAsia="ru-RU"/>
        </w:rPr>
        <w:t xml:space="preserve"> </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оказывает содействие руководителю ППЭ </w:t>
      </w:r>
      <w:r w:rsidR="00E742EE" w:rsidRPr="002F2E37">
        <w:rPr>
          <w:rFonts w:ascii="Times New Roman" w:eastAsia="Times New Roman" w:hAnsi="Times New Roman"/>
          <w:sz w:val="28"/>
          <w:szCs w:val="28"/>
          <w:lang w:eastAsia="ru-RU"/>
        </w:rPr>
        <w:t>в решении,</w:t>
      </w:r>
      <w:r w:rsidRPr="002F2E37">
        <w:rPr>
          <w:rFonts w:ascii="Times New Roman" w:eastAsia="Times New Roman" w:hAnsi="Times New Roman"/>
          <w:sz w:val="28"/>
          <w:szCs w:val="28"/>
          <w:lang w:eastAsia="ru-RU"/>
        </w:rPr>
        <w:t xml:space="preserve"> возникающих в процессе экзамена ситуаций, не регламентированных нормативными правовыми актами и настоящей Инструкцией; </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pacing w:val="-8"/>
          <w:sz w:val="28"/>
          <w:szCs w:val="28"/>
          <w:lang w:eastAsia="ru-RU"/>
        </w:rPr>
        <w:t xml:space="preserve">присутствует </w:t>
      </w:r>
      <w:r w:rsidRPr="002F2E37">
        <w:rPr>
          <w:rFonts w:ascii="Times New Roman" w:eastAsia="Times New Roman" w:hAnsi="Times New Roman"/>
          <w:sz w:val="28"/>
          <w:szCs w:val="28"/>
          <w:lang w:eastAsia="ru-RU"/>
        </w:rPr>
        <w:t>в</w:t>
      </w:r>
      <w:r w:rsidRPr="002F2E37">
        <w:rPr>
          <w:rFonts w:ascii="Times New Roman" w:eastAsia="Times New Roman" w:hAnsi="Times New Roman"/>
          <w:spacing w:val="-8"/>
          <w:sz w:val="28"/>
          <w:szCs w:val="28"/>
          <w:lang w:eastAsia="ru-RU"/>
        </w:rPr>
        <w:t xml:space="preserve"> </w:t>
      </w:r>
      <w:r w:rsidRPr="002F2E37">
        <w:rPr>
          <w:rFonts w:ascii="Times New Roman" w:eastAsia="Times New Roman" w:hAnsi="Times New Roman"/>
          <w:sz w:val="28"/>
          <w:szCs w:val="28"/>
          <w:lang w:eastAsia="ru-RU"/>
        </w:rPr>
        <w:t xml:space="preserve">Штабе ППЭ </w:t>
      </w:r>
      <w:r w:rsidRPr="002F2E37">
        <w:rPr>
          <w:rFonts w:ascii="Times New Roman" w:eastAsia="Times New Roman" w:hAnsi="Times New Roman"/>
          <w:spacing w:val="-8"/>
          <w:sz w:val="28"/>
          <w:szCs w:val="28"/>
          <w:lang w:eastAsia="ru-RU"/>
        </w:rPr>
        <w:t>при выдаче резервного сейф-пакета с электронным носителем</w:t>
      </w:r>
      <w:r w:rsidRPr="002F2E37">
        <w:rPr>
          <w:rFonts w:ascii="Times New Roman" w:eastAsia="Times New Roman" w:hAnsi="Times New Roman"/>
          <w:sz w:val="28"/>
          <w:szCs w:val="28"/>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lastRenderedPageBreak/>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rPr>
      </w:pPr>
      <w:r w:rsidRPr="002F2E37">
        <w:rPr>
          <w:rFonts w:ascii="Times New Roman" w:eastAsia="Times New Roman" w:hAnsi="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rPr>
      </w:pPr>
      <w:r w:rsidRPr="002F2E37">
        <w:rPr>
          <w:rFonts w:ascii="Times New Roman" w:eastAsia="Times New Roman" w:hAnsi="Times New Roman"/>
          <w:sz w:val="28"/>
          <w:szCs w:val="28"/>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1A6C05" w:rsidRPr="002F2E37" w:rsidRDefault="001A6C05" w:rsidP="002F2E37">
      <w:pPr>
        <w:tabs>
          <w:tab w:val="left" w:pos="993"/>
        </w:tabs>
        <w:spacing w:after="0" w:line="240" w:lineRule="auto"/>
        <w:ind w:firstLine="709"/>
        <w:contextualSpacing/>
        <w:jc w:val="both"/>
        <w:rPr>
          <w:rFonts w:ascii="Times New Roman" w:eastAsia="Times New Roman" w:hAnsi="Times New Roman"/>
          <w:sz w:val="28"/>
          <w:szCs w:val="28"/>
        </w:rPr>
      </w:pPr>
      <w:r w:rsidRPr="002F2E37">
        <w:rPr>
          <w:rFonts w:ascii="Times New Roman" w:eastAsia="Times New Roman" w:hAnsi="Times New Roman"/>
          <w:sz w:val="28"/>
          <w:szCs w:val="28"/>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1A6C05" w:rsidRPr="002F2E37" w:rsidRDefault="001A6C05" w:rsidP="002F2E37">
      <w:pPr>
        <w:spacing w:after="0" w:line="240" w:lineRule="auto"/>
        <w:ind w:firstLine="709"/>
        <w:contextualSpacing/>
        <w:jc w:val="both"/>
        <w:rPr>
          <w:rFonts w:ascii="Times New Roman" w:hAnsi="Times New Roman"/>
          <w:sz w:val="28"/>
          <w:szCs w:val="28"/>
        </w:rPr>
      </w:pPr>
      <w:r w:rsidRPr="002F2E37">
        <w:rPr>
          <w:rFonts w:ascii="Times New Roman" w:hAnsi="Times New Roman"/>
          <w:sz w:val="28"/>
          <w:szCs w:val="28"/>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2F2E37">
        <w:rPr>
          <w:rFonts w:ascii="Times New Roman" w:eastAsia="Times New Roman" w:hAnsi="Times New Roman"/>
          <w:sz w:val="28"/>
          <w:szCs w:val="28"/>
        </w:rPr>
        <w:t xml:space="preserve">форму ППЭ-03 </w:t>
      </w:r>
      <w:r w:rsidRPr="002F2E37">
        <w:rPr>
          <w:rFonts w:ascii="Times New Roman" w:hAnsi="Times New Roman"/>
          <w:sz w:val="28"/>
          <w:szCs w:val="28"/>
        </w:rPr>
        <w:t>«П</w:t>
      </w:r>
      <w:r w:rsidRPr="002F2E37">
        <w:rPr>
          <w:rFonts w:ascii="Times New Roman" w:eastAsia="Times New Roman" w:hAnsi="Times New Roman"/>
          <w:sz w:val="28"/>
          <w:szCs w:val="28"/>
        </w:rPr>
        <w:t xml:space="preserve">ротокол </w:t>
      </w:r>
      <w:r w:rsidRPr="002F2E37">
        <w:rPr>
          <w:rFonts w:ascii="Times New Roman" w:eastAsia="Times New Roman" w:hAnsi="Times New Roman"/>
          <w:sz w:val="28"/>
          <w:szCs w:val="28"/>
        </w:rPr>
        <w:lastRenderedPageBreak/>
        <w:t>рассмотрения апелляции о нарушении установленного Порядка проведения ГИА»</w:t>
      </w:r>
      <w:r w:rsidRPr="002F2E37">
        <w:rPr>
          <w:rFonts w:ascii="Times New Roman" w:hAnsi="Times New Roman"/>
          <w:sz w:val="28"/>
          <w:szCs w:val="28"/>
        </w:rPr>
        <w:t xml:space="preserve"> </w:t>
      </w:r>
      <w:r w:rsidRPr="002F2E37">
        <w:rPr>
          <w:rFonts w:ascii="Times New Roman" w:eastAsia="Times New Roman" w:hAnsi="Times New Roman"/>
          <w:sz w:val="28"/>
          <w:szCs w:val="28"/>
        </w:rPr>
        <w:t>в</w:t>
      </w:r>
      <w:r w:rsidRPr="002F2E37">
        <w:rPr>
          <w:rFonts w:ascii="Times New Roman" w:hAnsi="Times New Roman"/>
          <w:sz w:val="28"/>
          <w:szCs w:val="28"/>
        </w:rPr>
        <w:t xml:space="preserve"> Штаб</w:t>
      </w:r>
      <w:r w:rsidRPr="002F2E37">
        <w:rPr>
          <w:rFonts w:ascii="Times New Roman" w:eastAsia="Times New Roman" w:hAnsi="Times New Roman"/>
          <w:sz w:val="28"/>
          <w:szCs w:val="28"/>
        </w:rPr>
        <w:t xml:space="preserve">е ППЭ в зоне видимости камер видеонаблюдения; </w:t>
      </w:r>
    </w:p>
    <w:p w:rsidR="001A6C05" w:rsidRPr="002F2E37" w:rsidRDefault="001A6C05" w:rsidP="002F2E37">
      <w:pPr>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1A6C05" w:rsidRPr="002F2E37" w:rsidRDefault="001A6C05" w:rsidP="002F2E37">
      <w:pPr>
        <w:widowControl w:val="0"/>
        <w:spacing w:after="0" w:line="240" w:lineRule="auto"/>
        <w:ind w:firstLine="709"/>
        <w:contextualSpacing/>
        <w:jc w:val="both"/>
        <w:rPr>
          <w:rFonts w:ascii="Times New Roman" w:eastAsia="Times New Roman" w:hAnsi="Times New Roman"/>
          <w:sz w:val="28"/>
          <w:szCs w:val="28"/>
          <w:lang w:eastAsia="ru-RU"/>
        </w:rPr>
      </w:pPr>
      <w:r w:rsidRPr="002F2E37">
        <w:rPr>
          <w:rFonts w:ascii="Times New Roman" w:eastAsia="Times New Roman" w:hAnsi="Times New Roman"/>
          <w:sz w:val="28"/>
          <w:szCs w:val="28"/>
          <w:lang w:eastAsia="ru-RU"/>
        </w:rPr>
        <w:t xml:space="preserve">в случае нехватки ДБО </w:t>
      </w:r>
      <w:r w:rsidR="0058227C" w:rsidRPr="002F2E37">
        <w:rPr>
          <w:rFonts w:ascii="Times New Roman" w:eastAsia="Times New Roman" w:hAnsi="Times New Roman"/>
          <w:sz w:val="28"/>
          <w:szCs w:val="28"/>
          <w:lang w:eastAsia="ru-RU"/>
        </w:rPr>
        <w:t>№2</w:t>
      </w:r>
      <w:r w:rsidRPr="002F2E37">
        <w:rPr>
          <w:rFonts w:ascii="Times New Roman" w:eastAsia="Times New Roman" w:hAnsi="Times New Roman"/>
          <w:sz w:val="28"/>
          <w:szCs w:val="28"/>
          <w:lang w:eastAsia="ru-RU"/>
        </w:rPr>
        <w:t xml:space="preserve"> в ППЭ осуществляет контроль их печати техническим специалистом в присутствии руководителя ППЭ. </w:t>
      </w:r>
    </w:p>
    <w:p w:rsidR="001A6C05" w:rsidRPr="002F2E37" w:rsidRDefault="001A6C05" w:rsidP="002F2E37">
      <w:pPr>
        <w:spacing w:after="0" w:line="240" w:lineRule="auto"/>
        <w:ind w:firstLine="709"/>
        <w:contextualSpacing/>
        <w:jc w:val="both"/>
        <w:rPr>
          <w:rFonts w:ascii="Times New Roman" w:hAnsi="Times New Roman"/>
          <w:i/>
          <w:sz w:val="28"/>
          <w:szCs w:val="28"/>
          <w:lang w:eastAsia="ru-RU"/>
        </w:rPr>
      </w:pPr>
      <w:r w:rsidRPr="002F2E37">
        <w:rPr>
          <w:rFonts w:ascii="Times New Roman" w:eastAsia="Times New Roman" w:hAnsi="Times New Roman"/>
          <w:i/>
          <w:spacing w:val="-5"/>
          <w:sz w:val="28"/>
          <w:szCs w:val="28"/>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sidRPr="002F2E37">
        <w:rPr>
          <w:rFonts w:ascii="Times New Roman" w:eastAsia="Times New Roman" w:hAnsi="Times New Roman"/>
          <w:i/>
          <w:sz w:val="28"/>
          <w:szCs w:val="28"/>
          <w:lang w:eastAsia="ru-RU"/>
        </w:rPr>
        <w:t xml:space="preserve">решение о завершении экзамена в данном ППЭ с оформлением соответствующих форм ППЭ. Технический специалист </w:t>
      </w:r>
      <w:r w:rsidRPr="002F2E37">
        <w:rPr>
          <w:rFonts w:ascii="Times New Roman" w:eastAsia="Times New Roman" w:hAnsi="Times New Roman"/>
          <w:spacing w:val="-5"/>
          <w:sz w:val="28"/>
          <w:szCs w:val="28"/>
          <w:lang w:eastAsia="ru-RU"/>
        </w:rPr>
        <w:t xml:space="preserve">завершает </w:t>
      </w:r>
      <w:r w:rsidRPr="002F2E37">
        <w:rPr>
          <w:rFonts w:ascii="Times New Roman" w:eastAsia="Times New Roman" w:hAnsi="Times New Roman"/>
          <w:i/>
          <w:spacing w:val="-5"/>
          <w:sz w:val="28"/>
          <w:szCs w:val="28"/>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w:t>
      </w:r>
      <w:r w:rsidR="002F2E37" w:rsidRPr="002F2E37">
        <w:rPr>
          <w:rFonts w:ascii="Times New Roman" w:eastAsia="Times New Roman" w:hAnsi="Times New Roman"/>
          <w:i/>
          <w:spacing w:val="-5"/>
          <w:sz w:val="28"/>
          <w:szCs w:val="28"/>
          <w:lang w:eastAsia="ru-RU"/>
        </w:rPr>
        <w:t>флэш</w:t>
      </w:r>
      <w:r w:rsidRPr="002F2E37">
        <w:rPr>
          <w:rFonts w:ascii="Times New Roman" w:eastAsia="Times New Roman" w:hAnsi="Times New Roman"/>
          <w:i/>
          <w:spacing w:val="-5"/>
          <w:sz w:val="28"/>
          <w:szCs w:val="28"/>
          <w:lang w:eastAsia="ru-RU"/>
        </w:rPr>
        <w:t>-накопитель</w:t>
      </w:r>
      <w:r w:rsidRPr="002F2E37">
        <w:rPr>
          <w:rFonts w:ascii="Times New Roman" w:hAnsi="Times New Roman"/>
          <w:sz w:val="28"/>
          <w:szCs w:val="28"/>
        </w:rPr>
        <w:t xml:space="preserve"> </w:t>
      </w:r>
      <w:r w:rsidRPr="002F2E37">
        <w:rPr>
          <w:rFonts w:ascii="Times New Roman" w:eastAsia="Times New Roman" w:hAnsi="Times New Roman"/>
          <w:i/>
          <w:spacing w:val="-5"/>
          <w:sz w:val="28"/>
          <w:szCs w:val="28"/>
          <w:lang w:eastAsia="ru-RU"/>
        </w:rPr>
        <w:t xml:space="preserve">для переноса данных между станциями ППЭ. Протоколы </w:t>
      </w:r>
      <w:r w:rsidRPr="002F2E37">
        <w:rPr>
          <w:rFonts w:ascii="Times New Roman" w:hAnsi="Times New Roman"/>
          <w:i/>
          <w:sz w:val="28"/>
          <w:szCs w:val="28"/>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A6C05" w:rsidRPr="002F2E37" w:rsidRDefault="001A6C05" w:rsidP="002F2E37">
      <w:pPr>
        <w:widowControl w:val="0"/>
        <w:spacing w:after="0" w:line="240" w:lineRule="auto"/>
        <w:ind w:firstLine="709"/>
        <w:contextualSpacing/>
        <w:jc w:val="both"/>
        <w:rPr>
          <w:rFonts w:ascii="Times New Roman" w:eastAsia="Times New Roman" w:hAnsi="Times New Roman"/>
          <w:sz w:val="28"/>
          <w:szCs w:val="28"/>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1A6C05" w:rsidTr="001A6C05">
        <w:trPr>
          <w:trHeight w:val="1087"/>
        </w:trPr>
        <w:tc>
          <w:tcPr>
            <w:tcW w:w="10173" w:type="dxa"/>
            <w:tcBorders>
              <w:top w:val="single" w:sz="12" w:space="0" w:color="auto"/>
              <w:left w:val="single" w:sz="12" w:space="0" w:color="auto"/>
              <w:bottom w:val="single" w:sz="12" w:space="0" w:color="auto"/>
              <w:right w:val="single" w:sz="12" w:space="0" w:color="auto"/>
            </w:tcBorders>
          </w:tcPr>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Члену ГЭК необходимо помнить, что экзамен проводится в спокойной и доброжелательной обстановке.</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В день проведения экзамена члену ГЭК в ППЭ </w:t>
            </w:r>
            <w:r w:rsidRPr="00E742EE">
              <w:rPr>
                <w:rFonts w:ascii="Times New Roman" w:eastAsia="Times New Roman" w:hAnsi="Times New Roman"/>
                <w:b/>
                <w:bCs/>
                <w:sz w:val="28"/>
                <w:szCs w:val="28"/>
                <w:u w:val="single"/>
                <w:lang w:eastAsia="ru-RU"/>
              </w:rPr>
              <w:t>запрещается</w:t>
            </w:r>
            <w:r w:rsidRPr="00E742EE">
              <w:rPr>
                <w:rFonts w:ascii="Times New Roman" w:eastAsia="Times New Roman" w:hAnsi="Times New Roman"/>
                <w:sz w:val="28"/>
                <w:szCs w:val="28"/>
                <w:lang w:eastAsia="ru-RU"/>
              </w:rPr>
              <w:t>:</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1A6C05" w:rsidRDefault="001A6C05" w:rsidP="00E742EE">
            <w:pPr>
              <w:widowControl w:val="0"/>
              <w:spacing w:after="0" w:line="240" w:lineRule="auto"/>
              <w:ind w:firstLine="709"/>
              <w:contextualSpacing/>
              <w:jc w:val="both"/>
              <w:rPr>
                <w:rFonts w:eastAsia="Times New Roman"/>
                <w:szCs w:val="26"/>
                <w:lang w:eastAsia="ru-RU"/>
              </w:rPr>
            </w:pPr>
            <w:r w:rsidRPr="00E742EE">
              <w:rPr>
                <w:rFonts w:ascii="Times New Roman" w:eastAsia="Times New Roman" w:hAnsi="Times New Roman"/>
                <w:sz w:val="28"/>
                <w:szCs w:val="28"/>
                <w:lang w:eastAsia="ru-RU"/>
              </w:rPr>
              <w:t>б) пользоваться средствами связи вне Штаба ППЭ (пользование средствами связи допускается только в Штабе ППЭ в случае служебной необходимости).</w:t>
            </w:r>
          </w:p>
        </w:tc>
      </w:tr>
    </w:tbl>
    <w:p w:rsidR="00E742EE" w:rsidRDefault="00E742EE" w:rsidP="001A6C05">
      <w:pPr>
        <w:jc w:val="both"/>
        <w:rPr>
          <w:rFonts w:eastAsia="Times New Roman"/>
          <w:b/>
          <w:spacing w:val="-5"/>
          <w:szCs w:val="26"/>
          <w:lang w:eastAsia="ru-RU"/>
        </w:rPr>
      </w:pPr>
    </w:p>
    <w:p w:rsidR="001A6C05" w:rsidRPr="00E742EE" w:rsidRDefault="001A6C05" w:rsidP="00E742EE">
      <w:pPr>
        <w:spacing w:after="0" w:line="240" w:lineRule="auto"/>
        <w:ind w:firstLine="709"/>
        <w:contextualSpacing/>
        <w:jc w:val="both"/>
        <w:rPr>
          <w:rFonts w:ascii="Times New Roman" w:eastAsia="Times New Roman" w:hAnsi="Times New Roman"/>
          <w:b/>
          <w:spacing w:val="-5"/>
          <w:sz w:val="28"/>
          <w:szCs w:val="28"/>
          <w:lang w:eastAsia="ru-RU"/>
        </w:rPr>
      </w:pPr>
      <w:r w:rsidRPr="00E742EE">
        <w:rPr>
          <w:rFonts w:ascii="Times New Roman" w:eastAsia="Times New Roman" w:hAnsi="Times New Roman"/>
          <w:b/>
          <w:spacing w:val="-5"/>
          <w:sz w:val="28"/>
          <w:szCs w:val="28"/>
          <w:lang w:eastAsia="ru-RU"/>
        </w:rPr>
        <w:t>По окончании проведения ЕГЭ член ГЭК:</w:t>
      </w:r>
    </w:p>
    <w:p w:rsidR="001A6C05" w:rsidRPr="00E742EE" w:rsidRDefault="001A6C05" w:rsidP="00E742EE">
      <w:pPr>
        <w:spacing w:after="0" w:line="240" w:lineRule="auto"/>
        <w:ind w:firstLine="709"/>
        <w:contextualSpacing/>
        <w:jc w:val="both"/>
        <w:rPr>
          <w:rFonts w:ascii="Times New Roman" w:eastAsia="Times New Roman" w:hAnsi="Times New Roman"/>
          <w:i/>
          <w:sz w:val="28"/>
          <w:szCs w:val="28"/>
          <w:lang w:eastAsia="ru-RU"/>
        </w:rPr>
      </w:pPr>
      <w:r w:rsidRPr="00E742EE">
        <w:rPr>
          <w:rFonts w:ascii="Times New Roman" w:eastAsia="Times New Roman" w:hAnsi="Times New Roman"/>
          <w:b/>
          <w:spacing w:val="-5"/>
          <w:sz w:val="28"/>
          <w:szCs w:val="28"/>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rsidRPr="00E742EE">
        <w:rPr>
          <w:rFonts w:ascii="Times New Roman" w:hAnsi="Times New Roman"/>
          <w:sz w:val="28"/>
          <w:szCs w:val="28"/>
        </w:rPr>
        <w:t xml:space="preserve"> </w:t>
      </w:r>
      <w:r w:rsidRPr="00E742EE">
        <w:rPr>
          <w:rFonts w:ascii="Times New Roman" w:eastAsia="Times New Roman" w:hAnsi="Times New Roman"/>
          <w:b/>
          <w:spacing w:val="-5"/>
          <w:sz w:val="28"/>
          <w:szCs w:val="28"/>
          <w:lang w:eastAsia="ru-RU"/>
        </w:rPr>
        <w:t xml:space="preserve">по экзамену». Все бланки сдаются в одном запечатанном ВДП с заполненным сопроводительным бланком. </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Также сдаются:</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запечатанный сейф-пакет (стандартный) с КИМ;</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lastRenderedPageBreak/>
        <w:t>запечатанный ВДП с испорченными ЭМ;</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калибровочный лист с каждой использованной в аудитории станции печати ЭМ;</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электронный носитель с ЭМ в сейф-пакете, в котором он был выдан (ответственный организатор при этом расписывается в форме </w:t>
      </w:r>
      <w:r w:rsidRPr="00E742EE">
        <w:rPr>
          <w:rFonts w:ascii="Times New Roman" w:hAnsi="Times New Roman"/>
          <w:sz w:val="28"/>
          <w:szCs w:val="28"/>
        </w:rPr>
        <w:t>ППЭ-14-04 «Ведомость материалов доставочного сейф-пакета по экзамену»)</w:t>
      </w:r>
      <w:r w:rsidRPr="00E742EE">
        <w:rPr>
          <w:rFonts w:ascii="Times New Roman" w:eastAsia="Times New Roman" w:hAnsi="Times New Roman"/>
          <w:spacing w:val="-5"/>
          <w:sz w:val="28"/>
          <w:szCs w:val="28"/>
          <w:lang w:eastAsia="ru-RU"/>
        </w:rPr>
        <w:t>;</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формы ППЭ-05-02 «Протокол проведения экзамена в аудитории»; </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формы ППЭ-12-02 «Ведомость коррекции персональных данных участников экзамена в аудитории»;</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формы ППЭ-12-03 «Ведомость использования дополнительных бланков ответов </w:t>
      </w:r>
      <w:r w:rsidR="0058227C" w:rsidRPr="00E742EE">
        <w:rPr>
          <w:rFonts w:ascii="Times New Roman" w:eastAsia="Times New Roman" w:hAnsi="Times New Roman"/>
          <w:spacing w:val="-5"/>
          <w:sz w:val="28"/>
          <w:szCs w:val="28"/>
          <w:lang w:eastAsia="ru-RU"/>
        </w:rPr>
        <w:t>№2</w:t>
      </w:r>
      <w:r w:rsidRPr="00E742EE">
        <w:rPr>
          <w:rFonts w:ascii="Times New Roman" w:eastAsia="Times New Roman" w:hAnsi="Times New Roman"/>
          <w:spacing w:val="-5"/>
          <w:sz w:val="28"/>
          <w:szCs w:val="28"/>
          <w:lang w:eastAsia="ru-RU"/>
        </w:rPr>
        <w:t>»;</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формы ППЭ-12-04-МАШ «Ведомость учета времени отсутствия участников экзамена в аудитории»;</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 xml:space="preserve">неиспользованные ДБО </w:t>
      </w:r>
      <w:r w:rsidR="0058227C" w:rsidRPr="00E742EE">
        <w:rPr>
          <w:rFonts w:ascii="Times New Roman" w:eastAsia="Times New Roman" w:hAnsi="Times New Roman"/>
          <w:spacing w:val="-3"/>
          <w:sz w:val="28"/>
          <w:szCs w:val="28"/>
        </w:rPr>
        <w:t>№2</w:t>
      </w:r>
      <w:r w:rsidRPr="00E742EE">
        <w:rPr>
          <w:rFonts w:ascii="Times New Roman" w:eastAsia="Times New Roman" w:hAnsi="Times New Roman"/>
          <w:spacing w:val="-3"/>
          <w:sz w:val="28"/>
          <w:szCs w:val="28"/>
        </w:rPr>
        <w:t>;</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неиспользованные листы бумаги для черновиков</w:t>
      </w:r>
      <w:r w:rsidRPr="00E742EE">
        <w:rPr>
          <w:rFonts w:ascii="Times New Roman" w:hAnsi="Times New Roman"/>
          <w:sz w:val="28"/>
          <w:szCs w:val="28"/>
        </w:rPr>
        <w:t xml:space="preserve"> </w:t>
      </w:r>
      <w:r w:rsidRPr="00E742EE">
        <w:rPr>
          <w:rFonts w:ascii="Times New Roman" w:eastAsia="Times New Roman" w:hAnsi="Times New Roman"/>
          <w:spacing w:val="-5"/>
          <w:sz w:val="28"/>
          <w:szCs w:val="28"/>
          <w:lang w:eastAsia="ru-RU"/>
        </w:rPr>
        <w:t>со штампом образовательной организации, на базе которой организован ППЭ;</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служебные записки (при наличии).</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Для материалов, упакованных во второй сейф-пакет (стандартный), также достаточно использовать копию формы ППЭ-14-04.</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Во всех случаях применения формы ППЭ-11 для упаковки материалов в Штабе ППЭ поле «Аудитория» остаётся незаполненным.</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Совместно с руководителем ППЭ контролирует передачу в систему мониторинга готовности ППЭ </w:t>
      </w:r>
      <w:r w:rsidRPr="00E742EE">
        <w:rPr>
          <w:rFonts w:ascii="Times New Roman" w:hAnsi="Times New Roman"/>
          <w:sz w:val="28"/>
          <w:szCs w:val="28"/>
        </w:rPr>
        <w:t xml:space="preserve">с помощью основной станции авторизации в штабе ППЭ </w:t>
      </w:r>
      <w:r w:rsidRPr="00E742EE">
        <w:rPr>
          <w:rFonts w:ascii="Times New Roman" w:eastAsia="Times New Roman" w:hAnsi="Times New Roman"/>
          <w:spacing w:val="-5"/>
          <w:sz w:val="28"/>
          <w:szCs w:val="28"/>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1A6C05" w:rsidRPr="00E742EE" w:rsidRDefault="001A6C05" w:rsidP="00E742EE">
      <w:pPr>
        <w:tabs>
          <w:tab w:val="left" w:pos="1140"/>
        </w:tabs>
        <w:spacing w:after="0" w:line="240" w:lineRule="auto"/>
        <w:ind w:firstLine="709"/>
        <w:contextualSpacing/>
        <w:jc w:val="both"/>
        <w:rPr>
          <w:rFonts w:ascii="Times New Roman" w:eastAsia="Times New Roman" w:hAnsi="Times New Roman"/>
          <w:b/>
          <w:spacing w:val="-5"/>
          <w:sz w:val="28"/>
          <w:szCs w:val="28"/>
          <w:lang w:eastAsia="ru-RU"/>
        </w:rPr>
      </w:pPr>
      <w:r w:rsidRPr="00E742EE">
        <w:rPr>
          <w:rFonts w:ascii="Times New Roman" w:eastAsia="Times New Roman" w:hAnsi="Times New Roman"/>
          <w:b/>
          <w:spacing w:val="-5"/>
          <w:sz w:val="28"/>
          <w:szCs w:val="28"/>
          <w:lang w:eastAsia="ru-RU"/>
        </w:rPr>
        <w:t>При осуществлении сканирования бланков в ППЭ и передачи их в РЦОИ в электронном виде член ГЭК:</w:t>
      </w:r>
    </w:p>
    <w:p w:rsidR="001A6C05" w:rsidRPr="00E742EE" w:rsidRDefault="001A6C05" w:rsidP="00E742EE">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присутствует при вскрытии руководителем ППЭ ВДП с бланками, полученными от ответственных организаторов;</w:t>
      </w:r>
    </w:p>
    <w:p w:rsidR="001A6C05" w:rsidRPr="00E742EE" w:rsidRDefault="001A6C05" w:rsidP="00E742EE">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E742EE">
        <w:rPr>
          <w:rFonts w:ascii="Times New Roman" w:hAnsi="Times New Roman"/>
          <w:sz w:val="28"/>
          <w:szCs w:val="28"/>
          <w:lang w:eastAsia="ru-RU"/>
        </w:rPr>
        <w:t xml:space="preserve">подключения к станции сканирования </w:t>
      </w:r>
      <w:proofErr w:type="spellStart"/>
      <w:r w:rsidRPr="00E742EE">
        <w:rPr>
          <w:rFonts w:ascii="Times New Roman" w:hAnsi="Times New Roman"/>
          <w:sz w:val="28"/>
          <w:szCs w:val="28"/>
          <w:lang w:eastAsia="ru-RU"/>
        </w:rPr>
        <w:t>токена</w:t>
      </w:r>
      <w:proofErr w:type="spellEnd"/>
      <w:r w:rsidRPr="00E742EE">
        <w:rPr>
          <w:rFonts w:ascii="Times New Roman" w:hAnsi="Times New Roman"/>
          <w:sz w:val="28"/>
          <w:szCs w:val="28"/>
          <w:lang w:eastAsia="ru-RU"/>
        </w:rPr>
        <w:t xml:space="preserve"> члена ГЭК и ввода пароля доступа к нему.</w:t>
      </w:r>
    </w:p>
    <w:p w:rsidR="001A6C05" w:rsidRPr="00E742EE" w:rsidRDefault="001A6C05" w:rsidP="00E742EE">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w:t>
      </w:r>
      <w:r w:rsidRPr="00E742EE">
        <w:rPr>
          <w:rFonts w:ascii="Times New Roman" w:eastAsia="Times New Roman" w:hAnsi="Times New Roman"/>
          <w:spacing w:val="-5"/>
          <w:sz w:val="28"/>
          <w:szCs w:val="28"/>
          <w:lang w:eastAsia="ru-RU"/>
        </w:rPr>
        <w:lastRenderedPageBreak/>
        <w:t>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1A6C05" w:rsidRPr="00E742EE" w:rsidRDefault="001A6C05" w:rsidP="00E742EE">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при корректности данных по всем аудиториям подключает к станции сканирования в ППЭ </w:t>
      </w:r>
      <w:proofErr w:type="spellStart"/>
      <w:r w:rsidRPr="00E742EE">
        <w:rPr>
          <w:rFonts w:ascii="Times New Roman" w:hAnsi="Times New Roman"/>
          <w:sz w:val="28"/>
          <w:szCs w:val="28"/>
        </w:rPr>
        <w:t>токен</w:t>
      </w:r>
      <w:proofErr w:type="spellEnd"/>
      <w:r w:rsidRPr="00E742EE">
        <w:rPr>
          <w:rFonts w:ascii="Times New Roman" w:hAnsi="Times New Roman"/>
          <w:sz w:val="28"/>
          <w:szCs w:val="28"/>
        </w:rPr>
        <w:t xml:space="preserve"> члена ГЭК для выполнения </w:t>
      </w:r>
      <w:r w:rsidRPr="00E742EE">
        <w:rPr>
          <w:rFonts w:ascii="Times New Roman" w:eastAsia="Times New Roman" w:hAnsi="Times New Roman"/>
          <w:sz w:val="28"/>
          <w:szCs w:val="28"/>
        </w:rPr>
        <w:t xml:space="preserve">техническим специалистом </w:t>
      </w:r>
      <w:r w:rsidRPr="00E742EE">
        <w:rPr>
          <w:rFonts w:ascii="Times New Roman" w:hAnsi="Times New Roman"/>
          <w:sz w:val="28"/>
          <w:szCs w:val="28"/>
        </w:rPr>
        <w:t>экспорта электронных образов бланков и форм ППЭ. Пакет с электронными образами бланков и форм ППЭ зашифровывается для передачи в РЦОИ;</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присутствует совместно с руководителем ППЭ при передаче техническим специалистом статуса завершения передачи ЭМ в РЦОИ;</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w:t>
      </w:r>
      <w:proofErr w:type="spellStart"/>
      <w:r w:rsidRPr="00E742EE">
        <w:rPr>
          <w:rFonts w:ascii="Times New Roman" w:hAnsi="Times New Roman"/>
          <w:sz w:val="28"/>
          <w:szCs w:val="28"/>
        </w:rPr>
        <w:t>ов</w:t>
      </w:r>
      <w:proofErr w:type="spellEnd"/>
      <w:r w:rsidRPr="00E742EE">
        <w:rPr>
          <w:rFonts w:ascii="Times New Roman" w:hAnsi="Times New Roman"/>
          <w:sz w:val="28"/>
          <w:szCs w:val="28"/>
        </w:rPr>
        <w:t>) принимает значение «подтвержден»);</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станций сканирования в ППЭ и статуса «Бланки переданы в РЦОИ»;</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совместно с руководителем ППЭ ещё раз пересчитывают все бланки, помещают их в те же ВДП, в которых они были доставлены из аудиторий, в эти же ВДП помещают калибровочные листы из соответствующих аудиторий и упаковывают в сейф-пакет большой.</w:t>
      </w:r>
    </w:p>
    <w:p w:rsidR="001A6C05" w:rsidRPr="00E742EE" w:rsidRDefault="001A6C05" w:rsidP="00E742EE">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E742EE">
        <w:rPr>
          <w:rFonts w:ascii="Times New Roman" w:eastAsia="Times New Roman" w:hAnsi="Times New Roman"/>
          <w:spacing w:val="-5"/>
          <w:sz w:val="28"/>
          <w:szCs w:val="28"/>
          <w:lang w:eastAsia="ru-RU"/>
        </w:rPr>
        <w:tab/>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форма ППЭ 13-01 «Протокол проведения ЕГЭ в ППЭ»;</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форма ППЭ 13-02-МАШ «Сводная ведомость учёта участников и использования экзаменационных материалов в ППЭ»;</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форма ППЭ 14-01 «Акт приёмки-передачи экзаменационных материалов в ППЭ»;</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lang w:eastAsia="ru-RU"/>
        </w:rPr>
      </w:pPr>
      <w:r w:rsidRPr="00E742EE">
        <w:rPr>
          <w:rFonts w:ascii="Times New Roman" w:eastAsia="Times New Roman" w:hAnsi="Times New Roman"/>
          <w:spacing w:val="-5"/>
          <w:sz w:val="28"/>
          <w:szCs w:val="28"/>
          <w:lang w:eastAsia="ru-RU"/>
        </w:rPr>
        <w:t>форма ППЭ-14-02 «</w:t>
      </w:r>
      <w:r w:rsidRPr="00E742EE">
        <w:rPr>
          <w:rFonts w:ascii="Times New Roman" w:hAnsi="Times New Roman"/>
          <w:color w:val="000000"/>
          <w:sz w:val="28"/>
          <w:szCs w:val="28"/>
        </w:rPr>
        <w:t xml:space="preserve">Ведомость </w:t>
      </w:r>
      <w:r w:rsidRPr="00E742EE">
        <w:rPr>
          <w:rFonts w:ascii="Times New Roman" w:eastAsia="Times New Roman" w:hAnsi="Times New Roman"/>
          <w:color w:val="000000"/>
          <w:sz w:val="28"/>
          <w:szCs w:val="28"/>
        </w:rPr>
        <w:t>учета экзаменационных материалов</w:t>
      </w:r>
      <w:r w:rsidRPr="00E742EE">
        <w:rPr>
          <w:rFonts w:ascii="Times New Roman" w:eastAsia="Times New Roman" w:hAnsi="Times New Roman"/>
          <w:spacing w:val="-5"/>
          <w:sz w:val="28"/>
          <w:szCs w:val="28"/>
          <w:lang w:eastAsia="ru-RU"/>
        </w:rPr>
        <w:t>».</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eastAsia="Times New Roman" w:hAnsi="Times New Roman"/>
          <w:sz w:val="28"/>
          <w:szCs w:val="28"/>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sidRPr="00E742EE">
        <w:rPr>
          <w:rFonts w:ascii="Times New Roman" w:hAnsi="Times New Roman"/>
          <w:sz w:val="28"/>
          <w:szCs w:val="28"/>
        </w:rPr>
        <w:t xml:space="preserve">Все упакованные материалы помещаются на хранение в соответствии со схемой, утверждённой </w:t>
      </w:r>
      <w:r w:rsidR="00E742EE">
        <w:rPr>
          <w:rFonts w:ascii="Times New Roman" w:hAnsi="Times New Roman"/>
          <w:sz w:val="28"/>
          <w:szCs w:val="28"/>
        </w:rPr>
        <w:t>Министерством</w:t>
      </w:r>
      <w:r w:rsidRPr="00E742EE">
        <w:rPr>
          <w:rFonts w:ascii="Times New Roman" w:hAnsi="Times New Roman"/>
          <w:sz w:val="28"/>
          <w:szCs w:val="28"/>
        </w:rPr>
        <w:t xml:space="preserve">. </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При этом:</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lastRenderedPageBreak/>
        <w:t>в сейф-пакет (большой) упаковываются ВДП с бланками ответов участников экзамена и калибровочными листами из соответствующих аудиторий, а также формы ППЭ;</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во второй сейф-пакет (стандартный) упаковываются неиспользованные носители информации.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eastAsia="Times New Roman" w:hAnsi="Times New Roman"/>
          <w:sz w:val="28"/>
          <w:szCs w:val="28"/>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1A6C05"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E52743" w:rsidRPr="00E742EE" w:rsidRDefault="00E52743" w:rsidP="00E742EE">
      <w:pPr>
        <w:spacing w:after="0" w:line="240" w:lineRule="auto"/>
        <w:ind w:firstLine="709"/>
        <w:contextualSpacing/>
        <w:jc w:val="both"/>
        <w:rPr>
          <w:rFonts w:ascii="Times New Roman" w:eastAsia="Times New Roman" w:hAnsi="Times New Roman"/>
          <w:sz w:val="28"/>
          <w:szCs w:val="28"/>
          <w:lang w:eastAsia="ru-RU"/>
        </w:rPr>
      </w:pPr>
    </w:p>
    <w:p w:rsidR="001A6C05" w:rsidRPr="00E742EE" w:rsidRDefault="001A6C05" w:rsidP="000B4DDC">
      <w:pPr>
        <w:pStyle w:val="2"/>
        <w:numPr>
          <w:ilvl w:val="1"/>
          <w:numId w:val="29"/>
        </w:numPr>
        <w:spacing w:before="0" w:after="0"/>
        <w:ind w:left="0" w:firstLine="709"/>
        <w:jc w:val="both"/>
        <w:rPr>
          <w:rFonts w:ascii="Times New Roman" w:hAnsi="Times New Roman"/>
          <w:sz w:val="28"/>
        </w:rPr>
      </w:pPr>
      <w:bookmarkStart w:id="36" w:name="_Toc26540142"/>
      <w:bookmarkEnd w:id="35"/>
      <w:r w:rsidRPr="00E742EE">
        <w:rPr>
          <w:rFonts w:ascii="Times New Roman" w:hAnsi="Times New Roman"/>
          <w:sz w:val="28"/>
        </w:rPr>
        <w:t>Инструкция для руководителя ППЭ</w:t>
      </w:r>
      <w:bookmarkEnd w:id="36"/>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1A6C05" w:rsidRPr="00E742EE" w:rsidRDefault="001A6C05" w:rsidP="00E742EE">
      <w:pPr>
        <w:spacing w:after="0" w:line="240" w:lineRule="auto"/>
        <w:ind w:firstLine="709"/>
        <w:contextualSpacing/>
        <w:jc w:val="both"/>
        <w:rPr>
          <w:rFonts w:ascii="Times New Roman" w:eastAsia="Times New Roman" w:hAnsi="Times New Roman"/>
          <w:i/>
          <w:sz w:val="28"/>
          <w:szCs w:val="28"/>
          <w:lang w:eastAsia="ru-RU"/>
        </w:rPr>
      </w:pPr>
      <w:r w:rsidRPr="00E742EE">
        <w:rPr>
          <w:rFonts w:ascii="Times New Roman" w:eastAsia="Times New Roman" w:hAnsi="Times New Roman"/>
          <w:i/>
          <w:sz w:val="28"/>
          <w:szCs w:val="28"/>
          <w:lang w:eastAsia="ru-RU"/>
        </w:rPr>
        <w:t>Руководитель ППЭ должен заблаговременно пройти инструктаж по порядку и процедуре проведения ЕГЭ и ознакомиться с:</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нормативными правовыми документами, регламентирующими проведение ГИА;</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правилами заполнения бланков ЕГЭ;</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правилами оформления ведомостей, протоколов и актов, заполняемых при проведении ЕГЭ в аудиториях, ППЭ.</w:t>
      </w:r>
    </w:p>
    <w:p w:rsidR="001A6C05" w:rsidRPr="00E742EE"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b/>
          <w:sz w:val="28"/>
          <w:szCs w:val="28"/>
          <w:lang w:eastAsia="ru-RU"/>
        </w:rPr>
        <w:t xml:space="preserve">Подготовка к проведению ЕГЭ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Руководитель ППЭ </w:t>
      </w:r>
      <w:r w:rsidRPr="00E742EE">
        <w:rPr>
          <w:rFonts w:ascii="Times New Roman" w:eastAsia="Times New Roman" w:hAnsi="Times New Roman"/>
          <w:sz w:val="28"/>
          <w:szCs w:val="28"/>
          <w:u w:val="single"/>
          <w:lang w:eastAsia="ru-RU"/>
        </w:rPr>
        <w:t>совместно с руководителем образовательной организации, на базе которой организован ППЭ</w:t>
      </w:r>
      <w:r w:rsidRPr="00E742EE">
        <w:rPr>
          <w:rFonts w:ascii="Times New Roman" w:eastAsia="Times New Roman" w:hAnsi="Times New Roman"/>
          <w:sz w:val="28"/>
          <w:szCs w:val="28"/>
          <w:lang w:eastAsia="ru-RU"/>
        </w:rPr>
        <w:t>, обязан обеспечить готовность ППЭ к проведению ЕГЭ в соответствии с требованиями к ППЭ, изложенными в настоящ</w:t>
      </w:r>
      <w:r w:rsidR="00E52743">
        <w:rPr>
          <w:rFonts w:ascii="Times New Roman" w:eastAsia="Times New Roman" w:hAnsi="Times New Roman"/>
          <w:sz w:val="28"/>
          <w:szCs w:val="28"/>
          <w:lang w:eastAsia="ru-RU"/>
        </w:rPr>
        <w:t>ем</w:t>
      </w:r>
      <w:r w:rsidRPr="00E742EE">
        <w:rPr>
          <w:rFonts w:ascii="Times New Roman" w:eastAsia="Times New Roman" w:hAnsi="Times New Roman"/>
          <w:sz w:val="28"/>
          <w:szCs w:val="28"/>
          <w:lang w:eastAsia="ru-RU"/>
        </w:rPr>
        <w:t xml:space="preserve"> </w:t>
      </w:r>
      <w:r w:rsidR="00E52743">
        <w:rPr>
          <w:rFonts w:ascii="Times New Roman" w:eastAsia="Times New Roman" w:hAnsi="Times New Roman"/>
          <w:sz w:val="28"/>
          <w:szCs w:val="28"/>
          <w:lang w:eastAsia="ru-RU"/>
        </w:rPr>
        <w:t>Порядке</w:t>
      </w:r>
      <w:r w:rsidRPr="00E742EE">
        <w:rPr>
          <w:rFonts w:ascii="Times New Roman" w:eastAsia="Times New Roman" w:hAnsi="Times New Roman"/>
          <w:sz w:val="28"/>
          <w:szCs w:val="28"/>
          <w:lang w:eastAsia="ru-RU"/>
        </w:rPr>
        <w:t xml:space="preserve">, в том числе техническое оснащение в соответствии с требованиями Приложения 2.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lastRenderedPageBreak/>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При этом </w:t>
      </w:r>
      <w:r w:rsidR="006A7990">
        <w:rPr>
          <w:rFonts w:ascii="Times New Roman" w:eastAsia="Times New Roman" w:hAnsi="Times New Roman"/>
          <w:sz w:val="28"/>
          <w:szCs w:val="28"/>
          <w:lang w:eastAsia="ru-RU"/>
        </w:rPr>
        <w:t>Министерство</w:t>
      </w:r>
      <w:r w:rsidRPr="00E742EE">
        <w:rPr>
          <w:rFonts w:ascii="Times New Roman" w:eastAsia="Times New Roman" w:hAnsi="Times New Roman"/>
          <w:sz w:val="28"/>
          <w:szCs w:val="28"/>
          <w:lang w:eastAsia="ru-RU"/>
        </w:rPr>
        <w:t xml:space="preserve"> (по согласованию с ГЭК) направляет </w:t>
      </w:r>
      <w:r w:rsidRPr="00E742EE">
        <w:rPr>
          <w:rFonts w:ascii="Times New Roman" w:eastAsia="Times New Roman" w:hAnsi="Times New Roman"/>
          <w:b/>
          <w:sz w:val="28"/>
          <w:szCs w:val="28"/>
          <w:lang w:eastAsia="ru-RU"/>
        </w:rPr>
        <w:t>не</w:t>
      </w:r>
      <w:r w:rsidRPr="00E742EE">
        <w:rPr>
          <w:rFonts w:ascii="Times New Roman" w:eastAsia="Times New Roman" w:hAnsi="Times New Roman"/>
          <w:sz w:val="28"/>
          <w:szCs w:val="28"/>
          <w:lang w:eastAsia="ru-RU"/>
        </w:rPr>
        <w:t xml:space="preserve"> </w:t>
      </w:r>
      <w:r w:rsidRPr="00E742EE">
        <w:rPr>
          <w:rFonts w:ascii="Times New Roman" w:eastAsia="Times New Roman" w:hAnsi="Times New Roman"/>
          <w:b/>
          <w:sz w:val="28"/>
          <w:szCs w:val="28"/>
          <w:lang w:eastAsia="ru-RU"/>
        </w:rPr>
        <w:t>позднее двух рабочих дней до проведения экзамена</w:t>
      </w:r>
      <w:r w:rsidRPr="00E742EE">
        <w:rPr>
          <w:rFonts w:ascii="Times New Roman" w:eastAsia="Times New Roman" w:hAnsi="Times New Roman"/>
          <w:sz w:val="28"/>
          <w:szCs w:val="28"/>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 xml:space="preserve">Не позднее чем за один календарный день до проведения экзамена </w:t>
      </w:r>
      <w:r w:rsidRPr="00E742EE">
        <w:rPr>
          <w:rFonts w:ascii="Times New Roman" w:eastAsia="Times New Roman" w:hAnsi="Times New Roman"/>
          <w:sz w:val="28"/>
          <w:szCs w:val="28"/>
          <w:lang w:eastAsia="ru-RU"/>
        </w:rPr>
        <w:t xml:space="preserve">руководитель ППЭ и руководитель образовательной организации обязаны обеспечить и проверить наличие: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color w:val="000000"/>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E52743" w:rsidRDefault="00E52743"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E52743" w:rsidRDefault="00E52743"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E52743"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отдельного места для хранения личных вещей участников экзамена до входа в ППЭ</w:t>
      </w:r>
      <w:r w:rsidRPr="00E742EE">
        <w:rPr>
          <w:rFonts w:ascii="Times New Roman" w:eastAsia="Times New Roman" w:hAnsi="Times New Roman"/>
          <w:sz w:val="28"/>
          <w:szCs w:val="28"/>
          <w:vertAlign w:val="superscript"/>
          <w:lang w:eastAsia="ru-RU"/>
        </w:rPr>
        <w:footnoteReference w:id="14"/>
      </w:r>
      <w:r w:rsidRPr="00E742EE">
        <w:rPr>
          <w:rFonts w:ascii="Times New Roman" w:eastAsia="Times New Roman" w:hAnsi="Times New Roman"/>
          <w:sz w:val="28"/>
          <w:szCs w:val="28"/>
          <w:lang w:eastAsia="ru-RU"/>
        </w:rPr>
        <w:t xml:space="preserve">;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аппаратно-программного комплекса для печати ЭМ, расположенного в зоне видимости камер в каждой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рабочих мест организаторов в аудитории и общественных наблюдателей;</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помещения для руководителя ППЭ (Штаб ППЭ), соответствующего требованиям, изложенным в разделе «Требования к ППЭ» </w:t>
      </w:r>
      <w:r w:rsidR="00E52743">
        <w:rPr>
          <w:rFonts w:ascii="Times New Roman" w:eastAsia="Times New Roman" w:hAnsi="Times New Roman"/>
          <w:sz w:val="28"/>
          <w:szCs w:val="28"/>
          <w:lang w:eastAsia="ru-RU"/>
        </w:rPr>
        <w:t>настоящего Порядка</w:t>
      </w:r>
      <w:r w:rsidRPr="00E742EE">
        <w:rPr>
          <w:rFonts w:ascii="Times New Roman" w:eastAsia="Times New Roman" w:hAnsi="Times New Roman"/>
          <w:sz w:val="28"/>
          <w:szCs w:val="28"/>
          <w:lang w:eastAsia="ru-RU"/>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помещения для медицинского работника;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журнала учета участников экзамена, обратившихся к медицинскому работнику (см. приложение </w:t>
      </w:r>
      <w:r w:rsidR="00E52743">
        <w:rPr>
          <w:rFonts w:ascii="Times New Roman" w:eastAsia="Times New Roman" w:hAnsi="Times New Roman"/>
          <w:sz w:val="28"/>
          <w:szCs w:val="28"/>
          <w:lang w:eastAsia="ru-RU"/>
        </w:rPr>
        <w:t>7</w:t>
      </w:r>
      <w:r w:rsidRPr="00E742EE">
        <w:rPr>
          <w:rFonts w:ascii="Times New Roman" w:eastAsia="Times New Roman" w:hAnsi="Times New Roman"/>
          <w:sz w:val="28"/>
          <w:szCs w:val="28"/>
          <w:lang w:eastAsia="ru-RU"/>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помещения для лиц, сопровождающих участников экзамена, которое организуется до входа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помещения для представителей СМИ, которое организуется до входа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lastRenderedPageBreak/>
        <w:t>помещения, изолированного от аудиторий для проведения экзамена, для общественных наблюдателей;</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заметных информационных плакатов о ведении видеонаблюдения в аудиториях и коридорах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не более 25 рабочих мест для участников </w:t>
      </w:r>
      <w:r w:rsidRPr="00E742EE">
        <w:rPr>
          <w:rFonts w:ascii="Times New Roman" w:hAnsi="Times New Roman"/>
          <w:bCs/>
          <w:sz w:val="28"/>
          <w:szCs w:val="28"/>
          <w:lang w:eastAsia="ru-RU"/>
        </w:rPr>
        <w:t xml:space="preserve">экзамена </w:t>
      </w:r>
      <w:r w:rsidRPr="00E742EE">
        <w:rPr>
          <w:rFonts w:ascii="Times New Roman" w:eastAsia="Times New Roman" w:hAnsi="Times New Roman"/>
          <w:sz w:val="28"/>
          <w:szCs w:val="28"/>
          <w:lang w:eastAsia="ru-RU"/>
        </w:rPr>
        <w:t>в аудиториях;</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обозначения каждого рабочего места участника экзамена в аудитории заметным номером;</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часов, находящихся в поле зрения участников экзамена, в каждой аудитории с проведением проверки их работоспособности.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Не позднее чем за один календарный день до начала проведения экзамена</w:t>
      </w:r>
      <w:r w:rsidRPr="00E742EE">
        <w:rPr>
          <w:rFonts w:ascii="Times New Roman" w:eastAsia="Times New Roman" w:hAnsi="Times New Roman"/>
          <w:sz w:val="28"/>
          <w:szCs w:val="28"/>
          <w:lang w:eastAsia="ru-RU"/>
        </w:rPr>
        <w:t xml:space="preserve"> также необходимо: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подготовить ножницы для вскрытия сейф-пакетов с электронными носителями для каждой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sidRPr="00E742EE">
        <w:rPr>
          <w:rFonts w:ascii="Times New Roman" w:hAnsi="Times New Roman"/>
          <w:bCs/>
          <w:sz w:val="28"/>
          <w:szCs w:val="28"/>
          <w:lang w:eastAsia="ru-RU"/>
        </w:rPr>
        <w:t>экзамена</w:t>
      </w:r>
      <w:r w:rsidRPr="00E742EE">
        <w:rPr>
          <w:rFonts w:ascii="Times New Roman" w:eastAsia="Times New Roman" w:hAnsi="Times New Roman"/>
          <w:sz w:val="28"/>
          <w:szCs w:val="28"/>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sidRPr="00E742EE">
        <w:rPr>
          <w:rFonts w:ascii="Times New Roman" w:eastAsia="Times New Roman" w:hAnsi="Times New Roman"/>
          <w:i/>
          <w:sz w:val="28"/>
          <w:szCs w:val="28"/>
          <w:lang w:eastAsia="ru-RU"/>
        </w:rPr>
        <w:t>в случае проведения ЕГЭ по иностранным языкам (раздел «Говорение») листы бумаги для черновиков не выдаются)</w:t>
      </w:r>
      <w:r w:rsidRPr="00E742EE">
        <w:rPr>
          <w:rFonts w:ascii="Times New Roman" w:eastAsia="Times New Roman" w:hAnsi="Times New Roman"/>
          <w:sz w:val="28"/>
          <w:szCs w:val="28"/>
          <w:lang w:eastAsia="ru-RU"/>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подготовить достаточное количество бумаги для печати полного комплекта ЭМ в аудиториях;</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подготовить достаточное количество бумаги для печати ДБО </w:t>
      </w:r>
      <w:r w:rsidR="0058227C" w:rsidRPr="00E742EE">
        <w:rPr>
          <w:rFonts w:ascii="Times New Roman" w:eastAsia="Times New Roman" w:hAnsi="Times New Roman"/>
          <w:sz w:val="28"/>
          <w:szCs w:val="28"/>
          <w:lang w:eastAsia="ru-RU"/>
        </w:rPr>
        <w:t>№2</w:t>
      </w:r>
      <w:r w:rsidRPr="00E742EE">
        <w:rPr>
          <w:rFonts w:ascii="Times New Roman" w:eastAsia="Times New Roman" w:hAnsi="Times New Roman"/>
          <w:sz w:val="28"/>
          <w:szCs w:val="28"/>
          <w:lang w:eastAsia="ru-RU"/>
        </w:rPr>
        <w:t xml:space="preserve"> в Штабе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подготовить конверты для упаковки использованных черновиков (по одному конверту на аудиторию);</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проверить пожарные выходы, наличие средств первичного пожаротушения;</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запереть и опечатать помещения, не использующиеся для проведения экзамена;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провести проверку работоспособности средств видеонаблюдения в ППЭ совместно с техническим специалистом;</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w:t>
      </w:r>
      <w:r w:rsidR="00E52743">
        <w:rPr>
          <w:rFonts w:ascii="Times New Roman" w:eastAsia="Times New Roman" w:hAnsi="Times New Roman"/>
          <w:sz w:val="28"/>
          <w:szCs w:val="28"/>
          <w:lang w:eastAsia="ru-RU"/>
        </w:rPr>
        <w:t>8</w:t>
      </w:r>
      <w:r w:rsidRPr="00E742EE">
        <w:rPr>
          <w:rFonts w:ascii="Times New Roman" w:eastAsia="Times New Roman" w:hAnsi="Times New Roman"/>
          <w:sz w:val="28"/>
          <w:szCs w:val="28"/>
          <w:lang w:eastAsia="ru-RU"/>
        </w:rPr>
        <w:t xml:space="preserve">), в том числе: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lastRenderedPageBreak/>
        <w:t xml:space="preserve">обеспечить распечатку ДБО </w:t>
      </w:r>
      <w:r w:rsidR="0058227C" w:rsidRPr="00E742EE">
        <w:rPr>
          <w:rFonts w:ascii="Times New Roman" w:eastAsia="Times New Roman" w:hAnsi="Times New Roman"/>
          <w:sz w:val="28"/>
          <w:szCs w:val="28"/>
          <w:lang w:eastAsia="ru-RU"/>
        </w:rPr>
        <w:t>№2</w:t>
      </w:r>
      <w:r w:rsidRPr="00E742EE">
        <w:rPr>
          <w:rFonts w:ascii="Times New Roman" w:eastAsia="Times New Roman" w:hAnsi="Times New Roman"/>
          <w:sz w:val="28"/>
          <w:szCs w:val="28"/>
          <w:lang w:eastAsia="ru-RU"/>
        </w:rPr>
        <w:t xml:space="preserve"> </w:t>
      </w:r>
      <w:r w:rsidRPr="00E742EE">
        <w:rPr>
          <w:rFonts w:ascii="Times New Roman" w:hAnsi="Times New Roman"/>
          <w:sz w:val="28"/>
          <w:szCs w:val="28"/>
        </w:rPr>
        <w:t xml:space="preserve">(ДБО </w:t>
      </w:r>
      <w:r w:rsidR="0058227C" w:rsidRPr="00E742EE">
        <w:rPr>
          <w:rFonts w:ascii="Times New Roman" w:hAnsi="Times New Roman"/>
          <w:sz w:val="28"/>
          <w:szCs w:val="28"/>
        </w:rPr>
        <w:t>№2</w:t>
      </w:r>
      <w:r w:rsidRPr="00E742EE">
        <w:rPr>
          <w:rFonts w:ascii="Times New Roman" w:hAnsi="Times New Roman"/>
          <w:sz w:val="28"/>
          <w:szCs w:val="28"/>
        </w:rPr>
        <w:t xml:space="preserve"> по китайскому языку в случае проведения в ППЭ экзамена по китайскому языку) </w:t>
      </w:r>
      <w:r w:rsidRPr="00E742EE">
        <w:rPr>
          <w:rFonts w:ascii="Times New Roman" w:eastAsia="Times New Roman" w:hAnsi="Times New Roman"/>
          <w:sz w:val="28"/>
          <w:szCs w:val="28"/>
          <w:lang w:eastAsia="ru-RU"/>
        </w:rPr>
        <w:t>в Штабе ППЭ в соответствии с разделом 2 настоящ</w:t>
      </w:r>
      <w:r w:rsidR="00E52743">
        <w:rPr>
          <w:rFonts w:ascii="Times New Roman" w:eastAsia="Times New Roman" w:hAnsi="Times New Roman"/>
          <w:sz w:val="28"/>
          <w:szCs w:val="28"/>
          <w:lang w:eastAsia="ru-RU"/>
        </w:rPr>
        <w:t>его</w:t>
      </w:r>
      <w:r w:rsidRPr="00E742EE">
        <w:rPr>
          <w:rFonts w:ascii="Times New Roman" w:eastAsia="Times New Roman" w:hAnsi="Times New Roman"/>
          <w:sz w:val="28"/>
          <w:szCs w:val="28"/>
          <w:lang w:eastAsia="ru-RU"/>
        </w:rPr>
        <w:t xml:space="preserve"> </w:t>
      </w:r>
      <w:r w:rsidR="00E52743">
        <w:rPr>
          <w:rFonts w:ascii="Times New Roman" w:eastAsia="Times New Roman" w:hAnsi="Times New Roman"/>
          <w:sz w:val="28"/>
          <w:szCs w:val="28"/>
          <w:lang w:eastAsia="ru-RU"/>
        </w:rPr>
        <w:t>Порядка</w:t>
      </w:r>
      <w:r w:rsidRPr="00E742EE">
        <w:rPr>
          <w:rFonts w:ascii="Times New Roman" w:eastAsia="Times New Roman" w:hAnsi="Times New Roman"/>
          <w:sz w:val="28"/>
          <w:szCs w:val="28"/>
          <w:lang w:eastAsia="ru-RU"/>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проконтролировать передачу в систему мониторинга готовности ППЭ статуса «Контроль технической готовности завершен».</w:t>
      </w:r>
    </w:p>
    <w:p w:rsidR="001A6C05" w:rsidRPr="00E742EE" w:rsidRDefault="00E52743"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ВАЖНО</w:t>
      </w:r>
      <w:r w:rsidR="001A6C05" w:rsidRPr="00E742EE">
        <w:rPr>
          <w:rFonts w:ascii="Times New Roman" w:eastAsia="Times New Roman" w:hAnsi="Times New Roman"/>
          <w:sz w:val="28"/>
          <w:szCs w:val="28"/>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1A6C05" w:rsidRPr="00E742EE" w:rsidRDefault="001A6C05" w:rsidP="00E742EE">
      <w:pPr>
        <w:tabs>
          <w:tab w:val="left" w:pos="709"/>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Заполнить форму ППЭ-01 «Акт готовности ППЭ» совместно с руководителем организации, на базе которой организован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i/>
          <w:sz w:val="28"/>
          <w:szCs w:val="28"/>
          <w:lang w:eastAsia="ru-RU"/>
        </w:rPr>
      </w:pPr>
      <w:r w:rsidRPr="00E742EE">
        <w:rPr>
          <w:rFonts w:ascii="Times New Roman" w:eastAsia="Times New Roman" w:hAnsi="Times New Roman"/>
          <w:i/>
          <w:sz w:val="28"/>
          <w:szCs w:val="28"/>
          <w:lang w:eastAsia="ru-RU"/>
        </w:rPr>
        <w:t>Заблаговременно провести инструктаж под подпись со всеми работниками ППЭ по порядку и процедуре проведения ЕГЭ и ознакомить:</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 нормативными правовыми документами, регламентирующими проведение ГИА;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 инструкциями, определяющими порядок работы организаторов и других лиц, привлекаемых к проведению ЕГЭ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 правилами заполнения бланков ЕГЭ;</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с правилами оформления ведомостей, протоколов и актов, заполняемых при проведении ЕГЭ.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1A6C05"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b/>
          <w:sz w:val="28"/>
          <w:szCs w:val="28"/>
          <w:lang w:eastAsia="ru-RU"/>
        </w:rPr>
        <w:t>Проведение ЕГЭ в ППЭ</w:t>
      </w:r>
    </w:p>
    <w:p w:rsidR="006D2D68" w:rsidRPr="00E742EE" w:rsidRDefault="006D2D68" w:rsidP="00E742EE">
      <w:pPr>
        <w:spacing w:after="0" w:line="240" w:lineRule="auto"/>
        <w:ind w:firstLine="709"/>
        <w:contextualSpacing/>
        <w:jc w:val="both"/>
        <w:rPr>
          <w:rFonts w:ascii="Times New Roman" w:eastAsia="Times New Roman" w:hAnsi="Times New Roman"/>
          <w:b/>
          <w:sz w:val="28"/>
          <w:szCs w:val="28"/>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1A6C05" w:rsidRPr="00E742EE" w:rsidTr="001A6C05">
        <w:trPr>
          <w:trHeight w:val="2755"/>
        </w:trPr>
        <w:tc>
          <w:tcPr>
            <w:tcW w:w="10206" w:type="dxa"/>
          </w:tcPr>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Руководителю ППЭ необходимо помнить, что экзамен проводится в спокойной и доброжелательной обстановке.</w:t>
            </w:r>
          </w:p>
          <w:p w:rsidR="001A6C05" w:rsidRPr="00E742EE"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sz w:val="28"/>
                <w:szCs w:val="28"/>
                <w:lang w:eastAsia="ru-RU"/>
              </w:rPr>
              <w:t xml:space="preserve">В день проведения экзамена (в период с момента входа в ППЭ и до окончания экзамена) в ППЭ руководителю ППЭ </w:t>
            </w:r>
            <w:r w:rsidRPr="00E742EE">
              <w:rPr>
                <w:rFonts w:ascii="Times New Roman" w:eastAsia="Times New Roman" w:hAnsi="Times New Roman"/>
                <w:b/>
                <w:sz w:val="28"/>
                <w:szCs w:val="28"/>
                <w:lang w:eastAsia="ru-RU"/>
              </w:rPr>
              <w:t xml:space="preserve">запрещается: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а) пользоваться средствами связи за пределами Штаба ППЭ;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б) оказывать содействие участникам </w:t>
            </w:r>
            <w:r w:rsidRPr="00E742EE">
              <w:rPr>
                <w:rFonts w:ascii="Times New Roman" w:hAnsi="Times New Roman"/>
                <w:bCs/>
                <w:sz w:val="28"/>
                <w:szCs w:val="28"/>
                <w:lang w:eastAsia="ru-RU"/>
              </w:rPr>
              <w:t>экзамена</w:t>
            </w:r>
            <w:r w:rsidRPr="00E742EE">
              <w:rPr>
                <w:rFonts w:ascii="Times New Roman" w:eastAsia="Times New Roman" w:hAnsi="Times New Roman"/>
                <w:sz w:val="28"/>
                <w:szCs w:val="28"/>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6D2D68" w:rsidRDefault="006D2D68" w:rsidP="00E742EE">
      <w:pPr>
        <w:spacing w:after="0" w:line="240" w:lineRule="auto"/>
        <w:ind w:firstLine="709"/>
        <w:contextualSpacing/>
        <w:jc w:val="both"/>
        <w:rPr>
          <w:rFonts w:ascii="Times New Roman" w:eastAsia="Times New Roman" w:hAnsi="Times New Roman"/>
          <w:sz w:val="28"/>
          <w:szCs w:val="28"/>
          <w:lang w:eastAsia="ru-RU"/>
        </w:rPr>
      </w:pP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eastAsia="Times New Roman" w:hAnsi="Times New Roman"/>
          <w:sz w:val="28"/>
          <w:szCs w:val="28"/>
          <w:lang w:eastAsia="ru-RU"/>
        </w:rPr>
        <w:t xml:space="preserve">В день проведения ЕГЭ руководитель ППЭ должен явиться в ППЭ </w:t>
      </w:r>
      <w:r w:rsidRPr="00E742EE">
        <w:rPr>
          <w:rFonts w:ascii="Times New Roman" w:eastAsia="Times New Roman" w:hAnsi="Times New Roman"/>
          <w:b/>
          <w:sz w:val="28"/>
          <w:szCs w:val="28"/>
          <w:lang w:eastAsia="ru-RU"/>
        </w:rPr>
        <w:t>не</w:t>
      </w:r>
      <w:r w:rsidRPr="00E742EE">
        <w:rPr>
          <w:rFonts w:ascii="Times New Roman" w:eastAsia="Times New Roman" w:hAnsi="Times New Roman"/>
          <w:sz w:val="28"/>
          <w:szCs w:val="28"/>
          <w:lang w:eastAsia="ru-RU"/>
        </w:rPr>
        <w:t xml:space="preserve"> </w:t>
      </w:r>
      <w:r w:rsidRPr="00E742EE">
        <w:rPr>
          <w:rFonts w:ascii="Times New Roman" w:eastAsia="Times New Roman" w:hAnsi="Times New Roman"/>
          <w:b/>
          <w:sz w:val="28"/>
          <w:szCs w:val="28"/>
          <w:lang w:eastAsia="ru-RU"/>
        </w:rPr>
        <w:t>позднее 07.30 по местному времени.</w:t>
      </w:r>
      <w:r w:rsidRPr="00E742EE">
        <w:rPr>
          <w:rFonts w:ascii="Times New Roman" w:hAnsi="Times New Roman"/>
          <w:sz w:val="28"/>
          <w:szCs w:val="28"/>
        </w:rPr>
        <w:t xml:space="preserve"> </w:t>
      </w:r>
    </w:p>
    <w:p w:rsidR="001A6C05" w:rsidRPr="00E742EE"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sz w:val="28"/>
          <w:szCs w:val="28"/>
          <w:lang w:eastAsia="ru-RU"/>
        </w:rPr>
        <w:lastRenderedPageBreak/>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1A6C05" w:rsidRPr="00E742EE"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b/>
          <w:sz w:val="28"/>
          <w:szCs w:val="28"/>
          <w:lang w:eastAsia="ru-RU"/>
        </w:rPr>
        <w:t>До начала экзамена руководитель ППЭ должен:</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Не позднее 7.30, но до получения ЭМ от члена ГЭК обеспечить включение в штабе режима видеонаблюдения, записи, трансляции.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Не позднее 07.30 по местному времени</w:t>
      </w:r>
      <w:r w:rsidRPr="00E742EE">
        <w:rPr>
          <w:rFonts w:ascii="Times New Roman" w:eastAsia="Times New Roman" w:hAnsi="Times New Roman"/>
          <w:sz w:val="28"/>
          <w:szCs w:val="28"/>
          <w:lang w:eastAsia="ru-RU"/>
        </w:rPr>
        <w:t xml:space="preserve"> получить от членов ГЭК ЭМ и вскрыть:</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В ППЭ должны быть выданы:</w:t>
      </w:r>
    </w:p>
    <w:p w:rsidR="001A6C05" w:rsidRPr="00E742EE" w:rsidRDefault="001A6C05" w:rsidP="000B4DDC">
      <w:pPr>
        <w:pStyle w:val="a5"/>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ВДП для упаковки:</w:t>
      </w:r>
    </w:p>
    <w:p w:rsidR="001A6C05" w:rsidRPr="00E742EE" w:rsidRDefault="001A6C05" w:rsidP="00FD5443">
      <w:pPr>
        <w:pStyle w:val="a5"/>
        <w:widowControl w:val="0"/>
        <w:numPr>
          <w:ilvl w:val="1"/>
          <w:numId w:val="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Бланков ответов участников экзамена (по количеству аудиторий);</w:t>
      </w:r>
    </w:p>
    <w:p w:rsidR="001A6C05" w:rsidRPr="00E742EE" w:rsidRDefault="001A6C05" w:rsidP="00FD5443">
      <w:pPr>
        <w:pStyle w:val="a5"/>
        <w:widowControl w:val="0"/>
        <w:numPr>
          <w:ilvl w:val="1"/>
          <w:numId w:val="34"/>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Испорченных ЭМ (по количеству аудиторий);</w:t>
      </w:r>
    </w:p>
    <w:p w:rsidR="001A6C05" w:rsidRPr="00E742EE" w:rsidRDefault="001A6C05" w:rsidP="000B4DDC">
      <w:pPr>
        <w:pStyle w:val="a5"/>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Сейф-пакеты (большие) для упаковки:</w:t>
      </w:r>
    </w:p>
    <w:p w:rsidR="001A6C05" w:rsidRPr="00E742EE" w:rsidRDefault="001A6C05" w:rsidP="00FD5443">
      <w:pPr>
        <w:pStyle w:val="a5"/>
        <w:widowControl w:val="0"/>
        <w:numPr>
          <w:ilvl w:val="1"/>
          <w:numId w:val="35"/>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ВДП с бланками ответов и форм ППЭ (один на ППЭ);</w:t>
      </w:r>
    </w:p>
    <w:p w:rsidR="001A6C05" w:rsidRPr="00E742EE" w:rsidRDefault="001A6C05" w:rsidP="000B4DDC">
      <w:pPr>
        <w:pStyle w:val="a5"/>
        <w:widowControl w:val="0"/>
        <w:numPr>
          <w:ilvl w:val="0"/>
          <w:numId w:val="23"/>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Сейф-пакеты (стандартные) для упаковки:</w:t>
      </w:r>
    </w:p>
    <w:p w:rsidR="001A6C05" w:rsidRPr="00E742EE" w:rsidRDefault="001A6C05" w:rsidP="00FD5443">
      <w:pPr>
        <w:pStyle w:val="a5"/>
        <w:widowControl w:val="0"/>
        <w:numPr>
          <w:ilvl w:val="1"/>
          <w:numId w:val="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Использованных КИМ (по количеству аудиторий);</w:t>
      </w:r>
    </w:p>
    <w:p w:rsidR="001A6C05" w:rsidRPr="00E742EE" w:rsidRDefault="001A6C05" w:rsidP="00FD5443">
      <w:pPr>
        <w:pStyle w:val="a5"/>
        <w:widowControl w:val="0"/>
        <w:numPr>
          <w:ilvl w:val="1"/>
          <w:numId w:val="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Использованных электронных носителей и ВДП с испорченными ЭМ (один на ППЭ);</w:t>
      </w:r>
    </w:p>
    <w:p w:rsidR="001A6C05" w:rsidRPr="00E742EE" w:rsidRDefault="001A6C05" w:rsidP="00FD5443">
      <w:pPr>
        <w:pStyle w:val="a5"/>
        <w:widowControl w:val="0"/>
        <w:numPr>
          <w:ilvl w:val="1"/>
          <w:numId w:val="36"/>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Неиспользованных электронных носителей (один на ППЭ).</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Подробнее об использовании типов упаковки см. приложение 5.</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Проверить комплектность и целостность упаковки ЭМ в соответствии с формой ППЭ-14-03 «Опись доставочного сейф-пакета».</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Заполнить форму ППЭ-14-01 «Акт приемки-передачи экзаменационных материалов в ППЭ» при получении ЭМ от членов ГЭК. </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1A6C05" w:rsidRPr="00E742EE" w:rsidRDefault="001A6C05" w:rsidP="00E742EE">
      <w:pPr>
        <w:widowControl w:val="0"/>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В случае нехватки ДБО </w:t>
      </w:r>
      <w:r w:rsidR="0058227C" w:rsidRPr="00E742EE">
        <w:rPr>
          <w:rFonts w:ascii="Times New Roman" w:eastAsia="Times New Roman" w:hAnsi="Times New Roman"/>
          <w:sz w:val="28"/>
          <w:szCs w:val="28"/>
          <w:lang w:eastAsia="ru-RU"/>
        </w:rPr>
        <w:t>№2</w:t>
      </w:r>
      <w:r w:rsidRPr="00E742EE">
        <w:rPr>
          <w:rFonts w:ascii="Times New Roman" w:eastAsia="Times New Roman" w:hAnsi="Times New Roman"/>
          <w:sz w:val="28"/>
          <w:szCs w:val="28"/>
          <w:lang w:eastAsia="ru-RU"/>
        </w:rPr>
        <w:t xml:space="preserve"> в ППЭ они могут быть распечатаны в Штабе ППЭ в присутствии члена ГЭК во время экзамена.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lastRenderedPageBreak/>
        <w:t>Распечатать пакет руководителя ППЭ – в случае использования электронной версии сейф-пакета.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проверить готовность аудиторий к проведению ЕГЭ.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Не ранее 8.15 по местному времени</w:t>
      </w:r>
      <w:r w:rsidRPr="00E742EE">
        <w:rPr>
          <w:rFonts w:ascii="Times New Roman" w:eastAsia="Times New Roman" w:hAnsi="Times New Roman"/>
          <w:sz w:val="28"/>
          <w:szCs w:val="28"/>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Выдать ответственным организаторам в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форму ППЭ-05-01 </w:t>
      </w:r>
      <w:r w:rsidRPr="00E742EE">
        <w:rPr>
          <w:rFonts w:ascii="Times New Roman" w:eastAsia="Times New Roman" w:hAnsi="Times New Roman"/>
          <w:b/>
          <w:sz w:val="28"/>
          <w:szCs w:val="28"/>
          <w:lang w:eastAsia="ru-RU"/>
        </w:rPr>
        <w:t>«</w:t>
      </w:r>
      <w:r w:rsidRPr="00E742EE">
        <w:rPr>
          <w:rFonts w:ascii="Times New Roman" w:eastAsia="Times New Roman" w:hAnsi="Times New Roman"/>
          <w:sz w:val="28"/>
          <w:szCs w:val="28"/>
          <w:lang w:eastAsia="ru-RU"/>
        </w:rPr>
        <w:t xml:space="preserve">Список участников экзамена в аудитории ППЭ» (2 экземпляра);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форму ППЭ-05-02</w:t>
      </w:r>
      <w:r w:rsidRPr="00E742EE">
        <w:rPr>
          <w:rFonts w:ascii="Times New Roman" w:eastAsia="Times New Roman" w:hAnsi="Times New Roman"/>
          <w:b/>
          <w:spacing w:val="-3"/>
          <w:sz w:val="28"/>
          <w:szCs w:val="28"/>
        </w:rPr>
        <w:t xml:space="preserve"> </w:t>
      </w:r>
      <w:r w:rsidRPr="00E742EE">
        <w:rPr>
          <w:rFonts w:ascii="Times New Roman" w:eastAsia="Times New Roman" w:hAnsi="Times New Roman"/>
          <w:spacing w:val="-3"/>
          <w:sz w:val="28"/>
          <w:szCs w:val="28"/>
        </w:rPr>
        <w:t xml:space="preserve">«Протокол проведения </w:t>
      </w:r>
      <w:r w:rsidRPr="00E742EE">
        <w:rPr>
          <w:rFonts w:ascii="Times New Roman" w:eastAsia="Times New Roman" w:hAnsi="Times New Roman"/>
          <w:sz w:val="28"/>
          <w:szCs w:val="28"/>
          <w:lang w:eastAsia="ru-RU"/>
        </w:rPr>
        <w:t xml:space="preserve">экзамена </w:t>
      </w:r>
      <w:r w:rsidRPr="00E742EE">
        <w:rPr>
          <w:rFonts w:ascii="Times New Roman" w:eastAsia="Times New Roman" w:hAnsi="Times New Roman"/>
          <w:spacing w:val="-3"/>
          <w:sz w:val="28"/>
          <w:szCs w:val="28"/>
        </w:rPr>
        <w:t>в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форму ППЭ-12-02 «Ведомость коррекции персональных данных участников </w:t>
      </w:r>
      <w:r w:rsidRPr="00E742EE">
        <w:rPr>
          <w:rFonts w:ascii="Times New Roman" w:hAnsi="Times New Roman"/>
          <w:color w:val="000000"/>
          <w:sz w:val="28"/>
          <w:szCs w:val="28"/>
          <w:lang w:eastAsia="ru-RU"/>
        </w:rPr>
        <w:t xml:space="preserve">экзамена </w:t>
      </w:r>
      <w:r w:rsidRPr="00E742EE">
        <w:rPr>
          <w:rFonts w:ascii="Times New Roman" w:eastAsia="Times New Roman" w:hAnsi="Times New Roman"/>
          <w:sz w:val="28"/>
          <w:szCs w:val="28"/>
          <w:lang w:eastAsia="ru-RU"/>
        </w:rPr>
        <w:t>в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форму ППЭ-12-03 «Ведомость использования дополнительных бланков ответов </w:t>
      </w:r>
      <w:r w:rsidR="0058227C" w:rsidRPr="00E742EE">
        <w:rPr>
          <w:rFonts w:ascii="Times New Roman" w:eastAsia="Times New Roman" w:hAnsi="Times New Roman"/>
          <w:sz w:val="28"/>
          <w:szCs w:val="28"/>
          <w:lang w:eastAsia="ru-RU"/>
        </w:rPr>
        <w:t>№2</w:t>
      </w:r>
      <w:r w:rsidRPr="00E742EE">
        <w:rPr>
          <w:rFonts w:ascii="Times New Roman" w:eastAsia="Times New Roman" w:hAnsi="Times New Roman"/>
          <w:sz w:val="28"/>
          <w:szCs w:val="28"/>
          <w:lang w:eastAsia="ru-RU"/>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форму ППЭ-12-04-МАШ «Ведомость учета времени отсутствия участников экзамена в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форму ППЭ-16 «Расшифровка кодов образовательных организаций»;</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ножницы для вскрытия сейф-пакета с электронными носителями;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таблички с номерами аудиторий; </w:t>
      </w:r>
    </w:p>
    <w:p w:rsidR="001A6C05" w:rsidRPr="00E742EE" w:rsidRDefault="001A6C05" w:rsidP="00E742EE">
      <w:pPr>
        <w:pStyle w:val="af1"/>
        <w:ind w:firstLine="709"/>
        <w:contextualSpacing/>
        <w:jc w:val="both"/>
        <w:rPr>
          <w:i/>
          <w:sz w:val="28"/>
          <w:szCs w:val="28"/>
        </w:rPr>
      </w:pPr>
      <w:r w:rsidRPr="00E742EE">
        <w:rPr>
          <w:sz w:val="28"/>
          <w:szCs w:val="28"/>
        </w:rPr>
        <w:t xml:space="preserve">листы бумаги для черновиков со штампом образовательной организации, на базе которой расположен ППЭ </w:t>
      </w:r>
      <w:r w:rsidRPr="00E742EE">
        <w:rPr>
          <w:i/>
          <w:sz w:val="28"/>
          <w:szCs w:val="28"/>
        </w:rPr>
        <w:t xml:space="preserve">(в случае проведения ЕГЭ по иностранным языкам (раздел «Говорение») листы бумаги для черновиков не выдаются) </w:t>
      </w:r>
      <w:r w:rsidRPr="00E742EE">
        <w:rPr>
          <w:sz w:val="28"/>
          <w:szCs w:val="28"/>
        </w:rPr>
        <w:t>(минимальное количество черновиков – два на одного участника экзамена);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конверт для упаковки использованных черновиков (один конверт на аудиторию).</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hAnsi="Times New Roman"/>
          <w:sz w:val="28"/>
          <w:szCs w:val="28"/>
          <w:lang w:eastAsia="ru-RU"/>
        </w:rPr>
        <w:t xml:space="preserve">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w:t>
      </w:r>
      <w:r w:rsidRPr="00E742EE">
        <w:rPr>
          <w:rFonts w:ascii="Times New Roman" w:hAnsi="Times New Roman"/>
          <w:sz w:val="28"/>
          <w:szCs w:val="28"/>
          <w:lang w:eastAsia="ru-RU"/>
        </w:rPr>
        <w:lastRenderedPageBreak/>
        <w:t>Общее количество листов формы ППЭ-12-04-МАШ н</w:t>
      </w:r>
      <w:r w:rsidRPr="00E742EE">
        <w:rPr>
          <w:rFonts w:ascii="Times New Roman" w:eastAsia="Times New Roman" w:hAnsi="Times New Roman"/>
          <w:sz w:val="28"/>
          <w:szCs w:val="28"/>
          <w:lang w:eastAsia="ru-RU"/>
        </w:rPr>
        <w:t>а ППЭ определяется в РЦОИ при формировании пакета руководителя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Не ранее 09.00 по местному времени</w:t>
      </w:r>
      <w:r w:rsidRPr="00E742EE">
        <w:rPr>
          <w:rFonts w:ascii="Times New Roman" w:eastAsia="Times New Roman" w:hAnsi="Times New Roman"/>
          <w:sz w:val="28"/>
          <w:szCs w:val="28"/>
          <w:lang w:eastAsia="ru-RU"/>
        </w:rPr>
        <w:t xml:space="preserve"> обеспечить допуск:</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участников экзамена согласно спискам распределения;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сопровождающих обучающихся (присутствуют в день экзамена в помещении, которое организуется до входа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В случае проведения ЕГЭ по иностранным языкам (письменная часть, раздел «</w:t>
      </w:r>
      <w:proofErr w:type="spellStart"/>
      <w:r w:rsidRPr="00E742EE">
        <w:rPr>
          <w:rFonts w:ascii="Times New Roman" w:eastAsia="Times New Roman" w:hAnsi="Times New Roman"/>
          <w:sz w:val="28"/>
          <w:szCs w:val="28"/>
          <w:lang w:eastAsia="ru-RU"/>
        </w:rPr>
        <w:t>Аудирование</w:t>
      </w:r>
      <w:proofErr w:type="spellEnd"/>
      <w:r w:rsidRPr="00E742EE">
        <w:rPr>
          <w:rFonts w:ascii="Times New Roman" w:eastAsia="Times New Roman" w:hAnsi="Times New Roman"/>
          <w:sz w:val="28"/>
          <w:szCs w:val="28"/>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E742EE">
        <w:rPr>
          <w:rFonts w:ascii="Times New Roman" w:eastAsia="Times New Roman" w:hAnsi="Times New Roman"/>
          <w:sz w:val="28"/>
          <w:szCs w:val="28"/>
          <w:lang w:eastAsia="ru-RU"/>
        </w:rPr>
        <w:t>аудирование</w:t>
      </w:r>
      <w:proofErr w:type="spellEnd"/>
      <w:r w:rsidRPr="00E742EE">
        <w:rPr>
          <w:rFonts w:ascii="Times New Roman" w:eastAsia="Times New Roman" w:hAnsi="Times New Roman"/>
          <w:sz w:val="28"/>
          <w:szCs w:val="28"/>
          <w:lang w:eastAsia="ru-RU"/>
        </w:rPr>
        <w:t xml:space="preserve"> для опоздавших участников не проводится (за исключением, если в аудитории нет других участников экзамена).</w:t>
      </w:r>
    </w:p>
    <w:p w:rsidR="001A6C05" w:rsidRPr="00E742EE" w:rsidRDefault="001A6C05" w:rsidP="00E742EE">
      <w:pPr>
        <w:tabs>
          <w:tab w:val="left" w:pos="993"/>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E742EE">
        <w:rPr>
          <w:rFonts w:ascii="Times New Roman" w:eastAsia="Times New Roman" w:hAnsi="Times New Roman"/>
          <w:sz w:val="28"/>
          <w:szCs w:val="28"/>
          <w:lang w:eastAsia="ru-RU"/>
        </w:rPr>
        <w:t>недопуске</w:t>
      </w:r>
      <w:proofErr w:type="spellEnd"/>
      <w:r w:rsidRPr="00E742EE">
        <w:rPr>
          <w:rFonts w:ascii="Times New Roman" w:eastAsia="Times New Roman" w:hAnsi="Times New Roman"/>
          <w:sz w:val="28"/>
          <w:szCs w:val="28"/>
          <w:lang w:eastAsia="ru-RU"/>
        </w:rPr>
        <w:t xml:space="preserve"> указанного участника ЕГЭ в ППЭ. Указанный акт подписывают член ГЭК и участник </w:t>
      </w:r>
      <w:r w:rsidRPr="00E742EE">
        <w:rPr>
          <w:rFonts w:ascii="Times New Roman" w:hAnsi="Times New Roman"/>
          <w:bCs/>
          <w:sz w:val="28"/>
          <w:szCs w:val="28"/>
          <w:lang w:eastAsia="ru-RU"/>
        </w:rPr>
        <w:t>экзамена</w:t>
      </w:r>
      <w:r w:rsidRPr="00E742EE">
        <w:rPr>
          <w:rFonts w:ascii="Times New Roman" w:eastAsia="Times New Roman" w:hAnsi="Times New Roman"/>
          <w:sz w:val="28"/>
          <w:szCs w:val="28"/>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В случае отсутствия документа, удостоверяющего личность, у участника ЕГЭ он не допускается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Руководитель ППЭ в присутствии члена ГЭК составляет акт о </w:t>
      </w:r>
      <w:proofErr w:type="spellStart"/>
      <w:r w:rsidRPr="00E742EE">
        <w:rPr>
          <w:rFonts w:ascii="Times New Roman" w:eastAsia="Times New Roman" w:hAnsi="Times New Roman"/>
          <w:sz w:val="28"/>
          <w:szCs w:val="28"/>
          <w:lang w:eastAsia="ru-RU"/>
        </w:rPr>
        <w:t>недопуске</w:t>
      </w:r>
      <w:proofErr w:type="spellEnd"/>
      <w:r w:rsidRPr="00E742EE">
        <w:rPr>
          <w:rFonts w:ascii="Times New Roman" w:eastAsia="Times New Roman" w:hAnsi="Times New Roman"/>
          <w:sz w:val="28"/>
          <w:szCs w:val="28"/>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lastRenderedPageBreak/>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i/>
          <w:sz w:val="28"/>
          <w:szCs w:val="28"/>
          <w:lang w:eastAsia="ru-RU"/>
        </w:rPr>
      </w:pPr>
      <w:r w:rsidRPr="00E742EE">
        <w:rPr>
          <w:rFonts w:ascii="Times New Roman" w:hAnsi="Times New Roman"/>
          <w:b/>
          <w:sz w:val="28"/>
          <w:szCs w:val="28"/>
        </w:rPr>
        <w:t>Не позднее 09.45 по местному времени</w:t>
      </w:r>
      <w:r w:rsidRPr="00E742EE">
        <w:rPr>
          <w:rFonts w:ascii="Times New Roman" w:hAnsi="Times New Roman"/>
          <w:sz w:val="28"/>
          <w:szCs w:val="28"/>
        </w:rPr>
        <w:t xml:space="preserve"> выдать в Штабе ППЭ ответственным организаторам в аудиториях сейф-пакеты с электронными носителями с ЭМ</w:t>
      </w:r>
      <w:r w:rsidRPr="00E742EE">
        <w:rPr>
          <w:rFonts w:ascii="Times New Roman" w:hAnsi="Times New Roman"/>
          <w:color w:val="000000"/>
          <w:sz w:val="28"/>
          <w:szCs w:val="28"/>
        </w:rPr>
        <w:t xml:space="preserve"> по форме ППЭ-14-04 «</w:t>
      </w:r>
      <w:r w:rsidRPr="00E742EE">
        <w:rPr>
          <w:rFonts w:ascii="Times New Roman" w:eastAsia="Times New Roman" w:hAnsi="Times New Roman"/>
          <w:color w:val="000000"/>
          <w:sz w:val="28"/>
          <w:szCs w:val="28"/>
        </w:rPr>
        <w:t>Ведомость материалов доставочного сейф-пакета по экзамену</w:t>
      </w:r>
      <w:r w:rsidRPr="00E742EE">
        <w:rPr>
          <w:rFonts w:ascii="Times New Roman" w:hAnsi="Times New Roman"/>
          <w:color w:val="000000"/>
          <w:sz w:val="28"/>
          <w:szCs w:val="28"/>
        </w:rPr>
        <w:t>», получив подпись ответственного организатора</w:t>
      </w:r>
      <w:r w:rsidRPr="00E742EE">
        <w:rPr>
          <w:rFonts w:ascii="Times New Roman" w:hAnsi="Times New Roman"/>
          <w:sz w:val="28"/>
          <w:szCs w:val="28"/>
        </w:rPr>
        <w:t xml:space="preserve">, ВДП для упаковки бланков ЕГЭ, </w:t>
      </w:r>
      <w:r w:rsidRPr="00E742EE">
        <w:rPr>
          <w:rFonts w:ascii="Times New Roman" w:hAnsi="Times New Roman"/>
          <w:color w:val="000000"/>
          <w:sz w:val="28"/>
          <w:szCs w:val="28"/>
        </w:rPr>
        <w:t xml:space="preserve">сейф-пакеты для упаковки КИМ (ВДП в аудитории с запланированным количеством участников не более 7), ДБО </w:t>
      </w:r>
      <w:r w:rsidR="0058227C" w:rsidRPr="00E742EE">
        <w:rPr>
          <w:rFonts w:ascii="Times New Roman" w:hAnsi="Times New Roman"/>
          <w:color w:val="000000"/>
          <w:sz w:val="28"/>
          <w:szCs w:val="28"/>
        </w:rPr>
        <w:t>№2</w:t>
      </w:r>
      <w:r w:rsidRPr="00E742EE">
        <w:rPr>
          <w:rFonts w:ascii="Times New Roman" w:hAnsi="Times New Roman"/>
          <w:color w:val="000000"/>
          <w:sz w:val="28"/>
          <w:szCs w:val="28"/>
        </w:rPr>
        <w:t>,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rsidRPr="00E742EE">
        <w:rPr>
          <w:rFonts w:ascii="Times New Roman" w:hAnsi="Times New Roman"/>
          <w:sz w:val="28"/>
          <w:szCs w:val="28"/>
        </w:rPr>
        <w:t xml:space="preserve"> </w:t>
      </w:r>
      <w:r w:rsidRPr="00E742EE">
        <w:rPr>
          <w:rFonts w:ascii="Times New Roman" w:eastAsia="Times New Roman" w:hAnsi="Times New Roman"/>
          <w:sz w:val="28"/>
          <w:szCs w:val="28"/>
          <w:lang w:eastAsia="ru-RU"/>
        </w:rPr>
        <w:t>по мере их прибытия в ППЭ.</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b/>
          <w:sz w:val="28"/>
          <w:szCs w:val="28"/>
          <w:lang w:eastAsia="ru-RU"/>
        </w:rPr>
        <w:t>Во время экзамена</w:t>
      </w:r>
      <w:r w:rsidRPr="00E742EE">
        <w:rPr>
          <w:rFonts w:ascii="Times New Roman" w:eastAsia="Times New Roman" w:hAnsi="Times New Roman"/>
          <w:sz w:val="28"/>
          <w:szCs w:val="28"/>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hAnsi="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1A6C05" w:rsidRPr="00E742EE"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b/>
          <w:sz w:val="28"/>
          <w:szCs w:val="28"/>
          <w:lang w:eastAsia="ru-RU"/>
        </w:rPr>
        <w:t>Этап завершения ЕГЭ в ППЭ</w:t>
      </w:r>
    </w:p>
    <w:p w:rsidR="001A6C05" w:rsidRPr="00E742EE" w:rsidRDefault="001A6C05" w:rsidP="00E742EE">
      <w:pPr>
        <w:spacing w:after="0" w:line="240" w:lineRule="auto"/>
        <w:ind w:firstLine="709"/>
        <w:contextualSpacing/>
        <w:jc w:val="both"/>
        <w:rPr>
          <w:rFonts w:ascii="Times New Roman" w:eastAsia="Times New Roman" w:hAnsi="Times New Roman"/>
          <w:spacing w:val="-5"/>
          <w:sz w:val="28"/>
          <w:szCs w:val="28"/>
        </w:rPr>
      </w:pPr>
      <w:r w:rsidRPr="00E742EE">
        <w:rPr>
          <w:rFonts w:ascii="Times New Roman" w:eastAsia="Times New Roman" w:hAnsi="Times New Roman"/>
          <w:sz w:val="28"/>
          <w:szCs w:val="28"/>
          <w:lang w:eastAsia="ru-RU"/>
        </w:rPr>
        <w:t xml:space="preserve">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sidRPr="00E742EE">
        <w:rPr>
          <w:rFonts w:ascii="Times New Roman" w:eastAsia="Times New Roman" w:hAnsi="Times New Roman"/>
          <w:spacing w:val="-5"/>
          <w:sz w:val="28"/>
          <w:szCs w:val="28"/>
        </w:rPr>
        <w:t>присутствии членов ГЭК:</w:t>
      </w:r>
    </w:p>
    <w:p w:rsidR="001A6C05" w:rsidRPr="00E742EE" w:rsidRDefault="001A6C05" w:rsidP="00E742EE">
      <w:pPr>
        <w:spacing w:after="0" w:line="240" w:lineRule="auto"/>
        <w:ind w:firstLine="709"/>
        <w:contextualSpacing/>
        <w:jc w:val="both"/>
        <w:rPr>
          <w:rFonts w:ascii="Times New Roman" w:eastAsia="Times New Roman" w:hAnsi="Times New Roman"/>
          <w:color w:val="000000"/>
          <w:sz w:val="28"/>
          <w:szCs w:val="28"/>
        </w:rPr>
      </w:pPr>
      <w:r w:rsidRPr="00E742EE">
        <w:rPr>
          <w:rFonts w:ascii="Times New Roman" w:eastAsia="Times New Roman" w:hAnsi="Times New Roman"/>
          <w:spacing w:val="-5"/>
          <w:sz w:val="28"/>
          <w:szCs w:val="28"/>
        </w:rPr>
        <w:t xml:space="preserve">получить от всех ответственных организаторов в аудитории следующие материалы </w:t>
      </w:r>
      <w:r w:rsidRPr="00E742EE">
        <w:rPr>
          <w:rFonts w:ascii="Times New Roman" w:eastAsia="Times New Roman" w:hAnsi="Times New Roman"/>
          <w:sz w:val="28"/>
          <w:szCs w:val="28"/>
        </w:rPr>
        <w:t xml:space="preserve">по </w:t>
      </w:r>
      <w:r w:rsidRPr="00E742EE">
        <w:rPr>
          <w:rFonts w:ascii="Times New Roman" w:eastAsia="Times New Roman" w:hAnsi="Times New Roman"/>
          <w:color w:val="000000"/>
          <w:sz w:val="28"/>
          <w:szCs w:val="28"/>
        </w:rPr>
        <w:t xml:space="preserve">форме ППЭ-14-02 «Ведомость учета экзаменационных материалов»: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запечатанный ВДП с бланками регистрации,</w:t>
      </w:r>
      <w:r w:rsidRPr="00E742EE">
        <w:rPr>
          <w:rFonts w:ascii="Times New Roman" w:hAnsi="Times New Roman"/>
          <w:sz w:val="28"/>
          <w:szCs w:val="28"/>
        </w:rPr>
        <w:t xml:space="preserve"> </w:t>
      </w:r>
      <w:r w:rsidRPr="00E742EE">
        <w:rPr>
          <w:rFonts w:ascii="Times New Roman" w:eastAsia="Times New Roman" w:hAnsi="Times New Roman"/>
          <w:spacing w:val="-3"/>
          <w:sz w:val="28"/>
          <w:szCs w:val="28"/>
        </w:rPr>
        <w:t xml:space="preserve">бланками ответов </w:t>
      </w:r>
      <w:r w:rsidR="0058227C" w:rsidRPr="00E742EE">
        <w:rPr>
          <w:rFonts w:ascii="Times New Roman" w:eastAsia="Times New Roman" w:hAnsi="Times New Roman"/>
          <w:spacing w:val="-3"/>
          <w:sz w:val="28"/>
          <w:szCs w:val="28"/>
        </w:rPr>
        <w:t>№1</w:t>
      </w:r>
      <w:r w:rsidRPr="00E742EE">
        <w:rPr>
          <w:rFonts w:ascii="Times New Roman" w:eastAsia="Times New Roman" w:hAnsi="Times New Roman"/>
          <w:spacing w:val="-3"/>
          <w:sz w:val="28"/>
          <w:szCs w:val="28"/>
        </w:rPr>
        <w:t>,</w:t>
      </w:r>
      <w:r w:rsidRPr="00E742EE">
        <w:rPr>
          <w:rFonts w:ascii="Times New Roman" w:hAnsi="Times New Roman"/>
          <w:sz w:val="28"/>
          <w:szCs w:val="28"/>
        </w:rPr>
        <w:t xml:space="preserve"> </w:t>
      </w:r>
      <w:r w:rsidRPr="00E742EE">
        <w:rPr>
          <w:rFonts w:ascii="Times New Roman" w:eastAsia="Times New Roman" w:hAnsi="Times New Roman"/>
          <w:spacing w:val="-3"/>
          <w:sz w:val="28"/>
          <w:szCs w:val="28"/>
        </w:rPr>
        <w:t xml:space="preserve">бланками ответов </w:t>
      </w:r>
      <w:r w:rsidR="0058227C" w:rsidRPr="00E742EE">
        <w:rPr>
          <w:rFonts w:ascii="Times New Roman" w:eastAsia="Times New Roman" w:hAnsi="Times New Roman"/>
          <w:spacing w:val="-3"/>
          <w:sz w:val="28"/>
          <w:szCs w:val="28"/>
        </w:rPr>
        <w:t>№2</w:t>
      </w:r>
      <w:r w:rsidRPr="00E742EE">
        <w:rPr>
          <w:rFonts w:ascii="Times New Roman" w:eastAsia="Times New Roman" w:hAnsi="Times New Roman"/>
          <w:spacing w:val="-3"/>
          <w:sz w:val="28"/>
          <w:szCs w:val="28"/>
        </w:rPr>
        <w:t xml:space="preserve"> (лист 1 и лист 2), в том числе с ДБО </w:t>
      </w:r>
      <w:r w:rsidR="0058227C" w:rsidRPr="00E742EE">
        <w:rPr>
          <w:rFonts w:ascii="Times New Roman" w:eastAsia="Times New Roman" w:hAnsi="Times New Roman"/>
          <w:spacing w:val="-3"/>
          <w:sz w:val="28"/>
          <w:szCs w:val="28"/>
        </w:rPr>
        <w:t>№2</w:t>
      </w:r>
      <w:r w:rsidRPr="00E742EE">
        <w:rPr>
          <w:rFonts w:ascii="Times New Roman" w:eastAsia="Times New Roman" w:hAnsi="Times New Roman"/>
          <w:spacing w:val="-3"/>
          <w:sz w:val="28"/>
          <w:szCs w:val="28"/>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калибровочный лист с каждой использованной в аудитории станции печати ЭМ;</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КИМ участников экзамена, вложенные в сейф-пакет (ВДП в аудиториях с количеством запланированных участников не более 7);</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 xml:space="preserve">электронный носитель в сейф-пакете, в котором он был выдан (принимается по форме </w:t>
      </w:r>
      <w:r w:rsidRPr="00E742EE">
        <w:rPr>
          <w:rFonts w:ascii="Times New Roman" w:hAnsi="Times New Roman"/>
          <w:sz w:val="28"/>
          <w:szCs w:val="28"/>
        </w:rPr>
        <w:t>ППЭ-14-04 «Ведомость материалов доставочного сейф-пакета» под подпись ответственного организатора);</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ВДП с испорченными комплектами ЭМ;</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запечатанный конверт с использованными черновиками;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 xml:space="preserve">неиспользованные </w:t>
      </w:r>
      <w:r w:rsidRPr="00E742EE">
        <w:rPr>
          <w:rFonts w:ascii="Times New Roman" w:eastAsia="Times New Roman" w:hAnsi="Times New Roman"/>
          <w:sz w:val="28"/>
          <w:szCs w:val="28"/>
          <w:lang w:eastAsia="ru-RU"/>
        </w:rPr>
        <w:t>листы бумаги для черновиков</w:t>
      </w:r>
      <w:r w:rsidRPr="00E742EE">
        <w:rPr>
          <w:rFonts w:ascii="Times New Roman" w:hAnsi="Times New Roman"/>
          <w:sz w:val="28"/>
          <w:szCs w:val="28"/>
        </w:rPr>
        <w:t xml:space="preserve"> </w:t>
      </w:r>
      <w:r w:rsidRPr="00E742EE">
        <w:rPr>
          <w:rFonts w:ascii="Times New Roman" w:eastAsia="Times New Roman" w:hAnsi="Times New Roman"/>
          <w:sz w:val="28"/>
          <w:szCs w:val="28"/>
          <w:lang w:eastAsia="ru-RU"/>
        </w:rPr>
        <w:t>со штампом образовательной организации, на базе которой организован ППЭ</w:t>
      </w:r>
      <w:r w:rsidRPr="00E742EE">
        <w:rPr>
          <w:rFonts w:ascii="Times New Roman" w:eastAsia="Times New Roman" w:hAnsi="Times New Roman"/>
          <w:spacing w:val="-3"/>
          <w:sz w:val="28"/>
          <w:szCs w:val="28"/>
        </w:rPr>
        <w:t xml:space="preserve">; </w:t>
      </w:r>
    </w:p>
    <w:p w:rsidR="001A6C05" w:rsidRPr="00E742EE" w:rsidRDefault="001A6C05" w:rsidP="00E742EE">
      <w:pPr>
        <w:spacing w:after="0" w:line="240" w:lineRule="auto"/>
        <w:ind w:firstLine="709"/>
        <w:contextualSpacing/>
        <w:jc w:val="both"/>
        <w:rPr>
          <w:rFonts w:ascii="Times New Roman" w:eastAsia="Times New Roman" w:hAnsi="Times New Roman"/>
          <w:color w:val="000000"/>
          <w:sz w:val="28"/>
          <w:szCs w:val="28"/>
          <w:lang w:eastAsia="ru-RU"/>
        </w:rPr>
      </w:pPr>
      <w:r w:rsidRPr="00E742EE">
        <w:rPr>
          <w:rFonts w:ascii="Times New Roman" w:eastAsia="Times New Roman" w:hAnsi="Times New Roman"/>
          <w:color w:val="000000"/>
          <w:sz w:val="28"/>
          <w:szCs w:val="28"/>
          <w:lang w:eastAsia="ru-RU"/>
        </w:rPr>
        <w:t xml:space="preserve">форму ППЭ-05-02 «Протокол проведения экзамена в аудитории»; </w:t>
      </w:r>
    </w:p>
    <w:p w:rsidR="001A6C05" w:rsidRPr="00E742EE" w:rsidRDefault="001A6C05" w:rsidP="00E742EE">
      <w:pPr>
        <w:spacing w:after="0" w:line="240" w:lineRule="auto"/>
        <w:ind w:firstLine="709"/>
        <w:contextualSpacing/>
        <w:jc w:val="both"/>
        <w:rPr>
          <w:rFonts w:ascii="Times New Roman" w:eastAsia="Times New Roman" w:hAnsi="Times New Roman"/>
          <w:color w:val="000000"/>
          <w:sz w:val="28"/>
          <w:szCs w:val="28"/>
          <w:lang w:eastAsia="ru-RU"/>
        </w:rPr>
      </w:pPr>
      <w:r w:rsidRPr="00E742EE">
        <w:rPr>
          <w:rFonts w:ascii="Times New Roman" w:eastAsia="Times New Roman" w:hAnsi="Times New Roman"/>
          <w:color w:val="000000"/>
          <w:sz w:val="28"/>
          <w:szCs w:val="28"/>
          <w:lang w:eastAsia="ru-RU"/>
        </w:rPr>
        <w:lastRenderedPageBreak/>
        <w:t>форму ППЭ-12-02 «Ведомость коррекции персональных данных участников экзамена в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форму ППЭ-12-03 «Ведомость использования дополнительных бланков ответов </w:t>
      </w:r>
      <w:r w:rsidR="0058227C" w:rsidRPr="00E742EE">
        <w:rPr>
          <w:rFonts w:ascii="Times New Roman" w:eastAsia="Times New Roman" w:hAnsi="Times New Roman"/>
          <w:sz w:val="28"/>
          <w:szCs w:val="28"/>
          <w:lang w:eastAsia="ru-RU"/>
        </w:rPr>
        <w:t>№2</w:t>
      </w:r>
      <w:r w:rsidRPr="00E742EE">
        <w:rPr>
          <w:rFonts w:ascii="Times New Roman" w:eastAsia="Times New Roman" w:hAnsi="Times New Roman"/>
          <w:sz w:val="28"/>
          <w:szCs w:val="28"/>
          <w:lang w:eastAsia="ru-RU"/>
        </w:rPr>
        <w:t>»;</w:t>
      </w:r>
    </w:p>
    <w:p w:rsidR="001A6C05" w:rsidRPr="00E742EE" w:rsidRDefault="001A6C05" w:rsidP="00E742EE">
      <w:pPr>
        <w:spacing w:after="0" w:line="240" w:lineRule="auto"/>
        <w:ind w:firstLine="709"/>
        <w:contextualSpacing/>
        <w:jc w:val="both"/>
        <w:rPr>
          <w:rFonts w:ascii="Times New Roman" w:hAnsi="Times New Roman"/>
          <w:color w:val="000000"/>
          <w:sz w:val="28"/>
          <w:szCs w:val="28"/>
          <w:lang w:eastAsia="ru-RU"/>
        </w:rPr>
      </w:pPr>
      <w:r w:rsidRPr="00E742EE">
        <w:rPr>
          <w:rFonts w:ascii="Times New Roman" w:hAnsi="Times New Roman"/>
          <w:color w:val="000000"/>
          <w:sz w:val="28"/>
          <w:szCs w:val="28"/>
          <w:lang w:eastAsia="ru-RU"/>
        </w:rPr>
        <w:t xml:space="preserve">форму ППЭ-12-04-МАШ «Ведомость учета времени отсутствия участников </w:t>
      </w:r>
      <w:r w:rsidRPr="00E742EE">
        <w:rPr>
          <w:rFonts w:ascii="Times New Roman" w:eastAsia="Times New Roman" w:hAnsi="Times New Roman"/>
          <w:color w:val="000000"/>
          <w:sz w:val="28"/>
          <w:szCs w:val="28"/>
          <w:lang w:eastAsia="ru-RU"/>
        </w:rPr>
        <w:t xml:space="preserve">экзамена </w:t>
      </w:r>
      <w:r w:rsidRPr="00E742EE">
        <w:rPr>
          <w:rFonts w:ascii="Times New Roman" w:hAnsi="Times New Roman"/>
          <w:color w:val="000000"/>
          <w:sz w:val="28"/>
          <w:szCs w:val="28"/>
          <w:lang w:eastAsia="ru-RU"/>
        </w:rPr>
        <w:t>в аудитории»;</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 xml:space="preserve">неиспользованные ДБО </w:t>
      </w:r>
      <w:r w:rsidR="0058227C" w:rsidRPr="00E742EE">
        <w:rPr>
          <w:rFonts w:ascii="Times New Roman" w:eastAsia="Times New Roman" w:hAnsi="Times New Roman"/>
          <w:spacing w:val="-3"/>
          <w:sz w:val="28"/>
          <w:szCs w:val="28"/>
        </w:rPr>
        <w:t>№2</w:t>
      </w:r>
      <w:r w:rsidRPr="00E742EE">
        <w:rPr>
          <w:rFonts w:ascii="Times New Roman" w:eastAsia="Times New Roman" w:hAnsi="Times New Roman"/>
          <w:spacing w:val="-3"/>
          <w:sz w:val="28"/>
          <w:szCs w:val="28"/>
        </w:rPr>
        <w:t>;</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служебные записки (при наличии).</w:t>
      </w:r>
    </w:p>
    <w:p w:rsidR="001A6C05" w:rsidRPr="00E742EE" w:rsidRDefault="001A6C05" w:rsidP="00E742EE">
      <w:pPr>
        <w:tabs>
          <w:tab w:val="left" w:pos="993"/>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1A6C05" w:rsidRPr="00E742EE" w:rsidRDefault="001A6C05" w:rsidP="00E742EE">
      <w:pPr>
        <w:spacing w:after="0" w:line="240" w:lineRule="auto"/>
        <w:ind w:firstLine="709"/>
        <w:contextualSpacing/>
        <w:jc w:val="both"/>
        <w:rPr>
          <w:rFonts w:ascii="Times New Roman" w:hAnsi="Times New Roman"/>
          <w:i/>
          <w:sz w:val="28"/>
          <w:szCs w:val="28"/>
          <w:lang w:eastAsia="ru-RU"/>
        </w:rPr>
      </w:pPr>
      <w:r w:rsidRPr="00E742EE">
        <w:rPr>
          <w:rFonts w:ascii="Times New Roman" w:eastAsia="Times New Roman" w:hAnsi="Times New Roman"/>
          <w:i/>
          <w:spacing w:val="-5"/>
          <w:sz w:val="28"/>
          <w:szCs w:val="28"/>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sidRPr="00E742EE">
        <w:rPr>
          <w:rFonts w:ascii="Times New Roman" w:eastAsia="Times New Roman" w:hAnsi="Times New Roman"/>
          <w:i/>
          <w:sz w:val="28"/>
          <w:szCs w:val="28"/>
          <w:lang w:eastAsia="ru-RU"/>
        </w:rPr>
        <w:t xml:space="preserve">решение о завершении экзамена в данном ППЭ с оформлением соответствующих форм ППЭ. Технический специалист </w:t>
      </w:r>
      <w:r w:rsidRPr="00E742EE">
        <w:rPr>
          <w:rFonts w:ascii="Times New Roman" w:eastAsia="Times New Roman" w:hAnsi="Times New Roman"/>
          <w:i/>
          <w:spacing w:val="-5"/>
          <w:sz w:val="28"/>
          <w:szCs w:val="28"/>
          <w:lang w:eastAsia="ru-RU"/>
        </w:rPr>
        <w:t>завершает</w:t>
      </w:r>
      <w:r w:rsidRPr="00E742EE">
        <w:rPr>
          <w:rFonts w:ascii="Times New Roman" w:eastAsia="Times New Roman" w:hAnsi="Times New Roman"/>
          <w:spacing w:val="-5"/>
          <w:sz w:val="28"/>
          <w:szCs w:val="28"/>
          <w:lang w:eastAsia="ru-RU"/>
        </w:rPr>
        <w:t xml:space="preserve"> </w:t>
      </w:r>
      <w:r w:rsidRPr="00E742EE">
        <w:rPr>
          <w:rFonts w:ascii="Times New Roman" w:eastAsia="Times New Roman" w:hAnsi="Times New Roman"/>
          <w:i/>
          <w:spacing w:val="-5"/>
          <w:sz w:val="28"/>
          <w:szCs w:val="28"/>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w:t>
      </w:r>
      <w:r w:rsidR="002F2E37" w:rsidRPr="00E742EE">
        <w:rPr>
          <w:rFonts w:ascii="Times New Roman" w:eastAsia="Times New Roman" w:hAnsi="Times New Roman"/>
          <w:i/>
          <w:spacing w:val="-5"/>
          <w:sz w:val="28"/>
          <w:szCs w:val="28"/>
          <w:lang w:eastAsia="ru-RU"/>
        </w:rPr>
        <w:t>флэш</w:t>
      </w:r>
      <w:r w:rsidRPr="00E742EE">
        <w:rPr>
          <w:rFonts w:ascii="Times New Roman" w:eastAsia="Times New Roman" w:hAnsi="Times New Roman"/>
          <w:i/>
          <w:spacing w:val="-5"/>
          <w:sz w:val="28"/>
          <w:szCs w:val="28"/>
          <w:lang w:eastAsia="ru-RU"/>
        </w:rPr>
        <w:t xml:space="preserve">-накопитель </w:t>
      </w:r>
      <w:r w:rsidRPr="00E742EE">
        <w:rPr>
          <w:rFonts w:ascii="Times New Roman" w:hAnsi="Times New Roman"/>
          <w:i/>
          <w:sz w:val="28"/>
          <w:szCs w:val="28"/>
        </w:rPr>
        <w:t>для переноса данных между станциями ППЭ</w:t>
      </w:r>
      <w:r w:rsidRPr="00E742EE">
        <w:rPr>
          <w:rFonts w:ascii="Times New Roman" w:eastAsia="Times New Roman" w:hAnsi="Times New Roman"/>
          <w:i/>
          <w:spacing w:val="-5"/>
          <w:sz w:val="28"/>
          <w:szCs w:val="28"/>
          <w:lang w:eastAsia="ru-RU"/>
        </w:rPr>
        <w:t xml:space="preserve">. Протоколы использования станции </w:t>
      </w:r>
      <w:r w:rsidRPr="00E742EE">
        <w:rPr>
          <w:rFonts w:ascii="Times New Roman" w:hAnsi="Times New Roman"/>
          <w:i/>
          <w:sz w:val="28"/>
          <w:szCs w:val="28"/>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A6C05" w:rsidRPr="00E742EE" w:rsidRDefault="001A6C05" w:rsidP="00E742EE">
      <w:pPr>
        <w:spacing w:after="0" w:line="240" w:lineRule="auto"/>
        <w:ind w:firstLine="709"/>
        <w:contextualSpacing/>
        <w:jc w:val="both"/>
        <w:rPr>
          <w:rFonts w:ascii="Times New Roman" w:eastAsia="Times New Roman" w:hAnsi="Times New Roman"/>
          <w:b/>
          <w:spacing w:val="-3"/>
          <w:sz w:val="28"/>
          <w:szCs w:val="28"/>
        </w:rPr>
      </w:pPr>
      <w:r w:rsidRPr="00E742EE">
        <w:rPr>
          <w:rFonts w:ascii="Times New Roman" w:eastAsia="Times New Roman" w:hAnsi="Times New Roman"/>
          <w:b/>
          <w:spacing w:val="-3"/>
          <w:sz w:val="28"/>
          <w:szCs w:val="28"/>
        </w:rPr>
        <w:t>На этапе сканирования бланков в ППЭ и передачи бланков в РЦОИ в электронном виде:</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при получении от ответственного организатора ЭМ из аудитории вскрыть ВДП с бланками и после заполнения формы ППЭ-13-02-МАШ («</w:t>
      </w:r>
      <w:r w:rsidRPr="00E742EE">
        <w:rPr>
          <w:rFonts w:ascii="Times New Roman" w:hAnsi="Times New Roman"/>
          <w:color w:val="000000"/>
          <w:sz w:val="28"/>
          <w:szCs w:val="28"/>
        </w:rPr>
        <w:t>Сводная ведомость учёта участников и использования экзаменационных материалов в ППЭ</w:t>
      </w:r>
      <w:r w:rsidRPr="00E742EE">
        <w:rPr>
          <w:rFonts w:ascii="Times New Roman" w:hAnsi="Times New Roman"/>
          <w:sz w:val="28"/>
          <w:szCs w:val="28"/>
        </w:rPr>
        <w:t>») все бланки ЕГЭ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rsidR="001A6C05" w:rsidRPr="00E742EE" w:rsidRDefault="001A6C05" w:rsidP="00E742EE">
      <w:pPr>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после сканирования бланков техническим специалистом принять их обратно;</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pacing w:val="-3"/>
          <w:sz w:val="28"/>
          <w:szCs w:val="28"/>
        </w:rPr>
        <w:t>заполнить</w:t>
      </w:r>
      <w:r w:rsidRPr="00E742EE">
        <w:rPr>
          <w:rFonts w:ascii="Times New Roman" w:eastAsia="Times New Roman" w:hAnsi="Times New Roman"/>
          <w:spacing w:val="-3"/>
          <w:sz w:val="28"/>
          <w:szCs w:val="28"/>
          <w:lang w:eastAsia="ru-RU"/>
        </w:rPr>
        <w:t xml:space="preserve"> </w:t>
      </w:r>
      <w:r w:rsidRPr="00E742EE">
        <w:rPr>
          <w:rFonts w:ascii="Times New Roman" w:eastAsia="Times New Roman" w:hAnsi="Times New Roman"/>
          <w:sz w:val="28"/>
          <w:szCs w:val="28"/>
          <w:lang w:eastAsia="ru-RU"/>
        </w:rPr>
        <w:t>формы:</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ППЭ 14-01 «Акт приёмки-передачи экзаменационных материалов в ППЭ»; </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ППЭ 13-01 «Протокол проведения ЕГЭ в ППЭ»;</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ППЭ-14-02 «</w:t>
      </w:r>
      <w:r w:rsidRPr="00E742EE">
        <w:rPr>
          <w:rFonts w:ascii="Times New Roman" w:hAnsi="Times New Roman"/>
          <w:color w:val="000000"/>
          <w:sz w:val="28"/>
          <w:szCs w:val="28"/>
        </w:rPr>
        <w:t xml:space="preserve">Ведомость </w:t>
      </w:r>
      <w:r w:rsidRPr="00E742EE">
        <w:rPr>
          <w:rFonts w:ascii="Times New Roman" w:eastAsia="Times New Roman" w:hAnsi="Times New Roman"/>
          <w:color w:val="000000"/>
          <w:sz w:val="28"/>
          <w:szCs w:val="28"/>
        </w:rPr>
        <w:t>учета экзаменационных материалов</w:t>
      </w:r>
      <w:r w:rsidRPr="00E742EE">
        <w:rPr>
          <w:rFonts w:ascii="Times New Roman" w:eastAsia="Times New Roman" w:hAnsi="Times New Roman"/>
          <w:sz w:val="28"/>
          <w:szCs w:val="28"/>
          <w:lang w:eastAsia="ru-RU"/>
        </w:rPr>
        <w:t>»;</w:t>
      </w:r>
    </w:p>
    <w:p w:rsidR="001A6C05" w:rsidRPr="00E742EE" w:rsidRDefault="001A6C05" w:rsidP="00E742EE">
      <w:pPr>
        <w:spacing w:after="0" w:line="240" w:lineRule="auto"/>
        <w:ind w:firstLine="709"/>
        <w:contextualSpacing/>
        <w:jc w:val="both"/>
        <w:rPr>
          <w:rFonts w:ascii="Times New Roman" w:eastAsia="Times New Roman" w:hAnsi="Times New Roman"/>
          <w:sz w:val="28"/>
          <w:szCs w:val="28"/>
          <w:lang w:eastAsia="ru-RU"/>
        </w:rPr>
      </w:pPr>
      <w:r w:rsidRPr="00E742EE">
        <w:rPr>
          <w:rFonts w:ascii="Times New Roman" w:eastAsia="Times New Roman" w:hAnsi="Times New Roman"/>
          <w:sz w:val="28"/>
          <w:szCs w:val="28"/>
          <w:lang w:eastAsia="ru-RU"/>
        </w:rPr>
        <w:t xml:space="preserve">принять у общественного (-ых) наблюдателя (-ей) (в случае присутствия его в ППЭ в день проведения экзамена) заполненную форму </w:t>
      </w:r>
      <w:r w:rsidRPr="00E742EE">
        <w:rPr>
          <w:rFonts w:ascii="Times New Roman" w:hAnsi="Times New Roman"/>
          <w:color w:val="000000"/>
          <w:sz w:val="28"/>
          <w:szCs w:val="28"/>
          <w:lang w:eastAsia="ru-RU"/>
        </w:rPr>
        <w:t>ППЭ-</w:t>
      </w:r>
      <w:r w:rsidRPr="00E742EE">
        <w:rPr>
          <w:rFonts w:ascii="Times New Roman" w:eastAsia="Times New Roman" w:hAnsi="Times New Roman"/>
          <w:sz w:val="28"/>
          <w:szCs w:val="28"/>
          <w:lang w:eastAsia="ru-RU"/>
        </w:rPr>
        <w:t xml:space="preserve">18-МАШ «Акт общественного наблюдения за проведением </w:t>
      </w:r>
      <w:r w:rsidRPr="00E742EE">
        <w:rPr>
          <w:rFonts w:ascii="Times New Roman" w:eastAsia="Times New Roman" w:hAnsi="Times New Roman"/>
          <w:color w:val="000000"/>
          <w:sz w:val="28"/>
          <w:szCs w:val="28"/>
          <w:lang w:eastAsia="ru-RU"/>
        </w:rPr>
        <w:t xml:space="preserve">экзамена </w:t>
      </w:r>
      <w:r w:rsidRPr="00E742EE">
        <w:rPr>
          <w:rFonts w:ascii="Times New Roman" w:eastAsia="Times New Roman" w:hAnsi="Times New Roman"/>
          <w:sz w:val="28"/>
          <w:szCs w:val="28"/>
          <w:lang w:eastAsia="ru-RU"/>
        </w:rPr>
        <w:t xml:space="preserve">в ППЭ» (в случае неявки общественного наблюдателя в форме </w:t>
      </w:r>
      <w:r w:rsidRPr="00E742EE">
        <w:rPr>
          <w:rFonts w:ascii="Times New Roman" w:hAnsi="Times New Roman"/>
          <w:color w:val="000000"/>
          <w:sz w:val="28"/>
          <w:szCs w:val="28"/>
          <w:lang w:eastAsia="ru-RU"/>
        </w:rPr>
        <w:t>ППЭ-</w:t>
      </w:r>
      <w:r w:rsidRPr="00E742EE">
        <w:rPr>
          <w:rFonts w:ascii="Times New Roman" w:eastAsia="Times New Roman" w:hAnsi="Times New Roman"/>
          <w:sz w:val="28"/>
          <w:szCs w:val="28"/>
          <w:lang w:eastAsia="ru-RU"/>
        </w:rPr>
        <w:t xml:space="preserve">18-МАШ «Акт общественного </w:t>
      </w:r>
      <w:r w:rsidRPr="00E742EE">
        <w:rPr>
          <w:rFonts w:ascii="Times New Roman" w:eastAsia="Times New Roman" w:hAnsi="Times New Roman"/>
          <w:sz w:val="28"/>
          <w:szCs w:val="28"/>
          <w:lang w:eastAsia="ru-RU"/>
        </w:rPr>
        <w:lastRenderedPageBreak/>
        <w:t xml:space="preserve">наблюдения за проведением </w:t>
      </w:r>
      <w:r w:rsidRPr="00E742EE">
        <w:rPr>
          <w:rFonts w:ascii="Times New Roman" w:eastAsia="Times New Roman" w:hAnsi="Times New Roman"/>
          <w:color w:val="000000"/>
          <w:sz w:val="28"/>
          <w:szCs w:val="28"/>
          <w:lang w:eastAsia="ru-RU"/>
        </w:rPr>
        <w:t xml:space="preserve">экзамена </w:t>
      </w:r>
      <w:r w:rsidRPr="00E742EE">
        <w:rPr>
          <w:rFonts w:ascii="Times New Roman" w:eastAsia="Times New Roman" w:hAnsi="Times New Roman"/>
          <w:sz w:val="28"/>
          <w:szCs w:val="28"/>
          <w:lang w:eastAsia="ru-RU"/>
        </w:rPr>
        <w:t>в ППЭ» поставить соответствующую отметку в разделе «Общественный наблюдатель не явился в ППЭ»);</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после завершения сканирования всех бланков передать техническому специалисту заполненные формы ППЭ:</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ППЭ-05-02 «Протокол проведения </w:t>
      </w:r>
      <w:r w:rsidRPr="00E742EE">
        <w:rPr>
          <w:rFonts w:ascii="Times New Roman" w:eastAsia="Times New Roman" w:hAnsi="Times New Roman"/>
          <w:color w:val="000000"/>
          <w:sz w:val="28"/>
          <w:szCs w:val="28"/>
          <w:lang w:eastAsia="ru-RU"/>
        </w:rPr>
        <w:t>экзамена</w:t>
      </w:r>
      <w:r w:rsidRPr="00E742EE">
        <w:rPr>
          <w:rFonts w:ascii="Times New Roman" w:hAnsi="Times New Roman"/>
          <w:sz w:val="28"/>
          <w:szCs w:val="28"/>
        </w:rPr>
        <w:t xml:space="preserve"> в аудитории»;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ППЭ-07 «Список работников ППЭ </w:t>
      </w:r>
      <w:r w:rsidRPr="00E742EE">
        <w:rPr>
          <w:rFonts w:ascii="Times New Roman" w:eastAsia="Times New Roman" w:hAnsi="Times New Roman"/>
          <w:sz w:val="28"/>
          <w:szCs w:val="28"/>
          <w:lang w:eastAsia="ru-RU"/>
        </w:rPr>
        <w:t>и общественных наблюдателей</w:t>
      </w:r>
      <w:r w:rsidRPr="00E742EE">
        <w:rPr>
          <w:rFonts w:ascii="Times New Roman" w:hAnsi="Times New Roman"/>
          <w:sz w:val="28"/>
          <w:szCs w:val="28"/>
        </w:rPr>
        <w:t>»;</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ППЭ-12-02 «Ведомость коррекции персональных данных участников </w:t>
      </w:r>
      <w:r w:rsidRPr="00E742EE">
        <w:rPr>
          <w:rFonts w:ascii="Times New Roman" w:eastAsia="Times New Roman" w:hAnsi="Times New Roman"/>
          <w:color w:val="000000"/>
          <w:sz w:val="28"/>
          <w:szCs w:val="28"/>
          <w:lang w:eastAsia="ru-RU"/>
        </w:rPr>
        <w:t xml:space="preserve">экзамена </w:t>
      </w:r>
      <w:r w:rsidRPr="00E742EE">
        <w:rPr>
          <w:rFonts w:ascii="Times New Roman" w:hAnsi="Times New Roman"/>
          <w:sz w:val="28"/>
          <w:szCs w:val="28"/>
        </w:rPr>
        <w:t>в аудитории» (при наличии);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ППЭ-12-04-МАШ «Ведомость учета времени отсутствия участников </w:t>
      </w:r>
      <w:r w:rsidRPr="00E742EE">
        <w:rPr>
          <w:rFonts w:ascii="Times New Roman" w:eastAsia="Times New Roman" w:hAnsi="Times New Roman"/>
          <w:color w:val="000000"/>
          <w:sz w:val="28"/>
          <w:szCs w:val="28"/>
          <w:lang w:eastAsia="ru-RU"/>
        </w:rPr>
        <w:t xml:space="preserve">экзамена </w:t>
      </w:r>
      <w:r w:rsidRPr="00E742EE">
        <w:rPr>
          <w:rFonts w:ascii="Times New Roman" w:hAnsi="Times New Roman"/>
          <w:sz w:val="28"/>
          <w:szCs w:val="28"/>
        </w:rPr>
        <w:t>в аудитории»;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ППЭ-14-01 «Акт приёмки-передачи экзаменационных материалов в ППЭ»;</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ППЭ-13-02-МАШ «Сводная ведомость учёта участников и использования экзаменационных материалов в ППЭ»;</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ППЭ-18-МАШ «Акт общественного наблюдения за проведением </w:t>
      </w:r>
      <w:r w:rsidRPr="00E742EE">
        <w:rPr>
          <w:rFonts w:ascii="Times New Roman" w:eastAsia="Times New Roman" w:hAnsi="Times New Roman"/>
          <w:color w:val="000000"/>
          <w:sz w:val="28"/>
          <w:szCs w:val="28"/>
          <w:lang w:eastAsia="ru-RU"/>
        </w:rPr>
        <w:t xml:space="preserve">экзамена </w:t>
      </w:r>
      <w:r w:rsidRPr="00E742EE">
        <w:rPr>
          <w:rFonts w:ascii="Times New Roman" w:hAnsi="Times New Roman"/>
          <w:sz w:val="28"/>
          <w:szCs w:val="28"/>
        </w:rPr>
        <w:t>в ППЭ» (при наличии);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ППЭ-19 «Контроль изменения состава работников в день экзамена» (при наличии);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ППЭ-21 «Акт об удалении участника </w:t>
      </w:r>
      <w:r w:rsidRPr="00E742EE">
        <w:rPr>
          <w:rFonts w:ascii="Times New Roman" w:eastAsia="Times New Roman" w:hAnsi="Times New Roman"/>
          <w:color w:val="000000"/>
          <w:sz w:val="28"/>
          <w:szCs w:val="28"/>
          <w:lang w:eastAsia="ru-RU"/>
        </w:rPr>
        <w:t>экзамена</w:t>
      </w:r>
      <w:r w:rsidRPr="00E742EE">
        <w:rPr>
          <w:rFonts w:ascii="Times New Roman" w:hAnsi="Times New Roman"/>
          <w:sz w:val="28"/>
          <w:szCs w:val="28"/>
        </w:rPr>
        <w:t>» (при наличии);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 xml:space="preserve">ППЭ-22 «Акт о досрочном завершении экзамена </w:t>
      </w:r>
      <w:r w:rsidRPr="00E742EE">
        <w:rPr>
          <w:rFonts w:ascii="Times New Roman" w:hAnsi="Times New Roman"/>
          <w:color w:val="000000"/>
          <w:sz w:val="28"/>
          <w:szCs w:val="28"/>
          <w:lang w:eastAsia="ru-RU"/>
        </w:rPr>
        <w:t>по объективным причинам</w:t>
      </w:r>
      <w:r w:rsidRPr="00E742EE">
        <w:rPr>
          <w:rFonts w:ascii="Times New Roman" w:hAnsi="Times New Roman"/>
          <w:sz w:val="28"/>
          <w:szCs w:val="28"/>
        </w:rPr>
        <w:t>» (при наличии).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Технический специалист выполняет калибровку сканера на эталонном калибровочном листе и сканирует полученные формы ППЭ и возвращает руководителю ППЭ.</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калибровочные листы из  соответствующих аудиторий.</w:t>
      </w:r>
    </w:p>
    <w:p w:rsidR="001A6C05" w:rsidRPr="00E742EE" w:rsidRDefault="001A6C05" w:rsidP="00E742EE">
      <w:pPr>
        <w:spacing w:after="0" w:line="240" w:lineRule="auto"/>
        <w:ind w:firstLine="709"/>
        <w:contextualSpacing/>
        <w:jc w:val="both"/>
        <w:rPr>
          <w:rFonts w:ascii="Times New Roman" w:eastAsia="Times New Roman" w:hAnsi="Times New Roman"/>
          <w:b/>
          <w:spacing w:val="-5"/>
          <w:sz w:val="28"/>
          <w:szCs w:val="28"/>
          <w:lang w:eastAsia="ru-RU"/>
        </w:rPr>
      </w:pPr>
      <w:r w:rsidRPr="00E742EE">
        <w:rPr>
          <w:rFonts w:ascii="Times New Roman" w:eastAsia="Times New Roman" w:hAnsi="Times New Roman"/>
          <w:b/>
          <w:sz w:val="28"/>
          <w:szCs w:val="28"/>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sidRPr="00E742EE">
        <w:rPr>
          <w:rFonts w:ascii="Times New Roman" w:eastAsia="Times New Roman" w:hAnsi="Times New Roman"/>
          <w:b/>
          <w:spacing w:val="-5"/>
          <w:sz w:val="28"/>
          <w:szCs w:val="28"/>
          <w:lang w:eastAsia="ru-RU"/>
        </w:rPr>
        <w:t>.</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eastAsia="Times New Roman" w:hAnsi="Times New Roman"/>
          <w:spacing w:val="-5"/>
          <w:sz w:val="28"/>
          <w:szCs w:val="28"/>
          <w:lang w:eastAsia="ru-RU"/>
        </w:rPr>
        <w:t xml:space="preserve">По окончании соответствующего экзамена в ППЭ неиспользованные ДБО </w:t>
      </w:r>
      <w:r w:rsidR="0058227C" w:rsidRPr="00E742EE">
        <w:rPr>
          <w:rFonts w:ascii="Times New Roman" w:eastAsia="Times New Roman" w:hAnsi="Times New Roman"/>
          <w:spacing w:val="-5"/>
          <w:sz w:val="28"/>
          <w:szCs w:val="28"/>
          <w:lang w:eastAsia="ru-RU"/>
        </w:rPr>
        <w:t>№2</w:t>
      </w:r>
      <w:r w:rsidRPr="00E742EE">
        <w:rPr>
          <w:rFonts w:ascii="Times New Roman" w:eastAsia="Times New Roman" w:hAnsi="Times New Roman"/>
          <w:spacing w:val="-5"/>
          <w:sz w:val="28"/>
          <w:szCs w:val="28"/>
          <w:lang w:eastAsia="ru-RU"/>
        </w:rPr>
        <w:t xml:space="preserve"> оставляются в сейфе в Штабе ППЭ на хранение. Указанные ДБО </w:t>
      </w:r>
      <w:r w:rsidR="0058227C" w:rsidRPr="00E742EE">
        <w:rPr>
          <w:rFonts w:ascii="Times New Roman" w:eastAsia="Times New Roman" w:hAnsi="Times New Roman"/>
          <w:spacing w:val="-5"/>
          <w:sz w:val="28"/>
          <w:szCs w:val="28"/>
          <w:lang w:eastAsia="ru-RU"/>
        </w:rPr>
        <w:t>№2</w:t>
      </w:r>
      <w:r w:rsidRPr="00E742EE">
        <w:rPr>
          <w:rFonts w:ascii="Times New Roman" w:eastAsia="Times New Roman" w:hAnsi="Times New Roman"/>
          <w:spacing w:val="-5"/>
          <w:sz w:val="28"/>
          <w:szCs w:val="28"/>
          <w:lang w:eastAsia="ru-RU"/>
        </w:rPr>
        <w:t xml:space="preserve"> должны быть использованы на следующем экзамене </w:t>
      </w:r>
      <w:r w:rsidRPr="00E742EE">
        <w:rPr>
          <w:rFonts w:ascii="Times New Roman" w:hAnsi="Times New Roman"/>
          <w:sz w:val="28"/>
          <w:szCs w:val="28"/>
        </w:rPr>
        <w:t>(кроме экзамена по китайскому языку)</w:t>
      </w:r>
      <w:r w:rsidRPr="00E742EE">
        <w:rPr>
          <w:rFonts w:ascii="Times New Roman" w:eastAsia="Times New Roman" w:hAnsi="Times New Roman"/>
          <w:spacing w:val="-5"/>
          <w:sz w:val="28"/>
          <w:szCs w:val="28"/>
          <w:lang w:eastAsia="ru-RU"/>
        </w:rPr>
        <w:t xml:space="preserve">. По окончании проведения всех запланированных в ППЭ экзаменов неиспользованные ДБО </w:t>
      </w:r>
      <w:r w:rsidR="0058227C" w:rsidRPr="00E742EE">
        <w:rPr>
          <w:rFonts w:ascii="Times New Roman" w:eastAsia="Times New Roman" w:hAnsi="Times New Roman"/>
          <w:spacing w:val="-5"/>
          <w:sz w:val="28"/>
          <w:szCs w:val="28"/>
          <w:lang w:eastAsia="ru-RU"/>
        </w:rPr>
        <w:t>№2</w:t>
      </w:r>
      <w:r w:rsidRPr="00E742EE">
        <w:rPr>
          <w:rFonts w:ascii="Times New Roman" w:eastAsia="Times New Roman" w:hAnsi="Times New Roman"/>
          <w:spacing w:val="-5"/>
          <w:sz w:val="28"/>
          <w:szCs w:val="28"/>
          <w:lang w:eastAsia="ru-RU"/>
        </w:rPr>
        <w:t xml:space="preserve"> </w:t>
      </w:r>
      <w:r w:rsidRPr="00E742EE">
        <w:rPr>
          <w:rFonts w:ascii="Times New Roman" w:hAnsi="Times New Roman"/>
          <w:sz w:val="28"/>
          <w:szCs w:val="28"/>
        </w:rPr>
        <w:t xml:space="preserve">(в том числе ДБО </w:t>
      </w:r>
      <w:r w:rsidR="0058227C" w:rsidRPr="00E742EE">
        <w:rPr>
          <w:rFonts w:ascii="Times New Roman" w:hAnsi="Times New Roman"/>
          <w:sz w:val="28"/>
          <w:szCs w:val="28"/>
        </w:rPr>
        <w:t>№2</w:t>
      </w:r>
      <w:r w:rsidRPr="00E742EE">
        <w:rPr>
          <w:rFonts w:ascii="Times New Roman" w:hAnsi="Times New Roman"/>
          <w:sz w:val="28"/>
          <w:szCs w:val="28"/>
        </w:rPr>
        <w:t xml:space="preserve"> по китайскому языку) </w:t>
      </w:r>
      <w:r w:rsidRPr="00E742EE">
        <w:rPr>
          <w:rFonts w:ascii="Times New Roman" w:eastAsia="Times New Roman" w:hAnsi="Times New Roman"/>
          <w:spacing w:val="-5"/>
          <w:sz w:val="28"/>
          <w:szCs w:val="28"/>
          <w:lang w:eastAsia="ru-RU"/>
        </w:rPr>
        <w:t xml:space="preserve">направляются в РЦОИ вместе с другими неиспользованными ЭМ (упаковываются в большой сейф-пакет вместе с ВДП и формами ППЭ). </w:t>
      </w:r>
      <w:r w:rsidRPr="00E742EE">
        <w:rPr>
          <w:rFonts w:ascii="Times New Roman" w:hAnsi="Times New Roman"/>
          <w:sz w:val="28"/>
          <w:szCs w:val="28"/>
        </w:rPr>
        <w:t xml:space="preserve">Все материалы упаковываются в сейф-пакеты и помещаются на хранение в соответствии со схемой, утверждённой ОИВ. </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При этом:</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lastRenderedPageBreak/>
        <w:t>в сейф-пакет (большой) упаковываются ВДП с бланками ответов участников экзамена и калибровочными листами из соответствующих аудиторий, а также  формы ППЭ;</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1A6C05" w:rsidRPr="00E742EE" w:rsidRDefault="001A6C05" w:rsidP="00E742EE">
      <w:pPr>
        <w:tabs>
          <w:tab w:val="left" w:pos="1140"/>
        </w:tabs>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во второй сейф-пакет (стандартный) упаковываются неиспользованные носители информации.</w:t>
      </w:r>
    </w:p>
    <w:p w:rsidR="001A6C05" w:rsidRPr="00E742EE" w:rsidRDefault="001A6C05" w:rsidP="00E742EE">
      <w:pPr>
        <w:spacing w:after="0" w:line="240" w:lineRule="auto"/>
        <w:ind w:firstLine="709"/>
        <w:contextualSpacing/>
        <w:jc w:val="both"/>
        <w:rPr>
          <w:rFonts w:ascii="Times New Roman" w:hAnsi="Times New Roman"/>
          <w:sz w:val="28"/>
          <w:szCs w:val="28"/>
        </w:rPr>
      </w:pPr>
      <w:r w:rsidRPr="00E742EE">
        <w:rPr>
          <w:rFonts w:ascii="Times New Roman" w:hAnsi="Times New Roman"/>
          <w:sz w:val="28"/>
          <w:szCs w:val="28"/>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1A6C05" w:rsidRPr="00E742EE" w:rsidRDefault="001A6C05" w:rsidP="00E742EE">
      <w:pPr>
        <w:spacing w:after="0" w:line="240" w:lineRule="auto"/>
        <w:ind w:firstLine="709"/>
        <w:contextualSpacing/>
        <w:jc w:val="both"/>
        <w:rPr>
          <w:rFonts w:ascii="Times New Roman" w:eastAsia="Times New Roman" w:hAnsi="Times New Roman"/>
          <w:b/>
          <w:sz w:val="28"/>
          <w:szCs w:val="28"/>
          <w:lang w:eastAsia="ru-RU"/>
        </w:rPr>
      </w:pPr>
      <w:r w:rsidRPr="00E742EE">
        <w:rPr>
          <w:rFonts w:ascii="Times New Roman" w:eastAsia="Times New Roman" w:hAnsi="Times New Roman"/>
          <w:sz w:val="28"/>
          <w:szCs w:val="28"/>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sidRPr="00E742EE">
        <w:rPr>
          <w:rFonts w:ascii="Times New Roman" w:eastAsia="Times New Roman" w:hAnsi="Times New Roman"/>
          <w:b/>
          <w:sz w:val="28"/>
          <w:szCs w:val="28"/>
          <w:lang w:eastAsia="ru-RU"/>
        </w:rPr>
        <w:t xml:space="preserve"> </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Для материалов, упакованных во второй сейф-пакет (стандартный), также достаточно использовать копию формы ППЭ-14-04.</w:t>
      </w:r>
    </w:p>
    <w:p w:rsidR="001A6C05" w:rsidRPr="00E742EE" w:rsidRDefault="001A6C05" w:rsidP="00E742EE">
      <w:pPr>
        <w:tabs>
          <w:tab w:val="left" w:pos="993"/>
        </w:tabs>
        <w:spacing w:after="0" w:line="240" w:lineRule="auto"/>
        <w:ind w:firstLine="709"/>
        <w:contextualSpacing/>
        <w:jc w:val="both"/>
        <w:rPr>
          <w:rFonts w:ascii="Times New Roman" w:eastAsia="Times New Roman" w:hAnsi="Times New Roman"/>
          <w:spacing w:val="-3"/>
          <w:sz w:val="28"/>
          <w:szCs w:val="28"/>
        </w:rPr>
      </w:pPr>
      <w:r w:rsidRPr="00E742EE">
        <w:rPr>
          <w:rFonts w:ascii="Times New Roman" w:eastAsia="Times New Roman" w:hAnsi="Times New Roman"/>
          <w:spacing w:val="-3"/>
          <w:sz w:val="28"/>
          <w:szCs w:val="28"/>
        </w:rPr>
        <w:t>Во всех случаях применения формы ППЭ-11 для упаковки материалов в Штабе ППЭ поле «Аудитория» остаётся незаполненным.</w:t>
      </w:r>
    </w:p>
    <w:p w:rsidR="001A6C05" w:rsidRDefault="001A6C05" w:rsidP="001A6C05">
      <w:pPr>
        <w:jc w:val="both"/>
        <w:rPr>
          <w:rFonts w:eastAsia="Times New Roman"/>
          <w:szCs w:val="26"/>
          <w:lang w:eastAsia="ru-RU"/>
        </w:rPr>
      </w:pPr>
    </w:p>
    <w:p w:rsidR="001A6C05" w:rsidRPr="00D55B04" w:rsidRDefault="001A6C05" w:rsidP="00D55B04">
      <w:pPr>
        <w:pStyle w:val="2"/>
        <w:numPr>
          <w:ilvl w:val="1"/>
          <w:numId w:val="29"/>
        </w:numPr>
        <w:spacing w:before="0" w:after="0"/>
        <w:ind w:left="0" w:firstLine="709"/>
        <w:jc w:val="both"/>
        <w:rPr>
          <w:rFonts w:ascii="Times New Roman" w:hAnsi="Times New Roman"/>
          <w:sz w:val="28"/>
        </w:rPr>
      </w:pPr>
      <w:bookmarkStart w:id="37" w:name="_Toc500440803"/>
      <w:bookmarkStart w:id="38" w:name="_Toc500513380"/>
      <w:bookmarkStart w:id="39" w:name="_Toc501462800"/>
      <w:bookmarkStart w:id="40" w:name="_Toc500440804"/>
      <w:bookmarkStart w:id="41" w:name="_Toc500513381"/>
      <w:bookmarkStart w:id="42" w:name="_Toc501462801"/>
      <w:bookmarkStart w:id="43" w:name="_Toc500440805"/>
      <w:bookmarkStart w:id="44" w:name="_Toc500513382"/>
      <w:bookmarkStart w:id="45" w:name="_Toc501462802"/>
      <w:bookmarkStart w:id="46" w:name="_Toc500440806"/>
      <w:bookmarkStart w:id="47" w:name="_Toc500513383"/>
      <w:bookmarkStart w:id="48" w:name="_Toc501462803"/>
      <w:bookmarkStart w:id="49" w:name="_Toc533762709"/>
      <w:bookmarkStart w:id="50" w:name="_Toc26540143"/>
      <w:bookmarkEnd w:id="37"/>
      <w:bookmarkEnd w:id="38"/>
      <w:bookmarkEnd w:id="39"/>
      <w:bookmarkEnd w:id="40"/>
      <w:bookmarkEnd w:id="41"/>
      <w:bookmarkEnd w:id="42"/>
      <w:bookmarkEnd w:id="43"/>
      <w:bookmarkEnd w:id="44"/>
      <w:bookmarkEnd w:id="45"/>
      <w:bookmarkEnd w:id="46"/>
      <w:bookmarkEnd w:id="47"/>
      <w:bookmarkEnd w:id="48"/>
      <w:bookmarkEnd w:id="49"/>
      <w:r w:rsidRPr="00D55B04">
        <w:rPr>
          <w:rFonts w:ascii="Times New Roman" w:hAnsi="Times New Roman"/>
          <w:sz w:val="28"/>
        </w:rPr>
        <w:t>Инструкция для организатора в аудитории</w:t>
      </w:r>
      <w:bookmarkEnd w:id="50"/>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В качестве организаторов в аудитории ППЭ привлекаются лица, прошедшие соответствующую подготовку</w:t>
      </w:r>
      <w:r w:rsidRPr="00D55B04">
        <w:rPr>
          <w:rFonts w:ascii="Times New Roman" w:eastAsia="Times New Roman" w:hAnsi="Times New Roman"/>
          <w:color w:val="000000"/>
          <w:sz w:val="28"/>
          <w:szCs w:val="28"/>
        </w:rPr>
        <w:t xml:space="preserve"> и удовлетворяющие требованиям, предъявляемым </w:t>
      </w:r>
      <w:r w:rsidRPr="00D55B04">
        <w:rPr>
          <w:rFonts w:ascii="Times New Roman" w:eastAsia="Times New Roman" w:hAnsi="Times New Roman"/>
          <w:sz w:val="28"/>
          <w:szCs w:val="28"/>
          <w:lang w:eastAsia="ru-RU"/>
        </w:rPr>
        <w:t>к</w:t>
      </w:r>
      <w:r w:rsidRPr="00D55B04">
        <w:rPr>
          <w:rFonts w:ascii="Times New Roman" w:eastAsia="Times New Roman" w:hAnsi="Times New Roman"/>
          <w:color w:val="000000"/>
          <w:sz w:val="28"/>
          <w:szCs w:val="28"/>
        </w:rPr>
        <w:t xml:space="preserve"> </w:t>
      </w:r>
      <w:r w:rsidRPr="00D55B04">
        <w:rPr>
          <w:rFonts w:ascii="Times New Roman" w:eastAsia="Times New Roman" w:hAnsi="Times New Roman"/>
          <w:sz w:val="28"/>
          <w:szCs w:val="28"/>
          <w:lang w:eastAsia="ru-RU"/>
        </w:rPr>
        <w:t xml:space="preserve">работникам ППЭ.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При проведении ЕГЭ по учебному предмету в состав организаторов не входят специалисты по этому учебному предмету. </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Подготовка к проведению ЕГЭ</w:t>
      </w:r>
    </w:p>
    <w:p w:rsidR="001A6C05" w:rsidRPr="00D55B04" w:rsidRDefault="001A6C05" w:rsidP="00D55B04">
      <w:pPr>
        <w:spacing w:after="0" w:line="240" w:lineRule="auto"/>
        <w:ind w:firstLine="709"/>
        <w:contextualSpacing/>
        <w:jc w:val="both"/>
        <w:rPr>
          <w:rFonts w:ascii="Times New Roman" w:eastAsia="Times New Roman" w:hAnsi="Times New Roman"/>
          <w:i/>
          <w:sz w:val="28"/>
          <w:szCs w:val="28"/>
          <w:lang w:eastAsia="ru-RU"/>
        </w:rPr>
      </w:pPr>
      <w:r w:rsidRPr="00D55B04">
        <w:rPr>
          <w:rFonts w:ascii="Times New Roman" w:eastAsia="Times New Roman" w:hAnsi="Times New Roman"/>
          <w:i/>
          <w:sz w:val="28"/>
          <w:szCs w:val="28"/>
          <w:lang w:eastAsia="ru-RU"/>
        </w:rPr>
        <w:t>Организатор в аудитории заблаговременно должен пройти инструктаж по порядку и процедуре проведения ЕГЭ и ознакомиться с:</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инструкциями, определяющими порядок работы организаторов 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правилами заполнения бланков ЕГЭ;</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правилами оформления ведомостей, протоколов и актов, заполняемых при проведении ЕГЭ в аудиториях;</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порядком работы с ПО Станция печати ЭМ.</w:t>
      </w:r>
    </w:p>
    <w:p w:rsidR="001A6C05" w:rsidRPr="00D55B04" w:rsidRDefault="001A6C05" w:rsidP="00D55B04">
      <w:pPr>
        <w:spacing w:after="0" w:line="240" w:lineRule="auto"/>
        <w:ind w:firstLine="709"/>
        <w:contextualSpacing/>
        <w:jc w:val="both"/>
        <w:rPr>
          <w:rFonts w:ascii="Times New Roman" w:eastAsia="Times New Roman" w:hAnsi="Times New Roman"/>
          <w:b/>
          <w:color w:val="000000"/>
          <w:sz w:val="28"/>
          <w:szCs w:val="28"/>
          <w:lang w:eastAsia="ru-RU"/>
        </w:rPr>
      </w:pPr>
      <w:r w:rsidRPr="00D55B04">
        <w:rPr>
          <w:rFonts w:ascii="Times New Roman" w:eastAsia="Times New Roman" w:hAnsi="Times New Roman"/>
          <w:b/>
          <w:color w:val="000000"/>
          <w:sz w:val="28"/>
          <w:szCs w:val="28"/>
          <w:lang w:eastAsia="ru-RU"/>
        </w:rPr>
        <w:lastRenderedPageBreak/>
        <w:t>В день проведения ЕГЭ организатор в аудитории ППЭ должен:</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оставить личные вещи в месте для хранения личных вещей организаторов, которое расположено до входа в ППЭ; </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пройти инструктаж у руководителя ППЭ по процедуре проведения экзамена. Инструктаж проводится не ранее 08.15 по местному времени;</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sidRPr="00D55B04">
        <w:rPr>
          <w:rFonts w:ascii="Times New Roman" w:eastAsia="Times New Roman" w:hAnsi="Times New Roman"/>
          <w:sz w:val="28"/>
          <w:szCs w:val="28"/>
          <w:lang w:eastAsia="ru-RU"/>
        </w:rPr>
        <w:t>и общественных наблюдателей</w:t>
      </w:r>
      <w:r w:rsidRPr="00D55B04">
        <w:rPr>
          <w:rFonts w:ascii="Times New Roman" w:eastAsia="Times New Roman" w:hAnsi="Times New Roman"/>
          <w:color w:val="000000"/>
          <w:sz w:val="28"/>
          <w:szCs w:val="28"/>
          <w:lang w:eastAsia="ru-RU"/>
        </w:rPr>
        <w:t>».</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p>
    <w:p w:rsidR="001A6C05" w:rsidRPr="00D55B04" w:rsidRDefault="001A6C05" w:rsidP="00D55B04">
      <w:pPr>
        <w:spacing w:after="0" w:line="240" w:lineRule="auto"/>
        <w:ind w:firstLine="709"/>
        <w:contextualSpacing/>
        <w:jc w:val="both"/>
        <w:rPr>
          <w:rFonts w:ascii="Times New Roman" w:eastAsia="Times New Roman" w:hAnsi="Times New Roman"/>
          <w:b/>
          <w:color w:val="000000"/>
          <w:sz w:val="28"/>
          <w:szCs w:val="28"/>
          <w:lang w:eastAsia="ru-RU"/>
        </w:rPr>
      </w:pPr>
      <w:r w:rsidRPr="00D55B04">
        <w:rPr>
          <w:rFonts w:ascii="Times New Roman" w:eastAsia="Times New Roman" w:hAnsi="Times New Roman"/>
          <w:b/>
          <w:color w:val="000000"/>
          <w:sz w:val="28"/>
          <w:szCs w:val="28"/>
          <w:lang w:eastAsia="ru-RU"/>
        </w:rPr>
        <w:t>Получить у руководителя ППЭ:</w:t>
      </w:r>
    </w:p>
    <w:p w:rsidR="001A6C05" w:rsidRPr="00D55B04" w:rsidRDefault="001A6C05" w:rsidP="00D55B04">
      <w:pPr>
        <w:spacing w:after="0" w:line="240" w:lineRule="auto"/>
        <w:ind w:firstLine="709"/>
        <w:contextualSpacing/>
        <w:jc w:val="both"/>
        <w:rPr>
          <w:rFonts w:ascii="Times New Roman" w:eastAsia="Times New Roman" w:hAnsi="Times New Roman"/>
          <w:b/>
          <w:color w:val="000000"/>
          <w:sz w:val="28"/>
          <w:szCs w:val="28"/>
          <w:lang w:eastAsia="ru-RU"/>
        </w:rPr>
      </w:pPr>
      <w:r w:rsidRPr="00D55B04">
        <w:rPr>
          <w:rFonts w:ascii="Times New Roman" w:eastAsia="Times New Roman" w:hAnsi="Times New Roman"/>
          <w:color w:val="000000"/>
          <w:sz w:val="28"/>
          <w:szCs w:val="28"/>
          <w:lang w:eastAsia="ru-RU"/>
        </w:rPr>
        <w:t>форму ППЭ-05-01 «Список участников экзамена в аудитории ППЭ» (2 экземпляра);</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форму ППЭ-05-02 «Протокол проведения экзамена в аудитории»; </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форму ППЭ-12-02 «Ведомость коррекции персональных данных участников экзамена 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форму ППЭ-12-03 «Ведомость использования дополнительных бланков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hAnsi="Times New Roman"/>
          <w:color w:val="000000"/>
          <w:sz w:val="28"/>
          <w:szCs w:val="28"/>
          <w:lang w:eastAsia="ru-RU"/>
        </w:rPr>
      </w:pPr>
      <w:r w:rsidRPr="00D55B04">
        <w:rPr>
          <w:rFonts w:ascii="Times New Roman" w:hAnsi="Times New Roman"/>
          <w:color w:val="000000"/>
          <w:sz w:val="28"/>
          <w:szCs w:val="28"/>
          <w:lang w:eastAsia="ru-RU"/>
        </w:rPr>
        <w:t xml:space="preserve">форму ППЭ-12-04-МАШ «Ведомость учета времени отсутствия участников </w:t>
      </w:r>
      <w:r w:rsidRPr="00D55B04">
        <w:rPr>
          <w:rFonts w:ascii="Times New Roman" w:eastAsia="Times New Roman" w:hAnsi="Times New Roman"/>
          <w:color w:val="000000"/>
          <w:sz w:val="28"/>
          <w:szCs w:val="28"/>
          <w:lang w:eastAsia="ru-RU"/>
        </w:rPr>
        <w:t xml:space="preserve">экзамена </w:t>
      </w:r>
      <w:r w:rsidRPr="00D55B04">
        <w:rPr>
          <w:rFonts w:ascii="Times New Roman" w:hAnsi="Times New Roman"/>
          <w:color w:val="000000"/>
          <w:sz w:val="28"/>
          <w:szCs w:val="28"/>
          <w:lang w:eastAsia="ru-RU"/>
        </w:rPr>
        <w:t>в аудитории»;</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форму ППЭ-16 «Расшифровка кодов образовательных организаций»;</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инструкцию для участника </w:t>
      </w:r>
      <w:r w:rsidRPr="00D55B04">
        <w:rPr>
          <w:rFonts w:ascii="Times New Roman" w:hAnsi="Times New Roman"/>
          <w:bCs/>
          <w:sz w:val="28"/>
          <w:szCs w:val="28"/>
          <w:lang w:eastAsia="ru-RU"/>
        </w:rPr>
        <w:t>экзамена</w:t>
      </w:r>
      <w:r w:rsidRPr="00D55B04">
        <w:rPr>
          <w:rFonts w:ascii="Times New Roman" w:eastAsia="Times New Roman" w:hAnsi="Times New Roman"/>
          <w:color w:val="000000"/>
          <w:sz w:val="28"/>
          <w:szCs w:val="28"/>
          <w:lang w:eastAsia="ru-RU"/>
        </w:rPr>
        <w:t>, зачитываемую организатором в аудитории перед началом экзамена;</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ножницы для вскрытия сейф-пакета с электронными носителями;</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таблички с номерами аудиторий;</w:t>
      </w:r>
    </w:p>
    <w:p w:rsidR="001A6C05" w:rsidRPr="00D55B04" w:rsidRDefault="001A6C05" w:rsidP="00D55B04">
      <w:pPr>
        <w:spacing w:after="0" w:line="240" w:lineRule="auto"/>
        <w:ind w:firstLine="709"/>
        <w:contextualSpacing/>
        <w:jc w:val="both"/>
        <w:rPr>
          <w:rFonts w:ascii="Times New Roman" w:eastAsia="Times New Roman" w:hAnsi="Times New Roman"/>
          <w:i/>
          <w:color w:val="000000"/>
          <w:sz w:val="28"/>
          <w:szCs w:val="28"/>
          <w:lang w:eastAsia="ru-RU"/>
        </w:rPr>
      </w:pPr>
      <w:r w:rsidRPr="00D55B04">
        <w:rPr>
          <w:rFonts w:ascii="Times New Roman" w:eastAsia="Times New Roman" w:hAnsi="Times New Roman"/>
          <w:sz w:val="28"/>
          <w:szCs w:val="28"/>
          <w:lang w:eastAsia="ru-RU"/>
        </w:rPr>
        <w:t xml:space="preserve">листы бумаги для черновиков </w:t>
      </w:r>
      <w:r w:rsidRPr="00D55B04">
        <w:rPr>
          <w:rFonts w:ascii="Times New Roman" w:eastAsia="Times New Roman" w:hAnsi="Times New Roman"/>
          <w:color w:val="000000"/>
          <w:sz w:val="28"/>
          <w:szCs w:val="28"/>
          <w:lang w:eastAsia="ru-RU"/>
        </w:rPr>
        <w:t xml:space="preserve">со штампом образовательной организации, на базе которой расположен ППЭ </w:t>
      </w:r>
      <w:r w:rsidRPr="00D55B04">
        <w:rPr>
          <w:rFonts w:ascii="Times New Roman" w:eastAsia="Times New Roman" w:hAnsi="Times New Roman"/>
          <w:i/>
          <w:color w:val="000000"/>
          <w:sz w:val="28"/>
          <w:szCs w:val="28"/>
          <w:lang w:eastAsia="ru-RU"/>
        </w:rPr>
        <w:t>(в случае проведения ЕГЭ по иностранным языкам (раздел «Говорение») листы бумаги для черновиков не выдаются);</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конверт для упаковки использованных черновиков (один конверт на аудиторию).</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sz w:val="28"/>
          <w:szCs w:val="28"/>
          <w:lang w:eastAsia="ru-RU"/>
        </w:rPr>
        <w:t xml:space="preserve">Вывесить у входа в аудиторию один экземпляр формы ППЭ-05-01 </w:t>
      </w:r>
      <w:r w:rsidRPr="00D55B04">
        <w:rPr>
          <w:rFonts w:ascii="Times New Roman" w:eastAsia="Times New Roman" w:hAnsi="Times New Roman"/>
          <w:color w:val="000000"/>
          <w:sz w:val="28"/>
          <w:szCs w:val="28"/>
          <w:lang w:eastAsia="ru-RU"/>
        </w:rPr>
        <w:t>«Список участников экзамена в аудитории ППЭ»</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(минимальное количество – два листа).</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Оформить на доске образец регистрационных полей бланка регистрации участника экзамена </w:t>
      </w:r>
      <w:r w:rsidRPr="00D55B04">
        <w:rPr>
          <w:rFonts w:ascii="Times New Roman" w:eastAsia="Times New Roman" w:hAnsi="Times New Roman"/>
          <w:sz w:val="28"/>
          <w:szCs w:val="28"/>
          <w:lang w:eastAsia="ru-RU"/>
        </w:rPr>
        <w:t xml:space="preserve">(оформление на доске регистрационных полей бланка </w:t>
      </w:r>
      <w:r w:rsidRPr="00D55B04">
        <w:rPr>
          <w:rFonts w:ascii="Times New Roman" w:eastAsia="Times New Roman" w:hAnsi="Times New Roman"/>
          <w:sz w:val="28"/>
          <w:szCs w:val="28"/>
          <w:lang w:eastAsia="ru-RU"/>
        </w:rPr>
        <w:lastRenderedPageBreak/>
        <w:t xml:space="preserve">регистрации участника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может быть произведено за день до проведения экзамена),</w:t>
      </w:r>
      <w:r w:rsidRPr="00D55B04">
        <w:rPr>
          <w:rFonts w:ascii="Times New Roman" w:eastAsia="Times New Roman" w:hAnsi="Times New Roman"/>
          <w:color w:val="000000"/>
          <w:sz w:val="28"/>
          <w:szCs w:val="28"/>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1A6C05" w:rsidRPr="00D55B04" w:rsidRDefault="001A6C05" w:rsidP="00D55B04">
      <w:pPr>
        <w:keepNext/>
        <w:tabs>
          <w:tab w:val="left" w:pos="3450"/>
        </w:tabs>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1A6C05" w:rsidRPr="00D55B04" w:rsidTr="001A6C05">
        <w:trPr>
          <w:trHeight w:val="4330"/>
        </w:trPr>
        <w:tc>
          <w:tcPr>
            <w:tcW w:w="10206" w:type="dxa"/>
          </w:tcPr>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Организатору необходимо помнить, что экзамен проводится в спокойной и доброжелательной обстановке.</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sz w:val="28"/>
                <w:szCs w:val="28"/>
                <w:lang w:eastAsia="ru-RU"/>
              </w:rPr>
              <w:t xml:space="preserve">В день проведения экзамена (в период с момента входа в ППЭ и до окончания экзамена) в ППЭ организатору в аудитории </w:t>
            </w:r>
            <w:r w:rsidRPr="00D55B04">
              <w:rPr>
                <w:rFonts w:ascii="Times New Roman" w:eastAsia="Times New Roman" w:hAnsi="Times New Roman"/>
                <w:b/>
                <w:sz w:val="28"/>
                <w:szCs w:val="28"/>
                <w:lang w:eastAsia="ru-RU"/>
              </w:rPr>
              <w:t xml:space="preserve">запрещается: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б) оказывать содействие участникам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D55B04" w:rsidRDefault="001A6C05" w:rsidP="00D55B04">
            <w:pPr>
              <w:spacing w:after="0" w:line="240" w:lineRule="auto"/>
              <w:ind w:firstLine="709"/>
              <w:contextualSpacing/>
              <w:jc w:val="both"/>
              <w:rPr>
                <w:rFonts w:ascii="Times New Roman" w:eastAsia="Times New Roman" w:hAnsi="Times New Roman"/>
                <w:i/>
                <w:sz w:val="28"/>
                <w:szCs w:val="28"/>
                <w:lang w:eastAsia="ru-RU"/>
              </w:rPr>
            </w:pPr>
            <w:r w:rsidRPr="00D55B04">
              <w:rPr>
                <w:rFonts w:ascii="Times New Roman" w:eastAsia="Times New Roman" w:hAnsi="Times New Roman"/>
                <w:sz w:val="28"/>
                <w:szCs w:val="28"/>
                <w:lang w:eastAsia="ru-RU"/>
              </w:rPr>
              <w:t>в) выносить из аудиторий и ППЭ экзаменационные материалы (ЭМ) на бумажном или электронном носителях, фотографировать ЭМ.</w:t>
            </w:r>
          </w:p>
        </w:tc>
      </w:tr>
    </w:tbl>
    <w:p w:rsidR="001A6C05" w:rsidRPr="00D55B04" w:rsidRDefault="001A6C05" w:rsidP="00D55B04">
      <w:pPr>
        <w:spacing w:after="0" w:line="240" w:lineRule="auto"/>
        <w:ind w:firstLine="709"/>
        <w:contextualSpacing/>
        <w:jc w:val="both"/>
        <w:rPr>
          <w:rFonts w:ascii="Times New Roman" w:eastAsia="Times New Roman" w:hAnsi="Times New Roman"/>
          <w:b/>
          <w:color w:val="000000"/>
          <w:sz w:val="28"/>
          <w:szCs w:val="28"/>
          <w:lang w:eastAsia="ru-RU"/>
        </w:rPr>
      </w:pPr>
    </w:p>
    <w:p w:rsidR="001A6C05" w:rsidRPr="00D55B04" w:rsidRDefault="001A6C05" w:rsidP="00D55B04">
      <w:pPr>
        <w:spacing w:after="0" w:line="240" w:lineRule="auto"/>
        <w:ind w:firstLine="709"/>
        <w:contextualSpacing/>
        <w:jc w:val="both"/>
        <w:rPr>
          <w:rFonts w:ascii="Times New Roman" w:eastAsia="Times New Roman" w:hAnsi="Times New Roman"/>
          <w:b/>
          <w:color w:val="000000"/>
          <w:sz w:val="28"/>
          <w:szCs w:val="28"/>
          <w:lang w:eastAsia="ru-RU"/>
        </w:rPr>
      </w:pPr>
      <w:r w:rsidRPr="00D55B04">
        <w:rPr>
          <w:rFonts w:ascii="Times New Roman" w:eastAsia="Times New Roman" w:hAnsi="Times New Roman"/>
          <w:b/>
          <w:color w:val="000000"/>
          <w:sz w:val="28"/>
          <w:szCs w:val="28"/>
          <w:lang w:eastAsia="ru-RU"/>
        </w:rPr>
        <w:t xml:space="preserve">Вход участников экзамена в аудиторию </w:t>
      </w:r>
    </w:p>
    <w:p w:rsidR="001A6C05" w:rsidRPr="00D55B04" w:rsidRDefault="001A6C05" w:rsidP="00D55B04">
      <w:pPr>
        <w:spacing w:after="0" w:line="240" w:lineRule="auto"/>
        <w:ind w:firstLine="709"/>
        <w:contextualSpacing/>
        <w:jc w:val="both"/>
        <w:rPr>
          <w:rFonts w:ascii="Times New Roman" w:eastAsia="Times New Roman" w:hAnsi="Times New Roman"/>
          <w:i/>
          <w:color w:val="000000"/>
          <w:sz w:val="28"/>
          <w:szCs w:val="28"/>
          <w:lang w:eastAsia="ru-RU"/>
        </w:rPr>
      </w:pPr>
      <w:r w:rsidRPr="00D55B04">
        <w:rPr>
          <w:rFonts w:ascii="Times New Roman" w:eastAsia="Times New Roman" w:hAnsi="Times New Roman"/>
          <w:i/>
          <w:color w:val="000000"/>
          <w:sz w:val="28"/>
          <w:szCs w:val="28"/>
          <w:lang w:eastAsia="ru-RU"/>
        </w:rPr>
        <w:t>Ответственный организатор при входе участников экзамена в аудиторию должен:</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сверить данные документа, удостоверяющего личность участника экзамена, с данными в форме ППЭ-05-02</w:t>
      </w:r>
      <w:r w:rsidRPr="00D55B04">
        <w:rPr>
          <w:rFonts w:ascii="Times New Roman" w:eastAsia="Times New Roman" w:hAnsi="Times New Roman"/>
          <w:sz w:val="28"/>
          <w:szCs w:val="28"/>
          <w:lang w:eastAsia="ru-RU"/>
        </w:rPr>
        <w:t xml:space="preserve"> </w:t>
      </w:r>
      <w:r w:rsidRPr="00D55B04">
        <w:rPr>
          <w:rFonts w:ascii="Times New Roman" w:eastAsia="Times New Roman" w:hAnsi="Times New Roman"/>
          <w:color w:val="000000"/>
          <w:sz w:val="28"/>
          <w:szCs w:val="28"/>
          <w:lang w:eastAsia="ru-RU"/>
        </w:rPr>
        <w:t xml:space="preserve">«Протокол проведения экзамена в аудитории». </w:t>
      </w:r>
      <w:r w:rsidRPr="00D55B04">
        <w:rPr>
          <w:rFonts w:ascii="Times New Roman" w:eastAsia="Times New Roman" w:hAnsi="Times New Roman"/>
          <w:sz w:val="28"/>
          <w:szCs w:val="28"/>
          <w:lang w:eastAsia="ru-RU"/>
        </w:rPr>
        <w:t>В</w:t>
      </w:r>
      <w:r w:rsidRPr="00D55B04">
        <w:rPr>
          <w:rFonts w:ascii="Times New Roman" w:eastAsia="Times New Roman" w:hAnsi="Times New Roman"/>
          <w:color w:val="000000"/>
          <w:sz w:val="28"/>
          <w:szCs w:val="28"/>
          <w:lang w:eastAsia="ru-RU"/>
        </w:rPr>
        <w:t xml:space="preserve"> </w:t>
      </w:r>
      <w:r w:rsidRPr="00D55B04">
        <w:rPr>
          <w:rFonts w:ascii="Times New Roman" w:eastAsia="Times New Roman" w:hAnsi="Times New Roman"/>
          <w:iCs/>
          <w:sz w:val="28"/>
          <w:szCs w:val="28"/>
          <w:lang w:eastAsia="ru-RU"/>
        </w:rPr>
        <w:t xml:space="preserve">случае расхождения персональных данных участника ЕГЭ в документе, удостоверяющем личность, с данными в форме </w:t>
      </w:r>
      <w:r w:rsidRPr="00D55B04">
        <w:rPr>
          <w:rFonts w:ascii="Times New Roman" w:eastAsia="Times New Roman" w:hAnsi="Times New Roman"/>
          <w:color w:val="000000"/>
          <w:sz w:val="28"/>
          <w:szCs w:val="28"/>
          <w:lang w:eastAsia="ru-RU"/>
        </w:rPr>
        <w:t>ППЭ-05-02</w:t>
      </w:r>
      <w:r w:rsidRPr="00D55B04">
        <w:rPr>
          <w:rFonts w:ascii="Times New Roman" w:eastAsia="Times New Roman" w:hAnsi="Times New Roman"/>
          <w:sz w:val="28"/>
          <w:szCs w:val="28"/>
          <w:lang w:eastAsia="ru-RU"/>
        </w:rPr>
        <w:t xml:space="preserve"> </w:t>
      </w:r>
      <w:r w:rsidRPr="00D55B04">
        <w:rPr>
          <w:rFonts w:ascii="Times New Roman" w:eastAsia="Times New Roman" w:hAnsi="Times New Roman"/>
          <w:color w:val="000000"/>
          <w:sz w:val="28"/>
          <w:szCs w:val="28"/>
          <w:lang w:eastAsia="ru-RU"/>
        </w:rPr>
        <w:t xml:space="preserve">«Протокол проведения экзамена в аудитории» </w:t>
      </w:r>
      <w:r w:rsidRPr="00D55B04">
        <w:rPr>
          <w:rFonts w:ascii="Times New Roman" w:eastAsia="Times New Roman" w:hAnsi="Times New Roman"/>
          <w:iCs/>
          <w:sz w:val="28"/>
          <w:szCs w:val="28"/>
          <w:lang w:eastAsia="ru-RU"/>
        </w:rPr>
        <w:t xml:space="preserve">ответственный организатор заполняет форму ППЭ 12-02 «Ведомость коррекции персональных данных участников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iCs/>
          <w:sz w:val="28"/>
          <w:szCs w:val="28"/>
          <w:lang w:eastAsia="ru-RU"/>
        </w:rPr>
        <w:t>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сообщить участнику </w:t>
      </w:r>
      <w:r w:rsidRPr="00D55B04">
        <w:rPr>
          <w:rFonts w:ascii="Times New Roman" w:hAnsi="Times New Roman"/>
          <w:bCs/>
          <w:sz w:val="28"/>
          <w:szCs w:val="28"/>
          <w:lang w:eastAsia="ru-RU"/>
        </w:rPr>
        <w:t xml:space="preserve">экзамена </w:t>
      </w:r>
      <w:r w:rsidRPr="00D55B04">
        <w:rPr>
          <w:rFonts w:ascii="Times New Roman" w:eastAsia="Times New Roman" w:hAnsi="Times New Roman"/>
          <w:color w:val="000000"/>
          <w:sz w:val="28"/>
          <w:szCs w:val="28"/>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1A6C05" w:rsidRPr="00D55B04" w:rsidTr="001A6C05">
        <w:tc>
          <w:tcPr>
            <w:tcW w:w="10206" w:type="dxa"/>
          </w:tcPr>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Участники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могут взять с собой в аудиторию только документ, удостоверяющий личность, </w:t>
            </w:r>
            <w:proofErr w:type="spellStart"/>
            <w:r w:rsidRPr="00D55B04">
              <w:rPr>
                <w:rFonts w:ascii="Times New Roman" w:eastAsia="Times New Roman" w:hAnsi="Times New Roman"/>
                <w:sz w:val="28"/>
                <w:szCs w:val="28"/>
                <w:lang w:eastAsia="ru-RU"/>
              </w:rPr>
              <w:t>гелевую</w:t>
            </w:r>
            <w:proofErr w:type="spellEnd"/>
            <w:r w:rsidRPr="00D55B04">
              <w:rPr>
                <w:rFonts w:ascii="Times New Roman" w:eastAsia="Times New Roman" w:hAnsi="Times New Roman"/>
                <w:sz w:val="28"/>
                <w:szCs w:val="28"/>
                <w:lang w:eastAsia="ru-RU"/>
              </w:rPr>
              <w:t>, капиллярную ручку</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1A6C05" w:rsidRPr="00D55B04" w:rsidRDefault="001A6C05" w:rsidP="00D55B04">
            <w:pPr>
              <w:widowControl w:val="0"/>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sz w:val="28"/>
                <w:szCs w:val="28"/>
                <w:lang w:eastAsia="ru-RU"/>
              </w:rPr>
              <w:t xml:space="preserve">На ЕГЭ разрешается пользоваться следующими дополнительными материалами: </w:t>
            </w:r>
            <w:r w:rsidRPr="00D55B04">
              <w:rPr>
                <w:rFonts w:ascii="Times New Roman" w:eastAsia="Times New Roman" w:hAnsi="Times New Roman"/>
                <w:color w:val="000000"/>
                <w:sz w:val="28"/>
                <w:szCs w:val="28"/>
                <w:lang w:eastAsia="ru-RU"/>
              </w:rPr>
              <w:t>по</w:t>
            </w:r>
            <w:r w:rsidRPr="00D55B04">
              <w:rPr>
                <w:rFonts w:ascii="Times New Roman" w:eastAsia="Times New Roman" w:hAnsi="Times New Roman"/>
                <w:sz w:val="28"/>
                <w:szCs w:val="28"/>
                <w:lang w:eastAsia="ru-RU"/>
              </w:rPr>
              <w:t xml:space="preserve"> </w:t>
            </w:r>
            <w:r w:rsidRPr="00D55B04">
              <w:rPr>
                <w:rFonts w:ascii="Times New Roman" w:eastAsia="Times New Roman" w:hAnsi="Times New Roman"/>
                <w:color w:val="000000"/>
                <w:sz w:val="28"/>
                <w:szCs w:val="28"/>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Непрограммируемые калькуляторы: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а) обеспечивают выполнение арифметических вычислений (сложение, вычитание, умножение, деление, извлечение корня) и вычисление </w:t>
            </w:r>
            <w:r w:rsidRPr="00D55B04">
              <w:rPr>
                <w:rFonts w:ascii="Times New Roman" w:eastAsia="Times New Roman" w:hAnsi="Times New Roman"/>
                <w:sz w:val="28"/>
                <w:szCs w:val="28"/>
                <w:lang w:eastAsia="ru-RU"/>
              </w:rPr>
              <w:lastRenderedPageBreak/>
              <w:t>тригонометрических функций (</w:t>
            </w:r>
            <w:r w:rsidRPr="00D55B04">
              <w:rPr>
                <w:rFonts w:ascii="Times New Roman" w:eastAsia="Times New Roman" w:hAnsi="Times New Roman"/>
                <w:sz w:val="28"/>
                <w:szCs w:val="28"/>
                <w:lang w:val="en-US" w:eastAsia="ru-RU"/>
              </w:rPr>
              <w:t>sin</w:t>
            </w:r>
            <w:r w:rsidRPr="00D55B04">
              <w:rPr>
                <w:rFonts w:ascii="Times New Roman" w:eastAsia="Times New Roman" w:hAnsi="Times New Roman"/>
                <w:sz w:val="28"/>
                <w:szCs w:val="28"/>
                <w:lang w:eastAsia="ru-RU"/>
              </w:rPr>
              <w:t xml:space="preserve">, </w:t>
            </w:r>
            <w:proofErr w:type="spellStart"/>
            <w:r w:rsidRPr="00D55B04">
              <w:rPr>
                <w:rFonts w:ascii="Times New Roman" w:eastAsia="Times New Roman" w:hAnsi="Times New Roman"/>
                <w:sz w:val="28"/>
                <w:szCs w:val="28"/>
                <w:lang w:val="en-US" w:eastAsia="ru-RU"/>
              </w:rPr>
              <w:t>cos</w:t>
            </w:r>
            <w:proofErr w:type="spellEnd"/>
            <w:r w:rsidRPr="00D55B04">
              <w:rPr>
                <w:rFonts w:ascii="Times New Roman" w:eastAsia="Times New Roman" w:hAnsi="Times New Roman"/>
                <w:sz w:val="28"/>
                <w:szCs w:val="28"/>
                <w:lang w:eastAsia="ru-RU"/>
              </w:rPr>
              <w:t xml:space="preserve">, </w:t>
            </w:r>
            <w:proofErr w:type="spellStart"/>
            <w:r w:rsidRPr="00D55B04">
              <w:rPr>
                <w:rFonts w:ascii="Times New Roman" w:eastAsia="Times New Roman" w:hAnsi="Times New Roman"/>
                <w:sz w:val="28"/>
                <w:szCs w:val="28"/>
                <w:lang w:val="en-US" w:eastAsia="ru-RU"/>
              </w:rPr>
              <w:t>tg</w:t>
            </w:r>
            <w:proofErr w:type="spellEnd"/>
            <w:r w:rsidRPr="00D55B04">
              <w:rPr>
                <w:rFonts w:ascii="Times New Roman" w:eastAsia="Times New Roman" w:hAnsi="Times New Roman"/>
                <w:sz w:val="28"/>
                <w:szCs w:val="28"/>
                <w:lang w:eastAsia="ru-RU"/>
              </w:rPr>
              <w:t xml:space="preserve">, </w:t>
            </w:r>
            <w:proofErr w:type="spellStart"/>
            <w:r w:rsidRPr="00D55B04">
              <w:rPr>
                <w:rFonts w:ascii="Times New Roman" w:eastAsia="Times New Roman" w:hAnsi="Times New Roman"/>
                <w:sz w:val="28"/>
                <w:szCs w:val="28"/>
                <w:lang w:eastAsia="ru-RU"/>
              </w:rPr>
              <w:t>ctg</w:t>
            </w:r>
            <w:proofErr w:type="spellEnd"/>
            <w:r w:rsidRPr="00D55B04">
              <w:rPr>
                <w:rFonts w:ascii="Times New Roman" w:eastAsia="Times New Roman" w:hAnsi="Times New Roman"/>
                <w:sz w:val="28"/>
                <w:szCs w:val="28"/>
                <w:lang w:eastAsia="ru-RU"/>
              </w:rPr>
              <w:t xml:space="preserve">, </w:t>
            </w:r>
            <w:proofErr w:type="spellStart"/>
            <w:r w:rsidRPr="00D55B04">
              <w:rPr>
                <w:rFonts w:ascii="Times New Roman" w:eastAsia="Times New Roman" w:hAnsi="Times New Roman"/>
                <w:sz w:val="28"/>
                <w:szCs w:val="28"/>
                <w:lang w:val="en-US" w:eastAsia="ru-RU"/>
              </w:rPr>
              <w:t>arcsin</w:t>
            </w:r>
            <w:proofErr w:type="spellEnd"/>
            <w:r w:rsidRPr="00D55B04">
              <w:rPr>
                <w:rFonts w:ascii="Times New Roman" w:eastAsia="Times New Roman" w:hAnsi="Times New Roman"/>
                <w:sz w:val="28"/>
                <w:szCs w:val="28"/>
                <w:lang w:eastAsia="ru-RU"/>
              </w:rPr>
              <w:t xml:space="preserve">, </w:t>
            </w:r>
            <w:r w:rsidRPr="00D55B04">
              <w:rPr>
                <w:rFonts w:ascii="Times New Roman" w:eastAsia="Times New Roman" w:hAnsi="Times New Roman"/>
                <w:sz w:val="28"/>
                <w:szCs w:val="28"/>
                <w:lang w:val="en-US" w:eastAsia="ru-RU"/>
              </w:rPr>
              <w:t>arcos</w:t>
            </w:r>
            <w:r w:rsidRPr="00D55B04">
              <w:rPr>
                <w:rFonts w:ascii="Times New Roman" w:eastAsia="Times New Roman" w:hAnsi="Times New Roman"/>
                <w:sz w:val="28"/>
                <w:szCs w:val="28"/>
                <w:lang w:eastAsia="ru-RU"/>
              </w:rPr>
              <w:t xml:space="preserve">, </w:t>
            </w:r>
            <w:proofErr w:type="spellStart"/>
            <w:r w:rsidRPr="00D55B04">
              <w:rPr>
                <w:rFonts w:ascii="Times New Roman" w:eastAsia="Times New Roman" w:hAnsi="Times New Roman"/>
                <w:sz w:val="28"/>
                <w:szCs w:val="28"/>
                <w:lang w:val="en-US" w:eastAsia="ru-RU"/>
              </w:rPr>
              <w:t>arctg</w:t>
            </w:r>
            <w:proofErr w:type="spellEnd"/>
            <w:r w:rsidRPr="00D55B04">
              <w:rPr>
                <w:rFonts w:ascii="Times New Roman" w:eastAsia="Times New Roman" w:hAnsi="Times New Roman"/>
                <w:sz w:val="28"/>
                <w:szCs w:val="28"/>
                <w:lang w:eastAsia="ru-RU"/>
              </w:rPr>
              <w:t xml:space="preserve">); </w:t>
            </w:r>
          </w:p>
          <w:p w:rsidR="001A6C05" w:rsidRPr="00D55B04" w:rsidRDefault="001A6C05" w:rsidP="00D55B04">
            <w:pPr>
              <w:spacing w:after="0" w:line="240" w:lineRule="auto"/>
              <w:ind w:firstLine="709"/>
              <w:contextualSpacing/>
              <w:jc w:val="both"/>
              <w:rPr>
                <w:rFonts w:ascii="Times New Roman" w:eastAsia="Times New Roman" w:hAnsi="Times New Roman"/>
                <w:i/>
                <w:sz w:val="28"/>
                <w:szCs w:val="28"/>
                <w:lang w:eastAsia="ru-RU"/>
              </w:rPr>
            </w:pPr>
            <w:r w:rsidRPr="00D55B04">
              <w:rPr>
                <w:rFonts w:ascii="Times New Roman" w:eastAsia="Times New Roman" w:hAnsi="Times New Roman"/>
                <w:sz w:val="28"/>
                <w:szCs w:val="28"/>
                <w:lang w:eastAsia="ru-RU"/>
              </w:rPr>
              <w:t>б) не осуществляют функции сре</w:t>
            </w:r>
            <w:proofErr w:type="gramStart"/>
            <w:r w:rsidRPr="00D55B04">
              <w:rPr>
                <w:rFonts w:ascii="Times New Roman" w:eastAsia="Times New Roman" w:hAnsi="Times New Roman"/>
                <w:sz w:val="28"/>
                <w:szCs w:val="28"/>
                <w:lang w:eastAsia="ru-RU"/>
              </w:rPr>
              <w:t>дств св</w:t>
            </w:r>
            <w:proofErr w:type="gramEnd"/>
            <w:r w:rsidRPr="00D55B04">
              <w:rPr>
                <w:rFonts w:ascii="Times New Roman" w:eastAsia="Times New Roman" w:hAnsi="Times New Roman"/>
                <w:sz w:val="28"/>
                <w:szCs w:val="28"/>
                <w:lang w:eastAsia="ru-RU"/>
              </w:rPr>
              <w:t>язи, хранилища базы данных                      и не имеют доступ к сетям передачи данных (в том числе к  сети «Интернет»).</w:t>
            </w:r>
          </w:p>
        </w:tc>
      </w:tr>
    </w:tbl>
    <w:p w:rsidR="00D55B04" w:rsidRDefault="00D55B04" w:rsidP="00D55B04">
      <w:pPr>
        <w:keepNext/>
        <w:spacing w:after="0" w:line="240" w:lineRule="auto"/>
        <w:ind w:firstLine="709"/>
        <w:contextualSpacing/>
        <w:jc w:val="both"/>
        <w:rPr>
          <w:rFonts w:ascii="Times New Roman" w:eastAsia="Times New Roman" w:hAnsi="Times New Roman"/>
          <w:b/>
          <w:sz w:val="28"/>
          <w:szCs w:val="28"/>
          <w:lang w:eastAsia="ru-RU"/>
        </w:rPr>
      </w:pPr>
    </w:p>
    <w:p w:rsidR="001A6C05" w:rsidRPr="00D55B04" w:rsidRDefault="001A6C05" w:rsidP="00D55B04">
      <w:pPr>
        <w:keepNext/>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Организатор должен:</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проследить, чтобы участник </w:t>
      </w:r>
      <w:r w:rsidRPr="00D55B04">
        <w:rPr>
          <w:rFonts w:ascii="Times New Roman" w:hAnsi="Times New Roman"/>
          <w:bCs/>
          <w:sz w:val="28"/>
          <w:szCs w:val="28"/>
          <w:lang w:eastAsia="ru-RU"/>
        </w:rPr>
        <w:t xml:space="preserve">экзамена </w:t>
      </w:r>
      <w:r w:rsidRPr="00D55B04">
        <w:rPr>
          <w:rFonts w:ascii="Times New Roman" w:eastAsia="Times New Roman" w:hAnsi="Times New Roman"/>
          <w:sz w:val="28"/>
          <w:szCs w:val="28"/>
          <w:lang w:eastAsia="ru-RU"/>
        </w:rPr>
        <w:t>занял отведенное ему место строго в соответствии</w:t>
      </w:r>
      <w:r w:rsidRPr="00D55B04">
        <w:rPr>
          <w:rFonts w:ascii="Times New Roman" w:eastAsia="Times New Roman" w:hAnsi="Times New Roman"/>
          <w:b/>
          <w:sz w:val="28"/>
          <w:szCs w:val="28"/>
          <w:lang w:eastAsia="ru-RU"/>
        </w:rPr>
        <w:t xml:space="preserve"> </w:t>
      </w:r>
      <w:r w:rsidRPr="00D55B04">
        <w:rPr>
          <w:rFonts w:ascii="Times New Roman" w:eastAsia="Times New Roman" w:hAnsi="Times New Roman"/>
          <w:sz w:val="28"/>
          <w:szCs w:val="28"/>
          <w:lang w:eastAsia="ru-RU"/>
        </w:rPr>
        <w:t>с</w:t>
      </w:r>
      <w:r w:rsidRPr="00D55B04">
        <w:rPr>
          <w:rFonts w:ascii="Times New Roman" w:eastAsia="Times New Roman" w:hAnsi="Times New Roman"/>
          <w:b/>
          <w:sz w:val="28"/>
          <w:szCs w:val="28"/>
          <w:lang w:eastAsia="ru-RU"/>
        </w:rPr>
        <w:t xml:space="preserve"> </w:t>
      </w:r>
      <w:r w:rsidRPr="00D55B04">
        <w:rPr>
          <w:rFonts w:ascii="Times New Roman" w:eastAsia="Times New Roman" w:hAnsi="Times New Roman"/>
          <w:sz w:val="28"/>
          <w:szCs w:val="28"/>
          <w:lang w:eastAsia="ru-RU"/>
        </w:rPr>
        <w:t xml:space="preserve">формой ППЭ-05-01 «Список участников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в аудитории ППЭ»;</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следить, чтобы участники </w:t>
      </w:r>
      <w:r w:rsidRPr="00D55B04">
        <w:rPr>
          <w:rFonts w:ascii="Times New Roman" w:hAnsi="Times New Roman"/>
          <w:bCs/>
          <w:sz w:val="28"/>
          <w:szCs w:val="28"/>
          <w:lang w:eastAsia="ru-RU"/>
        </w:rPr>
        <w:t xml:space="preserve">экзамена </w:t>
      </w:r>
      <w:r w:rsidRPr="00D55B04">
        <w:rPr>
          <w:rFonts w:ascii="Times New Roman" w:eastAsia="Times New Roman" w:hAnsi="Times New Roman"/>
          <w:sz w:val="28"/>
          <w:szCs w:val="28"/>
          <w:lang w:eastAsia="ru-RU"/>
        </w:rPr>
        <w:t>не менялись местами;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напомнить участникам </w:t>
      </w:r>
      <w:r w:rsidRPr="00D55B04">
        <w:rPr>
          <w:rFonts w:ascii="Times New Roman" w:hAnsi="Times New Roman"/>
          <w:bCs/>
          <w:sz w:val="28"/>
          <w:szCs w:val="28"/>
          <w:lang w:eastAsia="ru-RU"/>
        </w:rPr>
        <w:t xml:space="preserve">экзамена </w:t>
      </w:r>
      <w:r w:rsidRPr="00D55B04">
        <w:rPr>
          <w:rFonts w:ascii="Times New Roman" w:eastAsia="Times New Roman" w:hAnsi="Times New Roman"/>
          <w:sz w:val="28"/>
          <w:szCs w:val="28"/>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Выдача ЭМ</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Не позднее 09.45 ответственный организатор в Штабе ППЭ принимает у руководителя ППЭ ЭМ:</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сейф-пакеты с электронными носителями с ЭМ по форме ППЭ-14-02 «</w:t>
      </w:r>
      <w:r w:rsidRPr="00D55B04">
        <w:rPr>
          <w:rFonts w:ascii="Times New Roman" w:hAnsi="Times New Roman"/>
          <w:color w:val="000000"/>
          <w:sz w:val="28"/>
          <w:szCs w:val="28"/>
        </w:rPr>
        <w:t xml:space="preserve">Ведомость </w:t>
      </w:r>
      <w:r w:rsidRPr="00D55B04">
        <w:rPr>
          <w:rFonts w:ascii="Times New Roman" w:eastAsia="Times New Roman" w:hAnsi="Times New Roman"/>
          <w:color w:val="000000"/>
          <w:sz w:val="28"/>
          <w:szCs w:val="28"/>
        </w:rPr>
        <w:t>учета экзаменационных материалов</w:t>
      </w:r>
      <w:r w:rsidRPr="00D55B04">
        <w:rPr>
          <w:rFonts w:ascii="Times New Roman" w:eastAsia="Times New Roman" w:hAnsi="Times New Roman"/>
          <w:sz w:val="28"/>
          <w:szCs w:val="28"/>
          <w:lang w:eastAsia="ru-RU"/>
        </w:rPr>
        <w:t>» и форме ППЭ-14-04 «Ведомость материалов доставочного сейф-пакета по экзамену» (расписывается в формах);</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z w:val="28"/>
          <w:szCs w:val="28"/>
          <w:lang w:eastAsia="ru-RU"/>
        </w:rPr>
        <w:t xml:space="preserve">ВДП для упаковки бланков ЕГЭ, испорченных КИМ, сейф-пакеты для упаковки использованных КИМ </w:t>
      </w:r>
      <w:r w:rsidRPr="00D55B04">
        <w:rPr>
          <w:rFonts w:ascii="Times New Roman" w:eastAsia="Times New Roman" w:hAnsi="Times New Roman"/>
          <w:spacing w:val="-3"/>
          <w:sz w:val="28"/>
          <w:szCs w:val="28"/>
        </w:rPr>
        <w:t>(</w:t>
      </w:r>
      <w:r w:rsidRPr="00D55B04">
        <w:rPr>
          <w:rFonts w:ascii="Times New Roman" w:eastAsia="Times New Roman" w:hAnsi="Times New Roman"/>
          <w:sz w:val="28"/>
          <w:szCs w:val="28"/>
          <w:lang w:eastAsia="ru-RU"/>
        </w:rPr>
        <w:t xml:space="preserve">ВДП </w:t>
      </w:r>
      <w:r w:rsidRPr="00D55B04">
        <w:rPr>
          <w:rFonts w:ascii="Times New Roman" w:eastAsia="Times New Roman" w:hAnsi="Times New Roman"/>
          <w:spacing w:val="-3"/>
          <w:sz w:val="28"/>
          <w:szCs w:val="28"/>
        </w:rPr>
        <w:t>в аудиториях с количеством запланированных участников не более 7);</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До начала экзамена организатор в аудитории должен:</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предупредить участников экзамена о ведении видеонаблюдения;</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провести инструктаж участников экзамена.</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w:t>
      </w:r>
      <w:proofErr w:type="spellStart"/>
      <w:r w:rsidRPr="00D55B04">
        <w:rPr>
          <w:rFonts w:ascii="Times New Roman" w:eastAsia="Times New Roman" w:hAnsi="Times New Roman"/>
          <w:sz w:val="28"/>
          <w:szCs w:val="28"/>
          <w:lang w:eastAsia="ru-RU"/>
        </w:rPr>
        <w:t>спецпакета</w:t>
      </w:r>
      <w:proofErr w:type="spellEnd"/>
      <w:r w:rsidRPr="00D55B04">
        <w:rPr>
          <w:rFonts w:ascii="Times New Roman" w:eastAsia="Times New Roman" w:hAnsi="Times New Roman"/>
          <w:sz w:val="28"/>
          <w:szCs w:val="28"/>
          <w:lang w:eastAsia="ru-RU"/>
        </w:rPr>
        <w:t xml:space="preserve"> (-</w:t>
      </w:r>
      <w:proofErr w:type="spellStart"/>
      <w:r w:rsidRPr="00D55B04">
        <w:rPr>
          <w:rFonts w:ascii="Times New Roman" w:eastAsia="Times New Roman" w:hAnsi="Times New Roman"/>
          <w:sz w:val="28"/>
          <w:szCs w:val="28"/>
          <w:lang w:eastAsia="ru-RU"/>
        </w:rPr>
        <w:t>ов</w:t>
      </w:r>
      <w:proofErr w:type="spellEnd"/>
      <w:r w:rsidRPr="00D55B04">
        <w:rPr>
          <w:rFonts w:ascii="Times New Roman" w:eastAsia="Times New Roman" w:hAnsi="Times New Roman"/>
          <w:sz w:val="28"/>
          <w:szCs w:val="28"/>
          <w:lang w:eastAsia="ru-RU"/>
        </w:rPr>
        <w:t xml:space="preserve">) с ИК на электронном носителе, а также проводится информирование о процедуре печати полных комплектов ЭМ в аудитории.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sidRPr="00D55B04">
        <w:rPr>
          <w:rFonts w:ascii="Times New Roman" w:eastAsia="Times New Roman" w:hAnsi="Times New Roman"/>
          <w:sz w:val="28"/>
          <w:szCs w:val="28"/>
          <w:lang w:val="en-US" w:eastAsia="ru-RU"/>
        </w:rPr>
        <w:t>DVD</w:t>
      </w:r>
      <w:r w:rsidRPr="00D55B04">
        <w:rPr>
          <w:rFonts w:ascii="Times New Roman" w:eastAsia="Times New Roman" w:hAnsi="Times New Roman"/>
          <w:sz w:val="28"/>
          <w:szCs w:val="28"/>
          <w:lang w:eastAsia="ru-RU"/>
        </w:rPr>
        <w:t xml:space="preserve">)-привод станции печати ЭМ (в случае доставки ЭМ на CD-дисках) или подключает к станции печати ЭМ (в случае доставки ЭМ на </w:t>
      </w:r>
      <w:r w:rsidR="002F2E37" w:rsidRPr="00D55B04">
        <w:rPr>
          <w:rFonts w:ascii="Times New Roman" w:eastAsia="Times New Roman" w:hAnsi="Times New Roman"/>
          <w:sz w:val="28"/>
          <w:szCs w:val="28"/>
          <w:lang w:eastAsia="ru-RU"/>
        </w:rPr>
        <w:t>флэш</w:t>
      </w:r>
      <w:r w:rsidRPr="00D55B04">
        <w:rPr>
          <w:rFonts w:ascii="Times New Roman" w:eastAsia="Times New Roman" w:hAnsi="Times New Roman"/>
          <w:sz w:val="28"/>
          <w:szCs w:val="28"/>
          <w:lang w:eastAsia="ru-RU"/>
        </w:rPr>
        <w:t xml:space="preserve">-накопителях), вводит количество ЭМ для печати, равное количеству участников </w:t>
      </w:r>
      <w:r w:rsidRPr="00D55B04">
        <w:rPr>
          <w:rFonts w:ascii="Times New Roman" w:eastAsia="Times New Roman" w:hAnsi="Times New Roman"/>
          <w:sz w:val="28"/>
          <w:szCs w:val="28"/>
          <w:lang w:eastAsia="ru-RU"/>
        </w:rPr>
        <w:lastRenderedPageBreak/>
        <w:t xml:space="preserve">экзамена, фактически присутствующих </w:t>
      </w:r>
      <w:r w:rsidRPr="00D55B04">
        <w:rPr>
          <w:rStyle w:val="afe"/>
          <w:rFonts w:ascii="Times New Roman" w:eastAsia="Times New Roman" w:hAnsi="Times New Roman"/>
          <w:sz w:val="28"/>
          <w:szCs w:val="28"/>
          <w:lang w:eastAsia="ru-RU"/>
        </w:rPr>
        <w:footnoteReference w:id="15"/>
      </w:r>
      <w:r w:rsidRPr="00D55B04">
        <w:rPr>
          <w:rFonts w:ascii="Times New Roman" w:eastAsia="Times New Roman" w:hAnsi="Times New Roman"/>
          <w:sz w:val="28"/>
          <w:szCs w:val="28"/>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в аудитории».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Pr="00D55B04">
        <w:rPr>
          <w:rFonts w:ascii="Times New Roman" w:eastAsia="Times New Roman" w:hAnsi="Times New Roman"/>
          <w:sz w:val="28"/>
          <w:szCs w:val="28"/>
          <w:lang w:eastAsia="ru-RU"/>
        </w:rPr>
        <w:t>Качественный комплект размещается на столе для выдачи участникам, некачественный откладывается.</w:t>
      </w:r>
      <w:r w:rsidRPr="00D55B04">
        <w:rPr>
          <w:rFonts w:ascii="Times New Roman" w:hAnsi="Times New Roman"/>
          <w:sz w:val="28"/>
          <w:szCs w:val="28"/>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w:t>
      </w:r>
      <w:r w:rsidR="0058227C" w:rsidRPr="00D55B04">
        <w:rPr>
          <w:rFonts w:ascii="Times New Roman" w:hAnsi="Times New Roman"/>
          <w:sz w:val="28"/>
          <w:szCs w:val="28"/>
          <w:lang w:eastAsia="ru-RU"/>
        </w:rPr>
        <w:t>№1</w:t>
      </w:r>
      <w:r w:rsidRPr="00D55B04">
        <w:rPr>
          <w:rFonts w:ascii="Times New Roman" w:hAnsi="Times New Roman"/>
          <w:sz w:val="28"/>
          <w:szCs w:val="28"/>
          <w:lang w:eastAsia="ru-RU"/>
        </w:rPr>
        <w:t xml:space="preserve">, черно-белые бланк ответов </w:t>
      </w:r>
      <w:r w:rsidR="0058227C" w:rsidRPr="00D55B04">
        <w:rPr>
          <w:rFonts w:ascii="Times New Roman" w:hAnsi="Times New Roman"/>
          <w:sz w:val="28"/>
          <w:szCs w:val="28"/>
          <w:lang w:eastAsia="ru-RU"/>
        </w:rPr>
        <w:t>№2</w:t>
      </w:r>
      <w:r w:rsidRPr="00D55B04">
        <w:rPr>
          <w:rFonts w:ascii="Times New Roman" w:hAnsi="Times New Roman"/>
          <w:sz w:val="28"/>
          <w:szCs w:val="28"/>
          <w:lang w:eastAsia="ru-RU"/>
        </w:rPr>
        <w:t xml:space="preserve"> лист 1, бланк ответов </w:t>
      </w:r>
      <w:r w:rsidR="0058227C" w:rsidRPr="00D55B04">
        <w:rPr>
          <w:rFonts w:ascii="Times New Roman" w:hAnsi="Times New Roman"/>
          <w:sz w:val="28"/>
          <w:szCs w:val="28"/>
          <w:lang w:eastAsia="ru-RU"/>
        </w:rPr>
        <w:t>№2</w:t>
      </w:r>
      <w:r w:rsidRPr="00D55B04">
        <w:rPr>
          <w:rFonts w:ascii="Times New Roman" w:hAnsi="Times New Roman"/>
          <w:sz w:val="28"/>
          <w:szCs w:val="28"/>
          <w:lang w:eastAsia="ru-RU"/>
        </w:rPr>
        <w:t xml:space="preserve">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Далее начинается вторая часть инструктажа, при проведении которой организатору необходимо:</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дать указание участникам экзамена приступить к заполнению бланков регистрации (участник </w:t>
      </w:r>
      <w:r w:rsidRPr="00D55B04">
        <w:rPr>
          <w:rFonts w:ascii="Times New Roman" w:hAnsi="Times New Roman"/>
          <w:bCs/>
          <w:sz w:val="28"/>
          <w:szCs w:val="28"/>
          <w:lang w:eastAsia="ru-RU"/>
        </w:rPr>
        <w:t xml:space="preserve">экзамена </w:t>
      </w:r>
      <w:r w:rsidRPr="00D55B04">
        <w:rPr>
          <w:rFonts w:ascii="Times New Roman" w:hAnsi="Times New Roman"/>
          <w:sz w:val="28"/>
          <w:szCs w:val="28"/>
          <w:lang w:eastAsia="ru-RU"/>
        </w:rPr>
        <w:t>должен поставить свою подпись в соответствующем поле регистрационных полей бланков);</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w:t>
      </w:r>
      <w:r w:rsidRPr="00D55B04">
        <w:rPr>
          <w:rFonts w:ascii="Times New Roman" w:hAnsi="Times New Roman"/>
          <w:sz w:val="28"/>
          <w:szCs w:val="28"/>
          <w:lang w:eastAsia="ru-RU"/>
        </w:rPr>
        <w:lastRenderedPageBreak/>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после заполнения всеми участниками экзамена бланков регистрации и регистрационных полей бланков ответов </w:t>
      </w:r>
      <w:r w:rsidR="0058227C" w:rsidRPr="00D55B04">
        <w:rPr>
          <w:rFonts w:ascii="Times New Roman" w:hAnsi="Times New Roman"/>
          <w:sz w:val="28"/>
          <w:szCs w:val="28"/>
          <w:lang w:eastAsia="ru-RU"/>
        </w:rPr>
        <w:t>№1</w:t>
      </w:r>
      <w:r w:rsidRPr="00D55B04">
        <w:rPr>
          <w:rFonts w:ascii="Times New Roman" w:hAnsi="Times New Roman"/>
          <w:sz w:val="28"/>
          <w:szCs w:val="28"/>
          <w:lang w:eastAsia="ru-RU"/>
        </w:rPr>
        <w:t xml:space="preserve"> и бланков ответов </w:t>
      </w:r>
      <w:r w:rsidR="0058227C" w:rsidRPr="00D55B04">
        <w:rPr>
          <w:rFonts w:ascii="Times New Roman" w:hAnsi="Times New Roman"/>
          <w:sz w:val="28"/>
          <w:szCs w:val="28"/>
          <w:lang w:eastAsia="ru-RU"/>
        </w:rPr>
        <w:t>№2</w:t>
      </w:r>
      <w:r w:rsidRPr="00D55B04">
        <w:rPr>
          <w:rFonts w:ascii="Times New Roman" w:hAnsi="Times New Roman"/>
          <w:sz w:val="28"/>
          <w:szCs w:val="28"/>
          <w:lang w:eastAsia="ru-RU"/>
        </w:rPr>
        <w:t xml:space="preserve">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eastAsia="Times New Roman" w:hAnsi="Times New Roman"/>
          <w:sz w:val="28"/>
          <w:szCs w:val="28"/>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В случае обнаружения участником </w:t>
      </w:r>
      <w:r w:rsidRPr="00D55B04">
        <w:rPr>
          <w:rFonts w:ascii="Times New Roman" w:hAnsi="Times New Roman"/>
          <w:bCs/>
          <w:sz w:val="28"/>
          <w:szCs w:val="28"/>
          <w:lang w:eastAsia="ru-RU"/>
        </w:rPr>
        <w:t xml:space="preserve">экзамена </w:t>
      </w:r>
      <w:r w:rsidRPr="00D55B04">
        <w:rPr>
          <w:rFonts w:ascii="Times New Roman" w:hAnsi="Times New Roman"/>
          <w:sz w:val="28"/>
          <w:szCs w:val="28"/>
          <w:lang w:eastAsia="ru-RU"/>
        </w:rPr>
        <w:t>брака или некомплектности ЭМ:</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sidRPr="00D55B04">
        <w:rPr>
          <w:rFonts w:ascii="Times New Roman" w:hAnsi="Times New Roman"/>
          <w:bCs/>
          <w:sz w:val="28"/>
          <w:szCs w:val="28"/>
          <w:lang w:eastAsia="ru-RU"/>
        </w:rPr>
        <w:t xml:space="preserve">экзамена </w:t>
      </w:r>
      <w:r w:rsidRPr="00D55B04">
        <w:rPr>
          <w:rFonts w:ascii="Times New Roman" w:hAnsi="Times New Roman"/>
          <w:sz w:val="28"/>
          <w:szCs w:val="28"/>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r w:rsidR="002F2E37" w:rsidRPr="00D55B04">
        <w:rPr>
          <w:rFonts w:ascii="Times New Roman" w:hAnsi="Times New Roman"/>
          <w:sz w:val="28"/>
          <w:szCs w:val="28"/>
          <w:lang w:eastAsia="ru-RU"/>
        </w:rPr>
        <w:t>флэш</w:t>
      </w:r>
      <w:r w:rsidRPr="00D55B04">
        <w:rPr>
          <w:rFonts w:ascii="Times New Roman" w:hAnsi="Times New Roman"/>
          <w:sz w:val="28"/>
          <w:szCs w:val="28"/>
          <w:lang w:eastAsia="ru-RU"/>
        </w:rPr>
        <w:t xml:space="preserve">-накопителях),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sz w:val="28"/>
          <w:szCs w:val="28"/>
          <w:lang w:eastAsia="ru-RU"/>
        </w:rPr>
        <w:t xml:space="preserve">Организатор, ответственный за печать ЭМ, приглашает члена ГЭК активировать процедуру дополнительной печати с помощью </w:t>
      </w:r>
      <w:proofErr w:type="spellStart"/>
      <w:r w:rsidRPr="00D55B04">
        <w:rPr>
          <w:rFonts w:ascii="Times New Roman" w:hAnsi="Times New Roman"/>
          <w:sz w:val="28"/>
          <w:szCs w:val="28"/>
          <w:lang w:eastAsia="ru-RU"/>
        </w:rPr>
        <w:t>токена</w:t>
      </w:r>
      <w:proofErr w:type="spellEnd"/>
      <w:r w:rsidRPr="00D55B04">
        <w:rPr>
          <w:rFonts w:ascii="Times New Roman" w:hAnsi="Times New Roman"/>
          <w:sz w:val="28"/>
          <w:szCs w:val="28"/>
          <w:lang w:eastAsia="ru-RU"/>
        </w:rPr>
        <w:t xml:space="preserve"> члена ГЭК.</w:t>
      </w:r>
    </w:p>
    <w:p w:rsidR="001A6C05" w:rsidRPr="00D55B04" w:rsidRDefault="001A6C05" w:rsidP="00D55B04">
      <w:pPr>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b/>
          <w:sz w:val="28"/>
          <w:szCs w:val="28"/>
        </w:rPr>
        <w:t>Замена комплекта ЭМ производится полностью, включая КИМ</w:t>
      </w:r>
      <w:r w:rsidRPr="00D55B04">
        <w:rPr>
          <w:rFonts w:ascii="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hAnsi="Times New Roman"/>
          <w:sz w:val="28"/>
          <w:szCs w:val="28"/>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1A6C05" w:rsidRPr="00D55B04" w:rsidRDefault="00D55B04" w:rsidP="00D55B04">
      <w:pPr>
        <w:keepNext/>
        <w:spacing w:after="0" w:line="240" w:lineRule="auto"/>
        <w:ind w:firstLine="709"/>
        <w:contextualSpacing/>
        <w:jc w:val="both"/>
        <w:rPr>
          <w:rFonts w:ascii="Times New Roman" w:hAnsi="Times New Roman"/>
          <w:sz w:val="28"/>
          <w:szCs w:val="28"/>
          <w:lang w:eastAsia="ru-RU"/>
        </w:rPr>
      </w:pPr>
      <w:r w:rsidRPr="00D55B04">
        <w:rPr>
          <w:rFonts w:ascii="Times New Roman" w:hAnsi="Times New Roman"/>
          <w:b/>
          <w:sz w:val="28"/>
          <w:szCs w:val="28"/>
          <w:lang w:eastAsia="ru-RU"/>
        </w:rPr>
        <w:t>ВАЖНО</w:t>
      </w:r>
      <w:r w:rsidR="001A6C05" w:rsidRPr="00D55B04">
        <w:rPr>
          <w:rFonts w:ascii="Times New Roman" w:hAnsi="Times New Roman"/>
          <w:b/>
          <w:sz w:val="28"/>
          <w:szCs w:val="28"/>
          <w:lang w:eastAsia="ru-RU"/>
        </w:rPr>
        <w:t>!</w:t>
      </w:r>
      <w:r w:rsidR="001A6C05" w:rsidRPr="00D55B04">
        <w:rPr>
          <w:rFonts w:ascii="Times New Roman" w:hAnsi="Times New Roman"/>
          <w:sz w:val="28"/>
          <w:szCs w:val="28"/>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1A6C05" w:rsidRPr="00D55B04" w:rsidRDefault="001A6C05" w:rsidP="00D55B04">
      <w:pPr>
        <w:keepNext/>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Начало выполнения экзаменационной работы</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Участники экзамена приступают к выполнению экзаменационной работы.</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lastRenderedPageBreak/>
        <w:t>Во время выполнения экзаменационной работы участниками экзамена организатор в аудитории должен:</w:t>
      </w:r>
    </w:p>
    <w:p w:rsidR="001A6C05" w:rsidRPr="00D55B04" w:rsidRDefault="001A6C05" w:rsidP="00D55B04">
      <w:pPr>
        <w:spacing w:after="0" w:line="240" w:lineRule="auto"/>
        <w:ind w:firstLine="709"/>
        <w:contextualSpacing/>
        <w:jc w:val="both"/>
        <w:rPr>
          <w:rFonts w:ascii="Times New Roman" w:eastAsia="Times New Roman" w:hAnsi="Times New Roman"/>
          <w:i/>
          <w:sz w:val="28"/>
          <w:szCs w:val="28"/>
          <w:u w:val="single"/>
          <w:lang w:eastAsia="ru-RU"/>
        </w:rPr>
      </w:pPr>
      <w:r w:rsidRPr="00D55B04">
        <w:rPr>
          <w:rFonts w:ascii="Times New Roman" w:eastAsia="Times New Roman" w:hAnsi="Times New Roman"/>
          <w:i/>
          <w:sz w:val="28"/>
          <w:szCs w:val="28"/>
          <w:lang w:eastAsia="ru-RU"/>
        </w:rPr>
        <w:t>следить за порядком в аудитории 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не допускать разговоров участников экзамена между собой;</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не допускать обмена любыми материалами и предметами между участниками экзамена;</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не допускать переписывания участниками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заданий КИМ в листы бумаги для черновиков со штампом образовательной организации;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не допускать произвольного выхода участника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из аудитории и перемещения по ППЭ без сопровождения организатора вне аудитории;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не допускать содействия участникам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а также организаторами или техническими специалистами;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следить за состоянием участников экзамена и при ухудшении их самочувствия направлять участников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в сопровождении организаторов вне аудиторий в медицинский кабинет. В этом случае следует напомнить участнику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о возможности досрочно завершить экзамен и прийти на пересдачу;</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следить за работой средств видеонаблюдения и сообщать обо всех случаях неполадок руководителю ППЭ и членам ГЭК.</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случае если участник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При выходе участника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 xml:space="preserve">Случаи удаления с экзамена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i/>
          <w:sz w:val="28"/>
          <w:szCs w:val="28"/>
          <w:lang w:eastAsia="ru-RU"/>
        </w:rPr>
        <w:lastRenderedPageBreak/>
        <w:t>В этом случае ответственный организатор совместно с членом (членами) ГЭК, руководителем ППЭ должен:</w:t>
      </w:r>
      <w:r w:rsidRPr="00D55B04">
        <w:rPr>
          <w:rFonts w:ascii="Times New Roman" w:eastAsia="Times New Roman" w:hAnsi="Times New Roman"/>
          <w:sz w:val="28"/>
          <w:szCs w:val="28"/>
          <w:lang w:eastAsia="ru-RU"/>
        </w:rPr>
        <w:t xml:space="preserve">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заполнить форму ППЭ-21 «Акт об удалении участника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в Штабе ППЭ в зоне видимости камер видеонаблюдения;</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аудитории ППЭ внести соответствующую запись в форму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в аудитории»;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1A6C05" w:rsidRPr="00D55B04" w:rsidRDefault="00D55B04" w:rsidP="00D55B04">
      <w:pPr>
        <w:spacing w:after="0" w:line="240" w:lineRule="auto"/>
        <w:ind w:firstLine="709"/>
        <w:contextualSpacing/>
        <w:jc w:val="both"/>
        <w:rPr>
          <w:rFonts w:ascii="Times New Roman" w:eastAsia="Times New Roman" w:hAnsi="Times New Roman"/>
          <w:b/>
          <w:bCs/>
          <w:i/>
          <w:sz w:val="28"/>
          <w:szCs w:val="28"/>
          <w:lang w:eastAsia="ru-RU"/>
        </w:rPr>
      </w:pPr>
      <w:r>
        <w:rPr>
          <w:rFonts w:ascii="Times New Roman" w:eastAsia="Times New Roman" w:hAnsi="Times New Roman"/>
          <w:b/>
          <w:bCs/>
          <w:i/>
          <w:sz w:val="28"/>
          <w:szCs w:val="28"/>
          <w:lang w:eastAsia="ru-RU"/>
        </w:rPr>
        <w:t xml:space="preserve">Необходимо </w:t>
      </w:r>
      <w:r w:rsidR="001A6C05" w:rsidRPr="00D55B04">
        <w:rPr>
          <w:rFonts w:ascii="Times New Roman" w:eastAsia="Times New Roman" w:hAnsi="Times New Roman"/>
          <w:b/>
          <w:bCs/>
          <w:i/>
          <w:sz w:val="28"/>
          <w:szCs w:val="28"/>
          <w:lang w:eastAsia="ru-RU"/>
        </w:rPr>
        <w:t>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случае если участник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к медицинскому работнику и пригласит члена (членов) ГЭК в медицинский кабинет. </w:t>
      </w:r>
      <w:r w:rsidRPr="00D55B04">
        <w:rPr>
          <w:rFonts w:ascii="Times New Roman" w:eastAsia="Times New Roman" w:hAnsi="Times New Roman"/>
          <w:sz w:val="28"/>
          <w:szCs w:val="28"/>
        </w:rPr>
        <w:t xml:space="preserve">В случае согласия </w:t>
      </w:r>
      <w:r w:rsidRPr="00D55B04">
        <w:rPr>
          <w:rFonts w:ascii="Times New Roman" w:eastAsia="Times New Roman" w:hAnsi="Times New Roman"/>
          <w:sz w:val="28"/>
          <w:szCs w:val="28"/>
          <w:lang w:eastAsia="ru-RU"/>
        </w:rPr>
        <w:t xml:space="preserve">участника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i/>
          <w:sz w:val="28"/>
          <w:szCs w:val="28"/>
          <w:lang w:eastAsia="ru-RU"/>
        </w:rPr>
      </w:pPr>
      <w:r w:rsidRPr="00D55B04">
        <w:rPr>
          <w:rFonts w:ascii="Times New Roman" w:eastAsia="Times New Roman" w:hAnsi="Times New Roman"/>
          <w:sz w:val="28"/>
          <w:szCs w:val="28"/>
          <w:lang w:eastAsia="ru-RU"/>
        </w:rPr>
        <w:t xml:space="preserve">в аудитории внести соответствующую запись в форму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аудитории поставить соответствующую отметку в бланке регистрации участника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в поле «Не закончил экзамен по уважительной причине» и поставить свою подпись</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в</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соответствующем поле.</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Выдача дополнительных бланков ответов (за исключением проведения ЕГЭ по математике базового уровня)</w:t>
      </w:r>
    </w:p>
    <w:p w:rsidR="001A6C05" w:rsidRPr="00D55B04" w:rsidRDefault="001A6C05" w:rsidP="00D55B04">
      <w:pPr>
        <w:spacing w:after="0" w:line="240" w:lineRule="auto"/>
        <w:ind w:firstLine="709"/>
        <w:contextualSpacing/>
        <w:jc w:val="both"/>
        <w:rPr>
          <w:rFonts w:ascii="Times New Roman" w:eastAsia="Times New Roman" w:hAnsi="Times New Roman"/>
          <w:i/>
          <w:sz w:val="28"/>
          <w:szCs w:val="28"/>
          <w:lang w:eastAsia="ru-RU"/>
        </w:rPr>
      </w:pPr>
      <w:r w:rsidRPr="00D55B04">
        <w:rPr>
          <w:rFonts w:ascii="Times New Roman" w:eastAsia="Times New Roman" w:hAnsi="Times New Roman"/>
          <w:i/>
          <w:sz w:val="28"/>
          <w:szCs w:val="28"/>
          <w:lang w:eastAsia="ru-RU"/>
        </w:rPr>
        <w:t xml:space="preserve">В случае если участник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i/>
          <w:sz w:val="28"/>
          <w:szCs w:val="28"/>
          <w:lang w:eastAsia="ru-RU"/>
        </w:rPr>
        <w:t xml:space="preserve">полностью заполнил бланк ответов </w:t>
      </w:r>
      <w:r w:rsidR="0058227C" w:rsidRPr="00D55B04">
        <w:rPr>
          <w:rFonts w:ascii="Times New Roman" w:eastAsia="Times New Roman" w:hAnsi="Times New Roman"/>
          <w:i/>
          <w:sz w:val="28"/>
          <w:szCs w:val="28"/>
          <w:lang w:eastAsia="ru-RU"/>
        </w:rPr>
        <w:t>№2</w:t>
      </w:r>
      <w:r w:rsidRPr="00D55B04">
        <w:rPr>
          <w:rFonts w:ascii="Times New Roman" w:eastAsia="Times New Roman" w:hAnsi="Times New Roman"/>
          <w:i/>
          <w:sz w:val="28"/>
          <w:szCs w:val="28"/>
          <w:lang w:eastAsia="ru-RU"/>
        </w:rPr>
        <w:t xml:space="preserve"> лист 1, бланк ответов </w:t>
      </w:r>
      <w:r w:rsidR="0058227C" w:rsidRPr="00D55B04">
        <w:rPr>
          <w:rFonts w:ascii="Times New Roman" w:eastAsia="Times New Roman" w:hAnsi="Times New Roman"/>
          <w:i/>
          <w:sz w:val="28"/>
          <w:szCs w:val="28"/>
          <w:lang w:eastAsia="ru-RU"/>
        </w:rPr>
        <w:t>№2</w:t>
      </w:r>
      <w:r w:rsidRPr="00D55B04">
        <w:rPr>
          <w:rFonts w:ascii="Times New Roman" w:eastAsia="Times New Roman" w:hAnsi="Times New Roman"/>
          <w:i/>
          <w:sz w:val="28"/>
          <w:szCs w:val="28"/>
          <w:lang w:eastAsia="ru-RU"/>
        </w:rPr>
        <w:t xml:space="preserve"> лист 2, организатор должен:</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u w:val="single"/>
          <w:lang w:eastAsia="ru-RU"/>
        </w:rPr>
      </w:pPr>
      <w:r w:rsidRPr="00D55B04">
        <w:rPr>
          <w:rFonts w:ascii="Times New Roman" w:eastAsia="Times New Roman" w:hAnsi="Times New Roman"/>
          <w:sz w:val="28"/>
          <w:szCs w:val="28"/>
          <w:lang w:eastAsia="ru-RU"/>
        </w:rPr>
        <w:t xml:space="preserve">убедиться, что оба листа бланка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лист 1, бланка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лист 2 полностью заполнены, в противном случае ответы, внесенные в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оцениваться не будут;</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выдать по просьбе участника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поле «Дополнительный бланк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предыдущего бланка внести цифровое значение </w:t>
      </w:r>
      <w:proofErr w:type="spellStart"/>
      <w:r w:rsidRPr="00D55B04">
        <w:rPr>
          <w:rFonts w:ascii="Times New Roman" w:eastAsia="Times New Roman" w:hAnsi="Times New Roman"/>
          <w:sz w:val="28"/>
          <w:szCs w:val="28"/>
          <w:lang w:eastAsia="ru-RU"/>
        </w:rPr>
        <w:t>штрихкода</w:t>
      </w:r>
      <w:proofErr w:type="spellEnd"/>
      <w:r w:rsidRPr="00D55B04">
        <w:rPr>
          <w:rFonts w:ascii="Times New Roman" w:eastAsia="Times New Roman" w:hAnsi="Times New Roman"/>
          <w:sz w:val="28"/>
          <w:szCs w:val="28"/>
          <w:lang w:eastAsia="ru-RU"/>
        </w:rPr>
        <w:t xml:space="preserve">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(расположенное под </w:t>
      </w:r>
      <w:proofErr w:type="spellStart"/>
      <w:r w:rsidRPr="00D55B04">
        <w:rPr>
          <w:rFonts w:ascii="Times New Roman" w:eastAsia="Times New Roman" w:hAnsi="Times New Roman"/>
          <w:sz w:val="28"/>
          <w:szCs w:val="28"/>
          <w:lang w:eastAsia="ru-RU"/>
        </w:rPr>
        <w:t>штрихкодом</w:t>
      </w:r>
      <w:proofErr w:type="spellEnd"/>
      <w:r w:rsidRPr="00D55B04">
        <w:rPr>
          <w:rFonts w:ascii="Times New Roman" w:eastAsia="Times New Roman" w:hAnsi="Times New Roman"/>
          <w:sz w:val="28"/>
          <w:szCs w:val="28"/>
          <w:lang w:eastAsia="ru-RU"/>
        </w:rPr>
        <w:t xml:space="preserve"> бланка), который выдается участнику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для заполнения;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поле «Лист» при выдаче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внести порядковый номер листа работы участника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(при этом листами </w:t>
      </w:r>
      <w:r w:rsidR="0058227C" w:rsidRPr="00D55B04">
        <w:rPr>
          <w:rFonts w:ascii="Times New Roman" w:eastAsia="Times New Roman" w:hAnsi="Times New Roman"/>
          <w:sz w:val="28"/>
          <w:szCs w:val="28"/>
          <w:lang w:eastAsia="ru-RU"/>
        </w:rPr>
        <w:t>№1</w:t>
      </w:r>
      <w:r w:rsidRPr="00D55B04">
        <w:rPr>
          <w:rFonts w:ascii="Times New Roman" w:eastAsia="Times New Roman" w:hAnsi="Times New Roman"/>
          <w:sz w:val="28"/>
          <w:szCs w:val="28"/>
          <w:lang w:eastAsia="ru-RU"/>
        </w:rPr>
        <w:t xml:space="preserve"> и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являются основные бланки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лист 1 и лист 2 соответственно);</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lastRenderedPageBreak/>
        <w:t xml:space="preserve">зафиксировать количество выданных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в форме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в аудитории» и прописать номера выданных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в форме ППЭ-12-03 «Ведомость использования дополнительных бланков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 xml:space="preserve">ДБО </w:t>
      </w:r>
      <w:r w:rsidR="0058227C" w:rsidRPr="00D55B04">
        <w:rPr>
          <w:rFonts w:ascii="Times New Roman" w:eastAsia="Times New Roman" w:hAnsi="Times New Roman"/>
          <w:b/>
          <w:sz w:val="28"/>
          <w:szCs w:val="28"/>
          <w:lang w:eastAsia="ru-RU"/>
        </w:rPr>
        <w:t>№2</w:t>
      </w:r>
      <w:r w:rsidRPr="00D55B04">
        <w:rPr>
          <w:rFonts w:ascii="Times New Roman" w:eastAsia="Times New Roman" w:hAnsi="Times New Roman"/>
          <w:b/>
          <w:sz w:val="28"/>
          <w:szCs w:val="28"/>
          <w:lang w:eastAsia="ru-RU"/>
        </w:rPr>
        <w:t xml:space="preserve"> копировать и выдавать копии категорически запрещено! При нехватке ДБО </w:t>
      </w:r>
      <w:r w:rsidR="0058227C" w:rsidRPr="00D55B04">
        <w:rPr>
          <w:rFonts w:ascii="Times New Roman" w:eastAsia="Times New Roman" w:hAnsi="Times New Roman"/>
          <w:b/>
          <w:sz w:val="28"/>
          <w:szCs w:val="28"/>
          <w:lang w:eastAsia="ru-RU"/>
        </w:rPr>
        <w:t>№2</w:t>
      </w:r>
      <w:r w:rsidRPr="00D55B04">
        <w:rPr>
          <w:rFonts w:ascii="Times New Roman" w:eastAsia="Times New Roman" w:hAnsi="Times New Roman"/>
          <w:b/>
          <w:sz w:val="28"/>
          <w:szCs w:val="28"/>
          <w:lang w:eastAsia="ru-RU"/>
        </w:rPr>
        <w:t xml:space="preserve"> необходимо обратиться в Штаб ППЭ.</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 xml:space="preserve">Работа с формой ППЭ-12-04-МАШ «Ведомость учета времени отсутствия участников </w:t>
      </w:r>
      <w:r w:rsidRPr="00D55B04">
        <w:rPr>
          <w:rFonts w:ascii="Times New Roman" w:eastAsia="Times New Roman" w:hAnsi="Times New Roman"/>
          <w:b/>
          <w:color w:val="000000"/>
          <w:sz w:val="28"/>
          <w:szCs w:val="28"/>
          <w:lang w:eastAsia="ru-RU"/>
        </w:rPr>
        <w:t>экзамена</w:t>
      </w:r>
      <w:r w:rsidRPr="00D55B04">
        <w:rPr>
          <w:rFonts w:ascii="Times New Roman" w:eastAsia="Times New Roman" w:hAnsi="Times New Roman"/>
          <w:color w:val="000000"/>
          <w:sz w:val="28"/>
          <w:szCs w:val="28"/>
          <w:lang w:eastAsia="ru-RU"/>
        </w:rPr>
        <w:t xml:space="preserve"> </w:t>
      </w:r>
      <w:r w:rsidRPr="00D55B04">
        <w:rPr>
          <w:rFonts w:ascii="Times New Roman" w:eastAsia="Times New Roman" w:hAnsi="Times New Roman"/>
          <w:b/>
          <w:sz w:val="28"/>
          <w:szCs w:val="28"/>
          <w:lang w:eastAsia="ru-RU"/>
        </w:rPr>
        <w:t>в аудитории»</w:t>
      </w:r>
    </w:p>
    <w:p w:rsidR="001A6C05" w:rsidRPr="00D55B04" w:rsidRDefault="001A6C05" w:rsidP="00D55B04">
      <w:pPr>
        <w:widowControl w:val="0"/>
        <w:spacing w:after="0" w:line="240" w:lineRule="auto"/>
        <w:ind w:firstLine="709"/>
        <w:contextualSpacing/>
        <w:jc w:val="both"/>
        <w:rPr>
          <w:rFonts w:ascii="Times New Roman" w:eastAsia="Times New Roman" w:hAnsi="Times New Roman"/>
          <w:sz w:val="28"/>
          <w:szCs w:val="28"/>
        </w:rPr>
      </w:pPr>
      <w:r w:rsidRPr="00D55B04">
        <w:rPr>
          <w:rFonts w:ascii="Times New Roman" w:eastAsia="Times New Roman" w:hAnsi="Times New Roman"/>
          <w:sz w:val="28"/>
          <w:szCs w:val="28"/>
        </w:rPr>
        <w:t xml:space="preserve">Каждый выход участника </w:t>
      </w:r>
      <w:r w:rsidRPr="00D55B04">
        <w:rPr>
          <w:rFonts w:ascii="Times New Roman" w:hAnsi="Times New Roman"/>
          <w:bCs/>
          <w:sz w:val="28"/>
          <w:szCs w:val="28"/>
          <w:lang w:eastAsia="ru-RU"/>
        </w:rPr>
        <w:t xml:space="preserve">экзамена </w:t>
      </w:r>
      <w:r w:rsidRPr="00D55B04">
        <w:rPr>
          <w:rFonts w:ascii="Times New Roman" w:eastAsia="Times New Roman" w:hAnsi="Times New Roman"/>
          <w:sz w:val="28"/>
          <w:szCs w:val="28"/>
        </w:rPr>
        <w:t xml:space="preserve">из аудитории фиксируется организаторами в ведомости учёта времени отсутствия участников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rPr>
        <w:t xml:space="preserve">в аудитории (форма ППЭ-12-04-МАШ). Если один и тот же участник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 xml:space="preserve">Завершение выполнения экзаменационной работы участниками </w:t>
      </w:r>
      <w:r w:rsidRPr="00D55B04">
        <w:rPr>
          <w:rFonts w:ascii="Times New Roman" w:eastAsia="Times New Roman" w:hAnsi="Times New Roman"/>
          <w:b/>
          <w:color w:val="000000"/>
          <w:sz w:val="28"/>
          <w:szCs w:val="28"/>
          <w:lang w:eastAsia="ru-RU"/>
        </w:rPr>
        <w:t>экзамена</w:t>
      </w:r>
      <w:r w:rsidRPr="00D55B04">
        <w:rPr>
          <w:rFonts w:ascii="Times New Roman" w:eastAsia="Times New Roman" w:hAnsi="Times New Roman"/>
          <w:color w:val="000000"/>
          <w:sz w:val="28"/>
          <w:szCs w:val="28"/>
          <w:lang w:eastAsia="ru-RU"/>
        </w:rPr>
        <w:t xml:space="preserve"> </w:t>
      </w:r>
      <w:r w:rsidRPr="00D55B04">
        <w:rPr>
          <w:rFonts w:ascii="Times New Roman" w:eastAsia="Times New Roman" w:hAnsi="Times New Roman"/>
          <w:b/>
          <w:sz w:val="28"/>
          <w:szCs w:val="28"/>
          <w:lang w:eastAsia="ru-RU"/>
        </w:rPr>
        <w:t xml:space="preserve">и организация сбора ЭМ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Участники </w:t>
      </w:r>
      <w:r w:rsidRPr="00D55B04">
        <w:rPr>
          <w:rFonts w:ascii="Times New Roman" w:eastAsia="Times New Roman" w:hAnsi="Times New Roman"/>
          <w:color w:val="000000"/>
          <w:sz w:val="28"/>
          <w:szCs w:val="28"/>
          <w:lang w:eastAsia="ru-RU"/>
        </w:rPr>
        <w:t>экзамена</w:t>
      </w:r>
      <w:r w:rsidRPr="00D55B04">
        <w:rPr>
          <w:rFonts w:ascii="Times New Roman" w:eastAsia="Times New Roman" w:hAnsi="Times New Roman"/>
          <w:sz w:val="28"/>
          <w:szCs w:val="28"/>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За 30 минут и за 5 минут до окончания выполнения экзаменационной работы сообщить участникам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За 15 минут до окончания выполнения экзаменационной работы:</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пересчитать ИК в аудитории (испорченные и (или) имеющие полиграфические дефекты);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неиспользованные листы бумаги для черновиков</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со штампом образовательной организации, на базе которой организован ППЭ;</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отметить в форме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в аудитории» факты неявки на экзамен участников экзамена, а также проверить отметки фактов (в случае если такие факты имели место) удаления с экзамена, </w:t>
      </w:r>
      <w:proofErr w:type="spellStart"/>
      <w:r w:rsidRPr="00D55B04">
        <w:rPr>
          <w:rFonts w:ascii="Times New Roman" w:eastAsia="Times New Roman" w:hAnsi="Times New Roman"/>
          <w:sz w:val="28"/>
          <w:szCs w:val="28"/>
          <w:lang w:eastAsia="ru-RU"/>
        </w:rPr>
        <w:t>незавершения</w:t>
      </w:r>
      <w:proofErr w:type="spellEnd"/>
      <w:r w:rsidRPr="00D55B04">
        <w:rPr>
          <w:rFonts w:ascii="Times New Roman" w:eastAsia="Times New Roman" w:hAnsi="Times New Roman"/>
          <w:sz w:val="28"/>
          <w:szCs w:val="28"/>
          <w:lang w:eastAsia="ru-RU"/>
        </w:rPr>
        <w:t xml:space="preserve"> выполнения экзаменационной работы, ошибок в документах.</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По окончании выполнения экзаменационной работы участниками экзамена организатор должен:</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в центре видимости камер видеонаблюдения объявить, что выполнение экзаменационной работы окончено;</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попросить положить все ЭМ на край стола (включая КИМ и черновики);</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u w:val="single"/>
          <w:lang w:eastAsia="ru-RU"/>
        </w:rPr>
      </w:pPr>
      <w:r w:rsidRPr="00D55B04">
        <w:rPr>
          <w:rFonts w:ascii="Times New Roman" w:eastAsia="Times New Roman" w:hAnsi="Times New Roman"/>
          <w:i/>
          <w:sz w:val="28"/>
          <w:szCs w:val="28"/>
          <w:lang w:eastAsia="ru-RU"/>
        </w:rPr>
        <w:t>Собрать у участников экзамена:</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бланки регистрации, бланки ответов </w:t>
      </w:r>
      <w:r w:rsidR="0058227C" w:rsidRPr="00D55B04">
        <w:rPr>
          <w:rFonts w:ascii="Times New Roman" w:eastAsia="Times New Roman" w:hAnsi="Times New Roman"/>
          <w:sz w:val="28"/>
          <w:szCs w:val="28"/>
          <w:lang w:eastAsia="ru-RU"/>
        </w:rPr>
        <w:t>№1</w:t>
      </w:r>
      <w:r w:rsidRPr="00D55B04">
        <w:rPr>
          <w:rFonts w:ascii="Times New Roman" w:eastAsia="Times New Roman" w:hAnsi="Times New Roman"/>
          <w:sz w:val="28"/>
          <w:szCs w:val="28"/>
          <w:lang w:eastAsia="ru-RU"/>
        </w:rPr>
        <w:t xml:space="preserve">, бланки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лист 1 и лист 2,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КИМ, включая контрольный лист;</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листы бумаги для черновиков со</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в случае если бланки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предназначенные для записи ответов на задания с развернутым ответом, и ДБО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 xml:space="preserve"> содержат незаполненные области (за </w:t>
      </w:r>
      <w:r w:rsidRPr="00D55B04">
        <w:rPr>
          <w:rFonts w:ascii="Times New Roman" w:eastAsia="Times New Roman" w:hAnsi="Times New Roman"/>
          <w:sz w:val="28"/>
          <w:szCs w:val="28"/>
          <w:lang w:eastAsia="ru-RU"/>
        </w:rPr>
        <w:lastRenderedPageBreak/>
        <w:t>исключением регистрационных полей), то необходимо погасить их следующим образом: «Z»</w:t>
      </w:r>
      <w:r w:rsidRPr="00D55B04">
        <w:rPr>
          <w:rStyle w:val="afe"/>
          <w:rFonts w:ascii="Times New Roman" w:eastAsia="Times New Roman" w:hAnsi="Times New Roman"/>
          <w:sz w:val="28"/>
          <w:szCs w:val="28"/>
          <w:lang w:eastAsia="ru-RU"/>
        </w:rPr>
        <w:footnoteReference w:id="16"/>
      </w:r>
      <w:r w:rsidRPr="00D55B04">
        <w:rPr>
          <w:rFonts w:ascii="Times New Roman" w:eastAsia="Times New Roman" w:hAnsi="Times New Roman"/>
          <w:sz w:val="28"/>
          <w:szCs w:val="28"/>
          <w:lang w:eastAsia="ru-RU"/>
        </w:rPr>
        <w:t xml:space="preserve">. </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 xml:space="preserve">Ответственный организатор в аудитории также должен проверить бланк ответов </w:t>
      </w:r>
      <w:r w:rsidR="0058227C" w:rsidRPr="00D55B04">
        <w:rPr>
          <w:rFonts w:ascii="Times New Roman" w:eastAsia="Times New Roman" w:hAnsi="Times New Roman"/>
          <w:b/>
          <w:sz w:val="28"/>
          <w:szCs w:val="28"/>
          <w:lang w:eastAsia="ru-RU"/>
        </w:rPr>
        <w:t>№1</w:t>
      </w:r>
      <w:r w:rsidRPr="00D55B04">
        <w:rPr>
          <w:rFonts w:ascii="Times New Roman" w:eastAsia="Times New Roman" w:hAnsi="Times New Roman"/>
          <w:b/>
          <w:sz w:val="28"/>
          <w:szCs w:val="28"/>
          <w:lang w:eastAsia="ru-RU"/>
        </w:rPr>
        <w:t xml:space="preserve">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1A6C05" w:rsidRPr="00D55B04" w:rsidRDefault="001A6C05" w:rsidP="00D55B04">
      <w:pPr>
        <w:tabs>
          <w:tab w:val="right" w:pos="9780"/>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Заполнить форму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в аудитории», получив подписи у участников экзамена.</w:t>
      </w:r>
    </w:p>
    <w:p w:rsidR="001A6C05" w:rsidRPr="00D55B04" w:rsidRDefault="001A6C05" w:rsidP="00D55B04">
      <w:pPr>
        <w:tabs>
          <w:tab w:val="right" w:pos="9780"/>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sidRPr="00D55B04">
        <w:rPr>
          <w:rFonts w:ascii="Times New Roman" w:eastAsia="Times New Roman" w:hAnsi="Times New Roman"/>
          <w:sz w:val="28"/>
          <w:szCs w:val="28"/>
          <w:lang w:val="en-US" w:eastAsia="ru-RU"/>
        </w:rPr>
        <w:t>CD</w:t>
      </w:r>
      <w:r w:rsidRPr="00D55B04">
        <w:rPr>
          <w:rFonts w:ascii="Times New Roman" w:eastAsia="Times New Roman" w:hAnsi="Times New Roman"/>
          <w:sz w:val="28"/>
          <w:szCs w:val="28"/>
          <w:lang w:eastAsia="ru-RU"/>
        </w:rPr>
        <w:t xml:space="preserve"> (</w:t>
      </w:r>
      <w:r w:rsidRPr="00D55B04">
        <w:rPr>
          <w:rFonts w:ascii="Times New Roman" w:eastAsia="Times New Roman" w:hAnsi="Times New Roman"/>
          <w:sz w:val="28"/>
          <w:szCs w:val="28"/>
          <w:lang w:val="en-US" w:eastAsia="ru-RU"/>
        </w:rPr>
        <w:t>DVD</w:t>
      </w:r>
      <w:r w:rsidRPr="00D55B04">
        <w:rPr>
          <w:rFonts w:ascii="Times New Roman" w:eastAsia="Times New Roman" w:hAnsi="Times New Roman"/>
          <w:sz w:val="28"/>
          <w:szCs w:val="28"/>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1A6C05" w:rsidRPr="00D55B04" w:rsidRDefault="001A6C05" w:rsidP="00D55B04">
      <w:pPr>
        <w:tabs>
          <w:tab w:val="right" w:pos="9780"/>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rsidRPr="00D55B04">
        <w:rPr>
          <w:rFonts w:ascii="Times New Roman" w:hAnsi="Times New Roman"/>
          <w:sz w:val="28"/>
          <w:szCs w:val="28"/>
        </w:rPr>
        <w:t xml:space="preserve">калибровочным листом и </w:t>
      </w:r>
      <w:r w:rsidRPr="00D55B04">
        <w:rPr>
          <w:rFonts w:ascii="Times New Roman" w:eastAsia="Times New Roman" w:hAnsi="Times New Roman"/>
          <w:sz w:val="28"/>
          <w:szCs w:val="28"/>
          <w:lang w:eastAsia="ru-RU"/>
        </w:rPr>
        <w:t>остальными формами ППЭ.</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Пересчитать все типы бланков ЕГЭ и запечатать их в ВДП. Заполнить «Сопроводительный бланк к материалам ЕГЭ». </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rPr>
      </w:pPr>
      <w:r w:rsidRPr="00D55B04">
        <w:rPr>
          <w:rFonts w:ascii="Times New Roman" w:eastAsia="Times New Roman" w:hAnsi="Times New Roman"/>
          <w:b/>
          <w:sz w:val="28"/>
          <w:szCs w:val="28"/>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rPr>
      </w:pPr>
      <w:r w:rsidRPr="00D55B04">
        <w:rPr>
          <w:rFonts w:ascii="Times New Roman" w:eastAsia="Times New Roman" w:hAnsi="Times New Roman"/>
          <w:sz w:val="28"/>
          <w:szCs w:val="28"/>
        </w:rPr>
        <w:t xml:space="preserve">Обратить внимание, что в </w:t>
      </w:r>
      <w:r w:rsidRPr="00D55B04">
        <w:rPr>
          <w:rFonts w:ascii="Times New Roman" w:eastAsia="Times New Roman" w:hAnsi="Times New Roman"/>
          <w:sz w:val="28"/>
          <w:szCs w:val="28"/>
          <w:lang w:eastAsia="ru-RU"/>
        </w:rPr>
        <w:t>ВДП</w:t>
      </w:r>
      <w:r w:rsidRPr="00D55B04">
        <w:rPr>
          <w:rFonts w:ascii="Times New Roman" w:eastAsia="Times New Roman" w:hAnsi="Times New Roman"/>
          <w:sz w:val="28"/>
          <w:szCs w:val="28"/>
        </w:rPr>
        <w:t xml:space="preserve"> упаковываются только бланки ЕГЭ участников экзаменов. </w:t>
      </w:r>
    </w:p>
    <w:p w:rsidR="001A6C05" w:rsidRPr="00D55B04" w:rsidRDefault="001A6C05" w:rsidP="00D55B04">
      <w:pPr>
        <w:spacing w:after="0" w:line="240" w:lineRule="auto"/>
        <w:ind w:firstLine="709"/>
        <w:contextualSpacing/>
        <w:jc w:val="both"/>
        <w:rPr>
          <w:rFonts w:ascii="Times New Roman" w:eastAsia="Times New Roman" w:hAnsi="Times New Roman"/>
          <w:b/>
          <w:sz w:val="28"/>
          <w:szCs w:val="28"/>
          <w:lang w:eastAsia="ru-RU"/>
        </w:rPr>
      </w:pPr>
      <w:r w:rsidRPr="00D55B04">
        <w:rPr>
          <w:rFonts w:ascii="Times New Roman" w:eastAsia="Times New Roman" w:hAnsi="Times New Roman"/>
          <w:b/>
          <w:sz w:val="28"/>
          <w:szCs w:val="28"/>
          <w:lang w:eastAsia="ru-RU"/>
        </w:rPr>
        <w:t xml:space="preserve">При этом </w:t>
      </w:r>
      <w:r w:rsidRPr="00D55B04">
        <w:rPr>
          <w:rFonts w:ascii="Times New Roman" w:eastAsia="Times New Roman" w:hAnsi="Times New Roman"/>
          <w:b/>
          <w:spacing w:val="-3"/>
          <w:sz w:val="28"/>
          <w:szCs w:val="28"/>
          <w:lang w:eastAsia="ru-RU"/>
        </w:rPr>
        <w:t>запрещается:</w:t>
      </w:r>
    </w:p>
    <w:p w:rsidR="001A6C05" w:rsidRPr="00D55B04" w:rsidRDefault="001A6C05" w:rsidP="00D55B04">
      <w:pPr>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использовать какие-либо иные пакеты (конверты и т.д.) вместо выданных </w:t>
      </w:r>
      <w:r w:rsidRPr="00D55B04">
        <w:rPr>
          <w:rFonts w:ascii="Times New Roman" w:eastAsia="Times New Roman" w:hAnsi="Times New Roman"/>
          <w:sz w:val="28"/>
          <w:szCs w:val="28"/>
          <w:lang w:eastAsia="ru-RU"/>
        </w:rPr>
        <w:t>ВДП</w:t>
      </w:r>
      <w:r w:rsidRPr="00D55B04">
        <w:rPr>
          <w:rFonts w:ascii="Times New Roman" w:eastAsia="Times New Roman" w:hAnsi="Times New Roman"/>
          <w:spacing w:val="-3"/>
          <w:sz w:val="28"/>
          <w:szCs w:val="28"/>
        </w:rPr>
        <w:t>;</w:t>
      </w:r>
    </w:p>
    <w:p w:rsidR="001A6C05" w:rsidRPr="00D55B04" w:rsidRDefault="001A6C05" w:rsidP="00D55B04">
      <w:pPr>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lastRenderedPageBreak/>
        <w:t>вкладывать вместе с бланками ЕГЭ какие-либо другие материалы;</w:t>
      </w:r>
    </w:p>
    <w:p w:rsidR="001A6C05" w:rsidRPr="00D55B04" w:rsidRDefault="001A6C05" w:rsidP="00D55B04">
      <w:pPr>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скреплять бланки ЕГЭ (скрепками, </w:t>
      </w:r>
      <w:proofErr w:type="spellStart"/>
      <w:r w:rsidRPr="00D55B04">
        <w:rPr>
          <w:rFonts w:ascii="Times New Roman" w:eastAsia="Times New Roman" w:hAnsi="Times New Roman"/>
          <w:spacing w:val="-3"/>
          <w:sz w:val="28"/>
          <w:szCs w:val="28"/>
        </w:rPr>
        <w:t>степлерами</w:t>
      </w:r>
      <w:proofErr w:type="spellEnd"/>
      <w:r w:rsidRPr="00D55B04">
        <w:rPr>
          <w:rFonts w:ascii="Times New Roman" w:eastAsia="Times New Roman" w:hAnsi="Times New Roman"/>
          <w:spacing w:val="-3"/>
          <w:sz w:val="28"/>
          <w:szCs w:val="28"/>
        </w:rPr>
        <w:t xml:space="preserve"> и т.п.);</w:t>
      </w:r>
    </w:p>
    <w:p w:rsidR="001A6C05" w:rsidRPr="00D55B04" w:rsidRDefault="001A6C05" w:rsidP="00D55B04">
      <w:pPr>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менять ориентацию бланков ЕГЭ в </w:t>
      </w:r>
      <w:r w:rsidRPr="00D55B04">
        <w:rPr>
          <w:rFonts w:ascii="Times New Roman" w:eastAsia="Times New Roman" w:hAnsi="Times New Roman"/>
          <w:sz w:val="28"/>
          <w:szCs w:val="28"/>
          <w:lang w:eastAsia="ru-RU"/>
        </w:rPr>
        <w:t>ВДП</w:t>
      </w:r>
      <w:r w:rsidRPr="00D55B04">
        <w:rPr>
          <w:rFonts w:ascii="Times New Roman" w:eastAsia="Times New Roman" w:hAnsi="Times New Roman"/>
          <w:spacing w:val="-3"/>
          <w:sz w:val="28"/>
          <w:szCs w:val="28"/>
        </w:rPr>
        <w:t xml:space="preserve"> (верх-низ, лицевая-оборотная сторона).</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В другой ВДП упаковываются испорченные комплекты ЭМ.</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sidRPr="00D55B04">
        <w:rPr>
          <w:rFonts w:ascii="Times New Roman" w:eastAsia="Times New Roman" w:hAnsi="Times New Roman"/>
          <w:spacing w:val="-3"/>
          <w:sz w:val="28"/>
          <w:szCs w:val="28"/>
        </w:rPr>
        <w:t xml:space="preserve">количество запланированных участников не более 7, КИМ упаковываются в </w:t>
      </w:r>
      <w:r w:rsidRPr="00D55B04">
        <w:rPr>
          <w:rFonts w:ascii="Times New Roman" w:eastAsia="Times New Roman" w:hAnsi="Times New Roman"/>
          <w:sz w:val="28"/>
          <w:szCs w:val="28"/>
          <w:lang w:eastAsia="ru-RU"/>
        </w:rPr>
        <w:t>ВДП</w:t>
      </w:r>
      <w:r w:rsidRPr="00D55B04">
        <w:rPr>
          <w:rFonts w:ascii="Times New Roman" w:eastAsia="Times New Roman" w:hAnsi="Times New Roman"/>
          <w:spacing w:val="-3"/>
          <w:sz w:val="28"/>
          <w:szCs w:val="28"/>
        </w:rPr>
        <w:t xml:space="preserve">.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Использованные и неиспользованные листы бумаги для черновиков</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b/>
          <w:sz w:val="28"/>
          <w:szCs w:val="28"/>
          <w:lang w:eastAsia="ru-RU"/>
        </w:rPr>
        <w:t>По завершении сбора и упаковки ЭМ в аудитории</w:t>
      </w:r>
      <w:r w:rsidRPr="00D55B04">
        <w:rPr>
          <w:rFonts w:ascii="Times New Roman" w:eastAsia="Times New Roman" w:hAnsi="Times New Roman"/>
          <w:sz w:val="28"/>
          <w:szCs w:val="28"/>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Pr="00D55B04">
        <w:rPr>
          <w:rFonts w:ascii="Times New Roman" w:eastAsia="Times New Roman" w:hAnsi="Times New Roman"/>
          <w:color w:val="000000"/>
          <w:sz w:val="28"/>
          <w:szCs w:val="28"/>
          <w:lang w:eastAsia="ru-RU"/>
        </w:rPr>
        <w:t xml:space="preserve">экзамена </w:t>
      </w:r>
      <w:r w:rsidRPr="00D55B04">
        <w:rPr>
          <w:rFonts w:ascii="Times New Roman" w:eastAsia="Times New Roman" w:hAnsi="Times New Roman"/>
          <w:sz w:val="28"/>
          <w:szCs w:val="28"/>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1A6C05" w:rsidRPr="00D55B04" w:rsidRDefault="001A6C05" w:rsidP="00D55B04">
      <w:pPr>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1A6C05" w:rsidRPr="00D55B04" w:rsidRDefault="001A6C05" w:rsidP="00D55B04">
      <w:pPr>
        <w:widowControl w:val="0"/>
        <w:spacing w:after="0" w:line="240" w:lineRule="auto"/>
        <w:ind w:firstLine="709"/>
        <w:contextualSpacing/>
        <w:jc w:val="both"/>
        <w:rPr>
          <w:rFonts w:ascii="Times New Roman" w:eastAsia="Times New Roman" w:hAnsi="Times New Roman"/>
          <w:color w:val="000000"/>
          <w:sz w:val="28"/>
          <w:szCs w:val="28"/>
        </w:rPr>
      </w:pPr>
      <w:r w:rsidRPr="00D55B04">
        <w:rPr>
          <w:rFonts w:ascii="Times New Roman" w:eastAsia="Times New Roman" w:hAnsi="Times New Roman"/>
          <w:sz w:val="28"/>
          <w:szCs w:val="28"/>
        </w:rPr>
        <w:t xml:space="preserve">По завершении соответствующих процедур организаторы проходят в Штаб ППЭ с ЭМ и передают ЭМ руководителю ППЭ в присутствии члена ГЭК по </w:t>
      </w:r>
      <w:r w:rsidRPr="00D55B04">
        <w:rPr>
          <w:rFonts w:ascii="Times New Roman" w:eastAsia="Times New Roman" w:hAnsi="Times New Roman"/>
          <w:color w:val="000000"/>
          <w:sz w:val="28"/>
          <w:szCs w:val="28"/>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i/>
          <w:sz w:val="28"/>
          <w:szCs w:val="28"/>
          <w:lang w:eastAsia="ru-RU"/>
        </w:rPr>
      </w:pPr>
      <w:r w:rsidRPr="00D55B04">
        <w:rPr>
          <w:rFonts w:ascii="Times New Roman" w:eastAsia="Times New Roman" w:hAnsi="Times New Roman"/>
          <w:i/>
          <w:sz w:val="28"/>
          <w:szCs w:val="28"/>
          <w:lang w:eastAsia="ru-RU"/>
        </w:rPr>
        <w:t>ЭМ, которые организаторы передают руководителю ППЭ:</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запечатанный </w:t>
      </w:r>
      <w:r w:rsidRPr="00D55B04">
        <w:rPr>
          <w:rFonts w:ascii="Times New Roman" w:eastAsia="Times New Roman" w:hAnsi="Times New Roman"/>
          <w:sz w:val="28"/>
          <w:szCs w:val="28"/>
          <w:lang w:eastAsia="ru-RU"/>
        </w:rPr>
        <w:t xml:space="preserve">ВДП </w:t>
      </w:r>
      <w:r w:rsidRPr="00D55B04">
        <w:rPr>
          <w:rFonts w:ascii="Times New Roman" w:eastAsia="Times New Roman" w:hAnsi="Times New Roman"/>
          <w:spacing w:val="-3"/>
          <w:sz w:val="28"/>
          <w:szCs w:val="28"/>
        </w:rPr>
        <w:t>с бланками регистрации,</w:t>
      </w:r>
      <w:r w:rsidRPr="00D55B04">
        <w:rPr>
          <w:rFonts w:ascii="Times New Roman" w:hAnsi="Times New Roman"/>
          <w:sz w:val="28"/>
          <w:szCs w:val="28"/>
        </w:rPr>
        <w:t xml:space="preserve"> </w:t>
      </w:r>
      <w:r w:rsidRPr="00D55B04">
        <w:rPr>
          <w:rFonts w:ascii="Times New Roman" w:eastAsia="Times New Roman" w:hAnsi="Times New Roman"/>
          <w:spacing w:val="-3"/>
          <w:sz w:val="28"/>
          <w:szCs w:val="28"/>
        </w:rPr>
        <w:t xml:space="preserve">бланками ответов </w:t>
      </w:r>
      <w:r w:rsidR="0058227C" w:rsidRPr="00D55B04">
        <w:rPr>
          <w:rFonts w:ascii="Times New Roman" w:eastAsia="Times New Roman" w:hAnsi="Times New Roman"/>
          <w:spacing w:val="-3"/>
          <w:sz w:val="28"/>
          <w:szCs w:val="28"/>
        </w:rPr>
        <w:t>№1</w:t>
      </w:r>
      <w:r w:rsidRPr="00D55B04">
        <w:rPr>
          <w:rFonts w:ascii="Times New Roman" w:eastAsia="Times New Roman" w:hAnsi="Times New Roman"/>
          <w:spacing w:val="-3"/>
          <w:sz w:val="28"/>
          <w:szCs w:val="28"/>
        </w:rPr>
        <w:t>,</w:t>
      </w:r>
      <w:r w:rsidRPr="00D55B04">
        <w:rPr>
          <w:rFonts w:ascii="Times New Roman" w:hAnsi="Times New Roman"/>
          <w:sz w:val="28"/>
          <w:szCs w:val="28"/>
        </w:rPr>
        <w:t xml:space="preserve"> </w:t>
      </w:r>
      <w:r w:rsidRPr="00D55B04">
        <w:rPr>
          <w:rFonts w:ascii="Times New Roman" w:eastAsia="Times New Roman" w:hAnsi="Times New Roman"/>
          <w:spacing w:val="-3"/>
          <w:sz w:val="28"/>
          <w:szCs w:val="28"/>
        </w:rPr>
        <w:t xml:space="preserve">бланками ответов </w:t>
      </w:r>
      <w:r w:rsidR="0058227C" w:rsidRPr="00D55B04">
        <w:rPr>
          <w:rFonts w:ascii="Times New Roman" w:eastAsia="Times New Roman" w:hAnsi="Times New Roman"/>
          <w:spacing w:val="-3"/>
          <w:sz w:val="28"/>
          <w:szCs w:val="28"/>
        </w:rPr>
        <w:t>№2</w:t>
      </w:r>
      <w:r w:rsidRPr="00D55B04">
        <w:rPr>
          <w:rFonts w:ascii="Times New Roman" w:eastAsia="Times New Roman" w:hAnsi="Times New Roman"/>
          <w:spacing w:val="-3"/>
          <w:sz w:val="28"/>
          <w:szCs w:val="28"/>
        </w:rPr>
        <w:t xml:space="preserve"> (лист 1 и лист 2), в том числе с ДБО </w:t>
      </w:r>
      <w:r w:rsidR="0058227C" w:rsidRPr="00D55B04">
        <w:rPr>
          <w:rFonts w:ascii="Times New Roman" w:eastAsia="Times New Roman" w:hAnsi="Times New Roman"/>
          <w:spacing w:val="-3"/>
          <w:sz w:val="28"/>
          <w:szCs w:val="28"/>
        </w:rPr>
        <w:t>№2</w:t>
      </w:r>
      <w:r w:rsidRPr="00D55B04">
        <w:rPr>
          <w:rFonts w:ascii="Times New Roman" w:eastAsia="Times New Roman" w:hAnsi="Times New Roman"/>
          <w:spacing w:val="-3"/>
          <w:sz w:val="28"/>
          <w:szCs w:val="28"/>
        </w:rPr>
        <w:t>;</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КИМ участников экзамена, вложенные в сейф-пакет (</w:t>
      </w:r>
      <w:r w:rsidRPr="00D55B04">
        <w:rPr>
          <w:rFonts w:ascii="Times New Roman" w:eastAsia="Times New Roman" w:hAnsi="Times New Roman"/>
          <w:sz w:val="28"/>
          <w:szCs w:val="28"/>
          <w:lang w:eastAsia="ru-RU"/>
        </w:rPr>
        <w:t>ВДП</w:t>
      </w:r>
      <w:r w:rsidRPr="00D55B04">
        <w:rPr>
          <w:rFonts w:ascii="Times New Roman" w:eastAsia="Times New Roman" w:hAnsi="Times New Roman"/>
          <w:spacing w:val="-3"/>
          <w:sz w:val="28"/>
          <w:szCs w:val="28"/>
        </w:rPr>
        <w:t xml:space="preserve"> в аудиториях с количеством запланированных участников не более 7);</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калибровочный лист с каждой станции печати, использованной 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электронный носитель в сейф-пакете, в котором он был выдан (принимается по форме </w:t>
      </w:r>
      <w:r w:rsidRPr="00D55B04">
        <w:rPr>
          <w:rFonts w:ascii="Times New Roman" w:hAnsi="Times New Roman"/>
          <w:sz w:val="28"/>
          <w:szCs w:val="28"/>
        </w:rPr>
        <w:t>ППЭ-14-04 «Ведомость материалов доставочного сейф-пакета по экзамену» под подпись ответственного организатора;</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z w:val="28"/>
          <w:szCs w:val="28"/>
          <w:lang w:eastAsia="ru-RU"/>
        </w:rPr>
        <w:lastRenderedPageBreak/>
        <w:t xml:space="preserve">ВДП </w:t>
      </w:r>
      <w:r w:rsidRPr="00D55B04">
        <w:rPr>
          <w:rFonts w:ascii="Times New Roman" w:eastAsia="Times New Roman" w:hAnsi="Times New Roman"/>
          <w:spacing w:val="-3"/>
          <w:sz w:val="28"/>
          <w:szCs w:val="28"/>
        </w:rPr>
        <w:t>с испорченными комплектами ЭМ;</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запечатанный конверт с использованными черновиками;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неиспользованные </w:t>
      </w:r>
      <w:r w:rsidRPr="00D55B04">
        <w:rPr>
          <w:rFonts w:ascii="Times New Roman" w:eastAsia="Times New Roman" w:hAnsi="Times New Roman"/>
          <w:sz w:val="28"/>
          <w:szCs w:val="28"/>
          <w:lang w:eastAsia="ru-RU"/>
        </w:rPr>
        <w:t>листы бумаги для черновиков</w:t>
      </w:r>
      <w:r w:rsidRPr="00D55B04">
        <w:rPr>
          <w:rFonts w:ascii="Times New Roman" w:hAnsi="Times New Roman"/>
          <w:sz w:val="28"/>
          <w:szCs w:val="28"/>
        </w:rPr>
        <w:t xml:space="preserve"> </w:t>
      </w:r>
      <w:r w:rsidRPr="00D55B04">
        <w:rPr>
          <w:rFonts w:ascii="Times New Roman" w:eastAsia="Times New Roman" w:hAnsi="Times New Roman"/>
          <w:sz w:val="28"/>
          <w:szCs w:val="28"/>
          <w:lang w:eastAsia="ru-RU"/>
        </w:rPr>
        <w:t>со штампом образовательной организации, на базе которой организован ППЭ</w:t>
      </w:r>
      <w:r w:rsidRPr="00D55B04">
        <w:rPr>
          <w:rFonts w:ascii="Times New Roman" w:eastAsia="Times New Roman" w:hAnsi="Times New Roman"/>
          <w:spacing w:val="-3"/>
          <w:sz w:val="28"/>
          <w:szCs w:val="28"/>
        </w:rPr>
        <w:t xml:space="preserve">; </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 xml:space="preserve">форму ППЭ-05-02 «Протокол проведения экзамена в аудитории»; </w:t>
      </w:r>
    </w:p>
    <w:p w:rsidR="001A6C05" w:rsidRPr="00D55B04" w:rsidRDefault="001A6C05" w:rsidP="00D55B04">
      <w:pPr>
        <w:spacing w:after="0" w:line="240" w:lineRule="auto"/>
        <w:ind w:firstLine="709"/>
        <w:contextualSpacing/>
        <w:jc w:val="both"/>
        <w:rPr>
          <w:rFonts w:ascii="Times New Roman" w:eastAsia="Times New Roman" w:hAnsi="Times New Roman"/>
          <w:color w:val="000000"/>
          <w:sz w:val="28"/>
          <w:szCs w:val="28"/>
          <w:lang w:eastAsia="ru-RU"/>
        </w:rPr>
      </w:pPr>
      <w:r w:rsidRPr="00D55B04">
        <w:rPr>
          <w:rFonts w:ascii="Times New Roman" w:eastAsia="Times New Roman" w:hAnsi="Times New Roman"/>
          <w:color w:val="000000"/>
          <w:sz w:val="28"/>
          <w:szCs w:val="28"/>
          <w:lang w:eastAsia="ru-RU"/>
        </w:rPr>
        <w:t>форму ППЭ-12-02 «Ведомость коррекции персональных данных участников экзамена 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 xml:space="preserve">форму ППЭ-12-03 «Ведомость использования дополнительных бланков ответов </w:t>
      </w:r>
      <w:r w:rsidR="0058227C" w:rsidRPr="00D55B04">
        <w:rPr>
          <w:rFonts w:ascii="Times New Roman" w:eastAsia="Times New Roman" w:hAnsi="Times New Roman"/>
          <w:sz w:val="28"/>
          <w:szCs w:val="28"/>
          <w:lang w:eastAsia="ru-RU"/>
        </w:rPr>
        <w:t>№2</w:t>
      </w:r>
      <w:r w:rsidRPr="00D55B04">
        <w:rPr>
          <w:rFonts w:ascii="Times New Roman" w:eastAsia="Times New Roman" w:hAnsi="Times New Roman"/>
          <w:sz w:val="28"/>
          <w:szCs w:val="28"/>
          <w:lang w:eastAsia="ru-RU"/>
        </w:rPr>
        <w:t>»;</w:t>
      </w:r>
    </w:p>
    <w:p w:rsidR="001A6C05" w:rsidRPr="00D55B04" w:rsidRDefault="001A6C05" w:rsidP="00D55B04">
      <w:pPr>
        <w:spacing w:after="0" w:line="240" w:lineRule="auto"/>
        <w:ind w:firstLine="709"/>
        <w:contextualSpacing/>
        <w:jc w:val="both"/>
        <w:rPr>
          <w:rFonts w:ascii="Times New Roman" w:hAnsi="Times New Roman"/>
          <w:color w:val="000000"/>
          <w:sz w:val="28"/>
          <w:szCs w:val="28"/>
          <w:lang w:eastAsia="ru-RU"/>
        </w:rPr>
      </w:pPr>
      <w:r w:rsidRPr="00D55B04">
        <w:rPr>
          <w:rFonts w:ascii="Times New Roman" w:hAnsi="Times New Roman"/>
          <w:color w:val="000000"/>
          <w:sz w:val="28"/>
          <w:szCs w:val="28"/>
          <w:lang w:eastAsia="ru-RU"/>
        </w:rPr>
        <w:t xml:space="preserve">форму ППЭ-12-04-МАШ «Ведомость учета времени отсутствия участников </w:t>
      </w:r>
      <w:r w:rsidRPr="00D55B04">
        <w:rPr>
          <w:rFonts w:ascii="Times New Roman" w:eastAsia="Times New Roman" w:hAnsi="Times New Roman"/>
          <w:color w:val="000000"/>
          <w:sz w:val="28"/>
          <w:szCs w:val="28"/>
          <w:lang w:eastAsia="ru-RU"/>
        </w:rPr>
        <w:t xml:space="preserve">экзамена </w:t>
      </w:r>
      <w:r w:rsidRPr="00D55B04">
        <w:rPr>
          <w:rFonts w:ascii="Times New Roman" w:hAnsi="Times New Roman"/>
          <w:color w:val="000000"/>
          <w:sz w:val="28"/>
          <w:szCs w:val="28"/>
          <w:lang w:eastAsia="ru-RU"/>
        </w:rPr>
        <w:t>в аудитории»;</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 xml:space="preserve">неиспользованные ДБО </w:t>
      </w:r>
      <w:r w:rsidR="0058227C" w:rsidRPr="00D55B04">
        <w:rPr>
          <w:rFonts w:ascii="Times New Roman" w:eastAsia="Times New Roman" w:hAnsi="Times New Roman"/>
          <w:spacing w:val="-3"/>
          <w:sz w:val="28"/>
          <w:szCs w:val="28"/>
        </w:rPr>
        <w:t>№2</w:t>
      </w:r>
      <w:r w:rsidRPr="00D55B04">
        <w:rPr>
          <w:rFonts w:ascii="Times New Roman" w:eastAsia="Times New Roman" w:hAnsi="Times New Roman"/>
          <w:spacing w:val="-3"/>
          <w:sz w:val="28"/>
          <w:szCs w:val="28"/>
        </w:rPr>
        <w:t>;</w:t>
      </w:r>
    </w:p>
    <w:p w:rsidR="001A6C05" w:rsidRPr="00D55B04" w:rsidRDefault="001A6C05" w:rsidP="00D55B04">
      <w:pPr>
        <w:tabs>
          <w:tab w:val="left" w:pos="993"/>
        </w:tabs>
        <w:spacing w:after="0" w:line="240" w:lineRule="auto"/>
        <w:ind w:firstLine="709"/>
        <w:contextualSpacing/>
        <w:jc w:val="both"/>
        <w:rPr>
          <w:rFonts w:ascii="Times New Roman" w:eastAsia="Times New Roman" w:hAnsi="Times New Roman"/>
          <w:spacing w:val="-3"/>
          <w:sz w:val="28"/>
          <w:szCs w:val="28"/>
        </w:rPr>
      </w:pPr>
      <w:r w:rsidRPr="00D55B04">
        <w:rPr>
          <w:rFonts w:ascii="Times New Roman" w:eastAsia="Times New Roman" w:hAnsi="Times New Roman"/>
          <w:spacing w:val="-3"/>
          <w:sz w:val="28"/>
          <w:szCs w:val="28"/>
        </w:rPr>
        <w:t>служебные записки (при наличии).</w:t>
      </w:r>
    </w:p>
    <w:p w:rsidR="001A6C05" w:rsidRDefault="001A6C05"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D55B04">
        <w:rPr>
          <w:rFonts w:ascii="Times New Roman" w:eastAsia="Times New Roman" w:hAnsi="Times New Roman"/>
          <w:sz w:val="28"/>
          <w:szCs w:val="28"/>
          <w:lang w:eastAsia="ru-RU"/>
        </w:rPr>
        <w:t>Организаторы покидают ППЭ после передачи всех ЭМ руководителю ППЭ и с разрешения руководителя ППЭ.</w:t>
      </w:r>
    </w:p>
    <w:p w:rsidR="007450B9" w:rsidRPr="00D55B04" w:rsidRDefault="007450B9" w:rsidP="00D55B04">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1A6C05" w:rsidRPr="007450B9" w:rsidRDefault="001A6C05" w:rsidP="007450B9">
      <w:pPr>
        <w:pStyle w:val="2"/>
        <w:numPr>
          <w:ilvl w:val="1"/>
          <w:numId w:val="29"/>
        </w:numPr>
        <w:spacing w:before="0" w:after="0"/>
        <w:ind w:left="0" w:firstLine="709"/>
        <w:jc w:val="both"/>
        <w:rPr>
          <w:rFonts w:ascii="Times New Roman" w:hAnsi="Times New Roman"/>
          <w:sz w:val="28"/>
        </w:rPr>
      </w:pPr>
      <w:bookmarkStart w:id="51" w:name="_Toc26540144"/>
      <w:r w:rsidRPr="007450B9">
        <w:rPr>
          <w:rFonts w:ascii="Times New Roman" w:hAnsi="Times New Roman"/>
          <w:sz w:val="28"/>
        </w:rPr>
        <w:t>Инструкция для организатора вне аудитории</w:t>
      </w:r>
      <w:bookmarkEnd w:id="51"/>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В качестве организаторов вне аудитории ППЭ привлекаются лица, прошедшие соответствующую подготовку</w:t>
      </w:r>
      <w:r w:rsidRPr="007450B9">
        <w:rPr>
          <w:rFonts w:ascii="Times New Roman" w:eastAsia="Times New Roman" w:hAnsi="Times New Roman"/>
          <w:color w:val="000000"/>
          <w:sz w:val="28"/>
          <w:szCs w:val="28"/>
        </w:rPr>
        <w:t xml:space="preserve"> и удовлетворяющие требованиям, </w:t>
      </w:r>
      <w:r w:rsidRPr="007450B9">
        <w:rPr>
          <w:rFonts w:ascii="Times New Roman" w:eastAsia="Times New Roman" w:hAnsi="Times New Roman"/>
          <w:sz w:val="28"/>
          <w:szCs w:val="28"/>
          <w:lang w:eastAsia="ru-RU"/>
        </w:rPr>
        <w:t>предъявляемым к работникам ППЭ.</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 xml:space="preserve">При проведении ЕГЭ по учебному предмету в состав организаторов не входят специалисты по этому учебному предмету. </w:t>
      </w:r>
    </w:p>
    <w:p w:rsidR="001A6C05" w:rsidRPr="007450B9" w:rsidRDefault="001A6C05" w:rsidP="007450B9">
      <w:pPr>
        <w:spacing w:after="0" w:line="240" w:lineRule="auto"/>
        <w:ind w:firstLine="709"/>
        <w:contextualSpacing/>
        <w:jc w:val="both"/>
        <w:rPr>
          <w:rFonts w:ascii="Times New Roman" w:eastAsia="Times New Roman" w:hAnsi="Times New Roman"/>
          <w:b/>
          <w:sz w:val="28"/>
          <w:szCs w:val="28"/>
          <w:lang w:eastAsia="ru-RU"/>
        </w:rPr>
      </w:pPr>
      <w:r w:rsidRPr="007450B9">
        <w:rPr>
          <w:rFonts w:ascii="Times New Roman" w:eastAsia="Times New Roman" w:hAnsi="Times New Roman"/>
          <w:b/>
          <w:sz w:val="28"/>
          <w:szCs w:val="28"/>
          <w:lang w:eastAsia="ru-RU"/>
        </w:rPr>
        <w:t>Подготовка к проведению ЕГЭ</w:t>
      </w:r>
    </w:p>
    <w:p w:rsidR="001A6C05" w:rsidRPr="007450B9" w:rsidRDefault="001A6C05" w:rsidP="007450B9">
      <w:pPr>
        <w:spacing w:after="0" w:line="240" w:lineRule="auto"/>
        <w:ind w:firstLine="709"/>
        <w:contextualSpacing/>
        <w:jc w:val="both"/>
        <w:rPr>
          <w:rFonts w:ascii="Times New Roman" w:eastAsia="Times New Roman" w:hAnsi="Times New Roman"/>
          <w:i/>
          <w:sz w:val="28"/>
          <w:szCs w:val="28"/>
          <w:lang w:eastAsia="ru-RU"/>
        </w:rPr>
      </w:pPr>
      <w:r w:rsidRPr="007450B9">
        <w:rPr>
          <w:rFonts w:ascii="Times New Roman" w:eastAsia="Times New Roman" w:hAnsi="Times New Roman"/>
          <w:i/>
          <w:sz w:val="28"/>
          <w:szCs w:val="28"/>
          <w:lang w:eastAsia="ru-RU"/>
        </w:rPr>
        <w:t>Организатор вне аудитории должен заблаговременно пройти инструктаж по порядку и процедуре проведения ЕГЭ и ознакомиться:</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с нормативными правовыми документами, регламентирующими проведение ГИА;</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с инструкциями, определяющими порядок работы организаторов вне аудитории.</w:t>
      </w:r>
    </w:p>
    <w:p w:rsidR="001A6C05" w:rsidRPr="007450B9" w:rsidRDefault="001A6C05" w:rsidP="007450B9">
      <w:pPr>
        <w:spacing w:after="0" w:line="240" w:lineRule="auto"/>
        <w:ind w:firstLine="709"/>
        <w:contextualSpacing/>
        <w:jc w:val="both"/>
        <w:rPr>
          <w:rFonts w:ascii="Times New Roman" w:eastAsia="Times New Roman" w:hAnsi="Times New Roman"/>
          <w:b/>
          <w:sz w:val="28"/>
          <w:szCs w:val="28"/>
          <w:lang w:eastAsia="ru-RU"/>
        </w:rPr>
      </w:pPr>
      <w:r w:rsidRPr="007450B9">
        <w:rPr>
          <w:rFonts w:ascii="Times New Roman" w:eastAsia="Times New Roman" w:hAnsi="Times New Roman"/>
          <w:b/>
          <w:sz w:val="28"/>
          <w:szCs w:val="28"/>
          <w:lang w:eastAsia="ru-RU"/>
        </w:rPr>
        <w:t>В день проведения ЕГЭ организатор вне аудитории ППЭ должен:</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b/>
          <w:sz w:val="28"/>
          <w:szCs w:val="28"/>
          <w:lang w:eastAsia="ru-RU"/>
        </w:rPr>
        <w:t>в 08.00</w:t>
      </w:r>
      <w:r w:rsidRPr="007450B9">
        <w:rPr>
          <w:rFonts w:ascii="Times New Roman" w:eastAsia="Times New Roman" w:hAnsi="Times New Roman"/>
          <w:sz w:val="28"/>
          <w:szCs w:val="28"/>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lastRenderedPageBreak/>
        <w:t xml:space="preserve">пройти инструктаж у руководителя ППЭ по процедуре проведения экзамена. Инструктаж проводится не ранее 08.15 по местному времени; </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lang w:eastAsia="ru-RU"/>
        </w:rPr>
      </w:pPr>
      <w:r w:rsidRPr="007450B9">
        <w:rPr>
          <w:rFonts w:ascii="Times New Roman" w:eastAsia="Times New Roman" w:hAnsi="Times New Roman"/>
          <w:color w:val="000000"/>
          <w:sz w:val="28"/>
          <w:szCs w:val="28"/>
          <w:lang w:eastAsia="ru-RU"/>
        </w:rPr>
        <w:t>получить у руководителя ППЭ информацию о назначении организаторов и распределении на места дежурства.</w:t>
      </w:r>
    </w:p>
    <w:p w:rsidR="001A6C05" w:rsidRPr="007450B9" w:rsidRDefault="001A6C05" w:rsidP="007450B9">
      <w:pPr>
        <w:spacing w:after="0" w:line="240" w:lineRule="auto"/>
        <w:ind w:firstLine="709"/>
        <w:contextualSpacing/>
        <w:jc w:val="both"/>
        <w:rPr>
          <w:rFonts w:ascii="Times New Roman" w:eastAsia="Times New Roman" w:hAnsi="Times New Roman"/>
          <w:b/>
          <w:color w:val="000000"/>
          <w:sz w:val="28"/>
          <w:szCs w:val="28"/>
          <w:lang w:eastAsia="ru-RU"/>
        </w:rPr>
      </w:pPr>
      <w:r w:rsidRPr="007450B9">
        <w:rPr>
          <w:rFonts w:ascii="Times New Roman" w:eastAsia="Times New Roman" w:hAnsi="Times New Roman"/>
          <w:b/>
          <w:color w:val="000000"/>
          <w:sz w:val="28"/>
          <w:szCs w:val="28"/>
          <w:lang w:eastAsia="ru-RU"/>
        </w:rPr>
        <w:t>Не позднее 08.45 по местному времени:</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 xml:space="preserve">получить от руководителя ППЭ формы ППЭ-06-01 «Список участников </w:t>
      </w:r>
      <w:r w:rsidRPr="007450B9">
        <w:rPr>
          <w:rFonts w:ascii="Times New Roman" w:eastAsia="Times New Roman" w:hAnsi="Times New Roman"/>
          <w:color w:val="000000"/>
          <w:sz w:val="28"/>
          <w:szCs w:val="28"/>
          <w:lang w:eastAsia="ru-RU"/>
        </w:rPr>
        <w:t>экзамена</w:t>
      </w:r>
      <w:r w:rsidRPr="007450B9">
        <w:rPr>
          <w:rFonts w:ascii="Times New Roman" w:eastAsia="Times New Roman" w:hAnsi="Times New Roman"/>
          <w:sz w:val="28"/>
          <w:szCs w:val="28"/>
          <w:lang w:eastAsia="ru-RU"/>
        </w:rPr>
        <w:t xml:space="preserve"> образовательной организации» и ППЭ-06-02 «Список участников </w:t>
      </w:r>
      <w:r w:rsidRPr="007450B9">
        <w:rPr>
          <w:rFonts w:ascii="Times New Roman" w:eastAsia="Times New Roman" w:hAnsi="Times New Roman"/>
          <w:color w:val="000000"/>
          <w:sz w:val="28"/>
          <w:szCs w:val="28"/>
          <w:lang w:eastAsia="ru-RU"/>
        </w:rPr>
        <w:t>экзамена</w:t>
      </w:r>
      <w:r w:rsidRPr="007450B9">
        <w:rPr>
          <w:rFonts w:ascii="Times New Roman" w:eastAsia="Times New Roman" w:hAnsi="Times New Roman"/>
          <w:sz w:val="28"/>
          <w:szCs w:val="28"/>
          <w:lang w:eastAsia="ru-RU"/>
        </w:rPr>
        <w:t xml:space="preserve"> в ППЭ по алфавиту» для размещения на информационном стенде при входе в ППЭ;</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lang w:eastAsia="ru-RU"/>
        </w:rPr>
      </w:pPr>
      <w:r w:rsidRPr="007450B9">
        <w:rPr>
          <w:rFonts w:ascii="Times New Roman" w:eastAsia="Times New Roman" w:hAnsi="Times New Roman"/>
          <w:color w:val="000000"/>
          <w:sz w:val="28"/>
          <w:szCs w:val="28"/>
          <w:lang w:eastAsia="ru-RU"/>
        </w:rPr>
        <w:t>пройти на свое место дежурства и приступить к выполнению своих обязанностей.</w:t>
      </w:r>
    </w:p>
    <w:p w:rsidR="001A6C05" w:rsidRPr="007450B9" w:rsidRDefault="001A6C05" w:rsidP="007450B9">
      <w:pPr>
        <w:spacing w:after="0" w:line="240" w:lineRule="auto"/>
        <w:ind w:firstLine="709"/>
        <w:contextualSpacing/>
        <w:jc w:val="both"/>
        <w:rPr>
          <w:rFonts w:ascii="Times New Roman" w:eastAsia="Times New Roman" w:hAnsi="Times New Roman"/>
          <w:b/>
          <w:sz w:val="28"/>
          <w:szCs w:val="28"/>
          <w:lang w:eastAsia="ru-RU"/>
        </w:rPr>
      </w:pPr>
      <w:r w:rsidRPr="007450B9">
        <w:rPr>
          <w:rFonts w:ascii="Times New Roman" w:eastAsia="Times New Roman" w:hAnsi="Times New Roman"/>
          <w:b/>
          <w:sz w:val="28"/>
          <w:szCs w:val="28"/>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1A6C05" w:rsidRPr="007450B9" w:rsidTr="001A6C05">
        <w:trPr>
          <w:trHeight w:val="1087"/>
        </w:trPr>
        <w:tc>
          <w:tcPr>
            <w:tcW w:w="10173" w:type="dxa"/>
            <w:tcBorders>
              <w:top w:val="single" w:sz="12" w:space="0" w:color="auto"/>
              <w:left w:val="single" w:sz="12" w:space="0" w:color="auto"/>
              <w:bottom w:val="single" w:sz="12" w:space="0" w:color="auto"/>
              <w:right w:val="single" w:sz="12" w:space="0" w:color="auto"/>
            </w:tcBorders>
          </w:tcPr>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Организатору необходимо помнить, что экзамен проводится в спокойной и доброжелательной обстановке.</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 xml:space="preserve">В день проведения экзамена (в период с момента входа в ППЭ и до окончания экзамена) в ППЭ запрещается: </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7450B9" w:rsidRDefault="007450B9" w:rsidP="007450B9">
      <w:pPr>
        <w:spacing w:after="0" w:line="240" w:lineRule="auto"/>
        <w:ind w:firstLine="709"/>
        <w:contextualSpacing/>
        <w:jc w:val="both"/>
        <w:rPr>
          <w:rFonts w:ascii="Times New Roman" w:eastAsia="Times New Roman" w:hAnsi="Times New Roman"/>
          <w:b/>
          <w:color w:val="000000"/>
          <w:sz w:val="28"/>
          <w:szCs w:val="28"/>
          <w:lang w:eastAsia="ru-RU"/>
        </w:rPr>
      </w:pPr>
    </w:p>
    <w:p w:rsidR="001A6C05" w:rsidRPr="007450B9" w:rsidRDefault="001A6C05" w:rsidP="007450B9">
      <w:pPr>
        <w:spacing w:after="0" w:line="240" w:lineRule="auto"/>
        <w:ind w:firstLine="709"/>
        <w:contextualSpacing/>
        <w:jc w:val="both"/>
        <w:rPr>
          <w:rFonts w:ascii="Times New Roman" w:eastAsia="Times New Roman" w:hAnsi="Times New Roman"/>
          <w:b/>
          <w:color w:val="000000"/>
          <w:sz w:val="28"/>
          <w:szCs w:val="28"/>
          <w:lang w:eastAsia="ru-RU"/>
        </w:rPr>
      </w:pPr>
      <w:r w:rsidRPr="007450B9">
        <w:rPr>
          <w:rFonts w:ascii="Times New Roman" w:eastAsia="Times New Roman" w:hAnsi="Times New Roman"/>
          <w:b/>
          <w:color w:val="000000"/>
          <w:sz w:val="28"/>
          <w:szCs w:val="28"/>
          <w:lang w:eastAsia="ru-RU"/>
        </w:rPr>
        <w:t>Организатор вне аудитории должен:</w:t>
      </w:r>
    </w:p>
    <w:p w:rsidR="001A6C05" w:rsidRPr="007450B9" w:rsidRDefault="001A6C05" w:rsidP="007450B9">
      <w:pPr>
        <w:numPr>
          <w:ilvl w:val="0"/>
          <w:numId w:val="1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i/>
          <w:sz w:val="28"/>
          <w:szCs w:val="28"/>
          <w:lang w:eastAsia="ru-RU"/>
        </w:rPr>
      </w:pPr>
      <w:r w:rsidRPr="007450B9">
        <w:rPr>
          <w:rFonts w:ascii="Times New Roman" w:eastAsia="Times New Roman" w:hAnsi="Times New Roman"/>
          <w:b/>
          <w:i/>
          <w:sz w:val="28"/>
          <w:szCs w:val="28"/>
          <w:lang w:eastAsia="ru-RU"/>
        </w:rPr>
        <w:t>Обеспечить организацию входа участников экзамена в ППЭ.</w:t>
      </w:r>
    </w:p>
    <w:p w:rsidR="001A6C05" w:rsidRPr="007450B9" w:rsidRDefault="001A6C05" w:rsidP="007450B9">
      <w:pPr>
        <w:spacing w:after="0" w:line="240" w:lineRule="auto"/>
        <w:ind w:firstLine="709"/>
        <w:contextualSpacing/>
        <w:jc w:val="both"/>
        <w:rPr>
          <w:rFonts w:ascii="Times New Roman" w:eastAsia="Times New Roman" w:hAnsi="Times New Roman"/>
          <w:i/>
          <w:sz w:val="28"/>
          <w:szCs w:val="28"/>
          <w:u w:val="single"/>
          <w:lang w:eastAsia="ru-RU"/>
        </w:rPr>
      </w:pPr>
      <w:r w:rsidRPr="007450B9">
        <w:rPr>
          <w:rFonts w:ascii="Times New Roman" w:eastAsia="Times New Roman" w:hAnsi="Times New Roman"/>
          <w:i/>
          <w:sz w:val="28"/>
          <w:szCs w:val="28"/>
          <w:u w:val="single"/>
          <w:lang w:eastAsia="ru-RU"/>
        </w:rPr>
        <w:t>До входа в ППЭ (начиная с 09.00) организатор должен:</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lang w:eastAsia="ru-RU"/>
        </w:rPr>
      </w:pPr>
      <w:r w:rsidRPr="007450B9">
        <w:rPr>
          <w:rFonts w:ascii="Times New Roman" w:eastAsia="Times New Roman" w:hAnsi="Times New Roman"/>
          <w:color w:val="000000"/>
          <w:sz w:val="28"/>
          <w:szCs w:val="28"/>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1A6C05" w:rsidRPr="007450B9" w:rsidRDefault="001A6C05" w:rsidP="007450B9">
      <w:pPr>
        <w:spacing w:after="0" w:line="240" w:lineRule="auto"/>
        <w:ind w:firstLine="709"/>
        <w:contextualSpacing/>
        <w:jc w:val="both"/>
        <w:rPr>
          <w:rFonts w:ascii="Times New Roman" w:eastAsia="Times New Roman" w:hAnsi="Times New Roman"/>
          <w:i/>
          <w:sz w:val="28"/>
          <w:szCs w:val="28"/>
          <w:u w:val="single"/>
          <w:lang w:eastAsia="ru-RU"/>
        </w:rPr>
      </w:pPr>
      <w:r w:rsidRPr="007450B9">
        <w:rPr>
          <w:rFonts w:ascii="Times New Roman" w:eastAsia="Times New Roman" w:hAnsi="Times New Roman"/>
          <w:i/>
          <w:sz w:val="28"/>
          <w:szCs w:val="28"/>
          <w:u w:val="single"/>
          <w:lang w:eastAsia="ru-RU"/>
        </w:rPr>
        <w:t>При входе в ППЭ организатор должен:</w:t>
      </w:r>
    </w:p>
    <w:p w:rsidR="001A6C05" w:rsidRPr="007450B9" w:rsidRDefault="001A6C05" w:rsidP="007450B9">
      <w:pPr>
        <w:pStyle w:val="afb"/>
        <w:ind w:firstLine="709"/>
        <w:contextualSpacing/>
        <w:jc w:val="both"/>
        <w:rPr>
          <w:rFonts w:eastAsia="Times New Roman"/>
          <w:sz w:val="28"/>
          <w:szCs w:val="28"/>
        </w:rPr>
      </w:pPr>
      <w:r w:rsidRPr="007450B9">
        <w:rPr>
          <w:rFonts w:eastAsia="Times New Roman"/>
          <w:sz w:val="28"/>
          <w:szCs w:val="28"/>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Pr="007450B9">
        <w:rPr>
          <w:rFonts w:eastAsia="Times New Roman"/>
          <w:color w:val="000000"/>
          <w:sz w:val="28"/>
          <w:szCs w:val="28"/>
        </w:rPr>
        <w:t>экзамена</w:t>
      </w:r>
      <w:r w:rsidRPr="007450B9">
        <w:rPr>
          <w:rFonts w:eastAsia="Times New Roman"/>
          <w:sz w:val="28"/>
          <w:szCs w:val="28"/>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w:t>
      </w:r>
      <w:r w:rsidRPr="007450B9">
        <w:rPr>
          <w:rFonts w:eastAsia="Times New Roman"/>
          <w:sz w:val="28"/>
          <w:szCs w:val="28"/>
        </w:rPr>
        <w:lastRenderedPageBreak/>
        <w:t>личности участника ГИА». Организатор забирает у участника ГИА данную форму для дальнейшей передачи руководителю ППЭ.</w:t>
      </w:r>
    </w:p>
    <w:p w:rsidR="001A6C05" w:rsidRPr="007450B9" w:rsidRDefault="001A6C05" w:rsidP="007450B9">
      <w:pPr>
        <w:widowControl w:val="0"/>
        <w:spacing w:after="0" w:line="240" w:lineRule="auto"/>
        <w:ind w:firstLine="709"/>
        <w:contextualSpacing/>
        <w:jc w:val="both"/>
        <w:rPr>
          <w:rFonts w:ascii="Times New Roman" w:eastAsia="Times New Roman" w:hAnsi="Times New Roman"/>
          <w:sz w:val="28"/>
          <w:szCs w:val="28"/>
        </w:rPr>
      </w:pPr>
      <w:r w:rsidRPr="007450B9">
        <w:rPr>
          <w:rFonts w:ascii="Times New Roman" w:eastAsia="Times New Roman" w:hAnsi="Times New Roman"/>
          <w:sz w:val="28"/>
          <w:szCs w:val="28"/>
        </w:rPr>
        <w:t xml:space="preserve">В случае отсутствия по объективным причинам у участника ЕГЭ документа, удостоверяющего личность, он не допускается в ППЭ. </w:t>
      </w:r>
      <w:r w:rsidRPr="007450B9">
        <w:rPr>
          <w:rFonts w:ascii="Times New Roman" w:hAnsi="Times New Roman"/>
          <w:sz w:val="28"/>
          <w:szCs w:val="28"/>
        </w:rPr>
        <w:t xml:space="preserve">В этом случае организатор вне аудитории приглашает руководителя ППЭ и члена ГЭК. </w:t>
      </w:r>
      <w:r w:rsidRPr="007450B9">
        <w:rPr>
          <w:rFonts w:ascii="Times New Roman" w:eastAsia="Times New Roman" w:hAnsi="Times New Roman"/>
          <w:sz w:val="28"/>
          <w:szCs w:val="28"/>
          <w:lang w:eastAsia="ru-RU"/>
        </w:rPr>
        <w:t xml:space="preserve">Руководитель ППЭ в присутствии члена ГЭК составляет акт о </w:t>
      </w:r>
      <w:proofErr w:type="spellStart"/>
      <w:r w:rsidRPr="007450B9">
        <w:rPr>
          <w:rFonts w:ascii="Times New Roman" w:eastAsia="Times New Roman" w:hAnsi="Times New Roman"/>
          <w:sz w:val="28"/>
          <w:szCs w:val="28"/>
          <w:lang w:eastAsia="ru-RU"/>
        </w:rPr>
        <w:t>недопуске</w:t>
      </w:r>
      <w:proofErr w:type="spellEnd"/>
      <w:r w:rsidRPr="007450B9">
        <w:rPr>
          <w:rFonts w:ascii="Times New Roman" w:eastAsia="Times New Roman" w:hAnsi="Times New Roman"/>
          <w:sz w:val="28"/>
          <w:szCs w:val="28"/>
          <w:lang w:eastAsia="ru-RU"/>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rPr>
        <w:t xml:space="preserve">При отсутствии участника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sidRPr="007450B9">
        <w:rPr>
          <w:rFonts w:ascii="Times New Roman" w:eastAsia="Times New Roman" w:hAnsi="Times New Roman"/>
          <w:sz w:val="28"/>
          <w:szCs w:val="28"/>
          <w:lang w:eastAsia="ru-RU"/>
        </w:rPr>
        <w:t xml:space="preserve">С помощью стационарных и (или) переносных металлоискателей проверить у участников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 xml:space="preserve">наличие запрещенных средств. Проверка участников </w:t>
      </w:r>
      <w:r w:rsidRPr="007450B9">
        <w:rPr>
          <w:rFonts w:ascii="Times New Roman" w:eastAsia="Times New Roman" w:hAnsi="Times New Roman"/>
          <w:color w:val="000000"/>
          <w:sz w:val="28"/>
          <w:szCs w:val="28"/>
          <w:lang w:eastAsia="ru-RU"/>
        </w:rPr>
        <w:t>экзамена</w:t>
      </w:r>
      <w:r w:rsidRPr="007450B9">
        <w:rPr>
          <w:rFonts w:ascii="Times New Roman" w:eastAsia="Times New Roman" w:hAnsi="Times New Roman"/>
          <w:sz w:val="28"/>
          <w:szCs w:val="28"/>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может быть освобожден от проверки с использованием металлоискателя</w:t>
      </w:r>
      <w:r w:rsidRPr="007450B9">
        <w:rPr>
          <w:rFonts w:ascii="Times New Roman" w:hAnsi="Times New Roman"/>
          <w:sz w:val="28"/>
          <w:szCs w:val="28"/>
        </w:rPr>
        <w:t>.</w:t>
      </w:r>
      <w:r w:rsidRPr="007450B9">
        <w:rPr>
          <w:rFonts w:ascii="Times New Roman" w:eastAsia="Times New Roman" w:hAnsi="Times New Roman"/>
          <w:sz w:val="28"/>
          <w:szCs w:val="28"/>
          <w:lang w:eastAsia="ru-RU"/>
        </w:rPr>
        <w:t xml:space="preserve"> При появлении сигнала металлоискателя организатор </w:t>
      </w:r>
      <w:r w:rsidRPr="007450B9">
        <w:rPr>
          <w:rFonts w:ascii="Times New Roman" w:eastAsia="Times New Roman" w:hAnsi="Times New Roman"/>
          <w:b/>
          <w:sz w:val="28"/>
          <w:szCs w:val="28"/>
          <w:lang w:eastAsia="ru-RU"/>
        </w:rPr>
        <w:t>предлагает</w:t>
      </w:r>
      <w:r w:rsidRPr="007450B9">
        <w:rPr>
          <w:rFonts w:ascii="Times New Roman" w:eastAsia="Times New Roman" w:hAnsi="Times New Roman"/>
          <w:sz w:val="28"/>
          <w:szCs w:val="28"/>
          <w:lang w:eastAsia="ru-RU"/>
        </w:rPr>
        <w:t xml:space="preserve"> участнику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7450B9">
        <w:rPr>
          <w:rFonts w:ascii="Times New Roman" w:eastAsia="Times New Roman" w:hAnsi="Times New Roman"/>
          <w:b/>
          <w:sz w:val="28"/>
          <w:szCs w:val="28"/>
          <w:lang w:eastAsia="ru-RU"/>
        </w:rPr>
        <w:t>предлагает</w:t>
      </w:r>
      <w:r w:rsidRPr="007450B9">
        <w:rPr>
          <w:rFonts w:ascii="Times New Roman" w:eastAsia="Times New Roman" w:hAnsi="Times New Roman"/>
          <w:sz w:val="28"/>
          <w:szCs w:val="28"/>
          <w:lang w:eastAsia="ru-RU"/>
        </w:rPr>
        <w:t xml:space="preserve"> участнику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 xml:space="preserve">сдать данное средство в место хранения личных вещей участников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 xml:space="preserve">или сопровождающему. </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b/>
          <w:sz w:val="28"/>
          <w:szCs w:val="28"/>
          <w:lang w:eastAsia="ru-RU"/>
        </w:rPr>
        <w:t>ВАЖНО:</w:t>
      </w:r>
      <w:r w:rsidRPr="007450B9">
        <w:rPr>
          <w:rFonts w:ascii="Times New Roman" w:eastAsia="Times New Roman" w:hAnsi="Times New Roman"/>
          <w:sz w:val="28"/>
          <w:szCs w:val="28"/>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или сопровождающему.</w:t>
      </w:r>
    </w:p>
    <w:p w:rsidR="001A6C05" w:rsidRPr="007450B9" w:rsidRDefault="001A6C05" w:rsidP="007450B9">
      <w:pPr>
        <w:spacing w:after="0" w:line="240" w:lineRule="auto"/>
        <w:ind w:firstLine="709"/>
        <w:contextualSpacing/>
        <w:jc w:val="both"/>
        <w:rPr>
          <w:rFonts w:ascii="Times New Roman" w:hAnsi="Times New Roman"/>
          <w:sz w:val="28"/>
          <w:szCs w:val="28"/>
        </w:rPr>
      </w:pPr>
      <w:r w:rsidRPr="007450B9">
        <w:rPr>
          <w:rFonts w:ascii="Times New Roman" w:eastAsia="Times New Roman" w:hAnsi="Times New Roman"/>
          <w:sz w:val="28"/>
          <w:szCs w:val="28"/>
          <w:lang w:eastAsia="ru-RU"/>
        </w:rPr>
        <w:t xml:space="preserve">в случае если участник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отказывается сдавать запрещенное средство,</w:t>
      </w:r>
      <w:r w:rsidRPr="007450B9">
        <w:rPr>
          <w:rFonts w:ascii="Times New Roman" w:hAnsi="Times New Roman"/>
          <w:sz w:val="28"/>
          <w:szCs w:val="28"/>
        </w:rPr>
        <w:t xml:space="preserve"> организатор вне аудитории </w:t>
      </w:r>
      <w:r w:rsidRPr="007450B9">
        <w:rPr>
          <w:rFonts w:ascii="Times New Roman" w:hAnsi="Times New Roman"/>
          <w:b/>
          <w:sz w:val="28"/>
          <w:szCs w:val="28"/>
        </w:rPr>
        <w:t>повторно разъясняет</w:t>
      </w:r>
      <w:r w:rsidRPr="007450B9">
        <w:rPr>
          <w:rFonts w:ascii="Times New Roman" w:hAnsi="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Pr="007450B9">
        <w:rPr>
          <w:rFonts w:ascii="Times New Roman" w:eastAsia="Times New Roman" w:hAnsi="Times New Roman"/>
          <w:color w:val="000000"/>
          <w:sz w:val="28"/>
          <w:szCs w:val="28"/>
          <w:lang w:eastAsia="ru-RU"/>
        </w:rPr>
        <w:t xml:space="preserve">экзамена </w:t>
      </w:r>
      <w:r w:rsidRPr="007450B9">
        <w:rPr>
          <w:rFonts w:ascii="Times New Roman" w:hAnsi="Times New Roman"/>
          <w:b/>
          <w:sz w:val="28"/>
          <w:szCs w:val="28"/>
        </w:rPr>
        <w:t>не</w:t>
      </w:r>
      <w:r w:rsidRPr="007450B9">
        <w:rPr>
          <w:rFonts w:ascii="Times New Roman" w:hAnsi="Times New Roman"/>
          <w:sz w:val="28"/>
          <w:szCs w:val="28"/>
        </w:rPr>
        <w:t xml:space="preserve"> </w:t>
      </w:r>
      <w:r w:rsidRPr="007450B9">
        <w:rPr>
          <w:rFonts w:ascii="Times New Roman" w:hAnsi="Times New Roman"/>
          <w:b/>
          <w:sz w:val="28"/>
          <w:szCs w:val="28"/>
        </w:rPr>
        <w:t>может быть допущен в ППЭ</w:t>
      </w:r>
      <w:r w:rsidRPr="007450B9">
        <w:rPr>
          <w:rFonts w:ascii="Times New Roman" w:hAnsi="Times New Roman"/>
          <w:sz w:val="28"/>
          <w:szCs w:val="28"/>
        </w:rPr>
        <w:t>.</w:t>
      </w:r>
    </w:p>
    <w:p w:rsidR="001A6C05" w:rsidRPr="007450B9" w:rsidRDefault="001A6C05" w:rsidP="007450B9">
      <w:pPr>
        <w:spacing w:after="0" w:line="240" w:lineRule="auto"/>
        <w:ind w:firstLine="709"/>
        <w:contextualSpacing/>
        <w:jc w:val="both"/>
        <w:rPr>
          <w:rFonts w:ascii="Times New Roman" w:hAnsi="Times New Roman"/>
          <w:sz w:val="28"/>
          <w:szCs w:val="28"/>
        </w:rPr>
      </w:pPr>
      <w:r w:rsidRPr="007450B9">
        <w:rPr>
          <w:rFonts w:ascii="Times New Roman" w:hAnsi="Times New Roman"/>
          <w:sz w:val="28"/>
          <w:szCs w:val="28"/>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7450B9">
        <w:rPr>
          <w:rFonts w:ascii="Times New Roman" w:hAnsi="Times New Roman"/>
          <w:sz w:val="28"/>
          <w:szCs w:val="28"/>
        </w:rPr>
        <w:t>недопуске</w:t>
      </w:r>
      <w:proofErr w:type="spellEnd"/>
      <w:r w:rsidRPr="007450B9">
        <w:rPr>
          <w:rFonts w:ascii="Times New Roman" w:hAnsi="Times New Roman"/>
          <w:sz w:val="28"/>
          <w:szCs w:val="28"/>
        </w:rPr>
        <w:t xml:space="preserve"> участника </w:t>
      </w:r>
      <w:r w:rsidRPr="007450B9">
        <w:rPr>
          <w:rFonts w:ascii="Times New Roman" w:eastAsia="Times New Roman" w:hAnsi="Times New Roman"/>
          <w:color w:val="000000"/>
          <w:sz w:val="28"/>
          <w:szCs w:val="28"/>
          <w:lang w:eastAsia="ru-RU"/>
        </w:rPr>
        <w:t>экзамена</w:t>
      </w:r>
      <w:r w:rsidRPr="007450B9">
        <w:rPr>
          <w:rFonts w:ascii="Times New Roman" w:hAnsi="Times New Roman"/>
          <w:sz w:val="28"/>
          <w:szCs w:val="28"/>
        </w:rPr>
        <w:t xml:space="preserve">, отказавшегося от сдачи запрещенного средства. Указанный акт подписывают член ГЭК, руководитель ППЭ и участник </w:t>
      </w:r>
      <w:r w:rsidRPr="007450B9">
        <w:rPr>
          <w:rFonts w:ascii="Times New Roman" w:eastAsia="Times New Roman" w:hAnsi="Times New Roman"/>
          <w:color w:val="000000"/>
          <w:sz w:val="28"/>
          <w:szCs w:val="28"/>
          <w:lang w:eastAsia="ru-RU"/>
        </w:rPr>
        <w:t>экзамена</w:t>
      </w:r>
      <w:r w:rsidRPr="007450B9">
        <w:rPr>
          <w:rFonts w:ascii="Times New Roman" w:hAnsi="Times New Roman"/>
          <w:sz w:val="28"/>
          <w:szCs w:val="28"/>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sidRPr="007450B9">
        <w:rPr>
          <w:rFonts w:ascii="Times New Roman" w:hAnsi="Times New Roman"/>
          <w:bCs/>
          <w:sz w:val="28"/>
          <w:szCs w:val="28"/>
          <w:lang w:eastAsia="ru-RU"/>
        </w:rPr>
        <w:t>экзамена</w:t>
      </w:r>
      <w:r w:rsidRPr="007450B9">
        <w:rPr>
          <w:rFonts w:ascii="Times New Roman" w:hAnsi="Times New Roman"/>
          <w:sz w:val="28"/>
          <w:szCs w:val="28"/>
        </w:rPr>
        <w:t xml:space="preserve">. Повторно к участию в ЕГЭ по данному учебному </w:t>
      </w:r>
      <w:r w:rsidRPr="007450B9">
        <w:rPr>
          <w:rFonts w:ascii="Times New Roman" w:hAnsi="Times New Roman"/>
          <w:sz w:val="28"/>
          <w:szCs w:val="28"/>
        </w:rPr>
        <w:lastRenderedPageBreak/>
        <w:t xml:space="preserve">предмету в резервные сроки указанный участник </w:t>
      </w:r>
      <w:r w:rsidRPr="007450B9">
        <w:rPr>
          <w:rFonts w:ascii="Times New Roman" w:eastAsia="Times New Roman" w:hAnsi="Times New Roman"/>
          <w:color w:val="000000"/>
          <w:sz w:val="28"/>
          <w:szCs w:val="28"/>
          <w:lang w:eastAsia="ru-RU"/>
        </w:rPr>
        <w:t xml:space="preserve">экзамена </w:t>
      </w:r>
      <w:r w:rsidRPr="007450B9">
        <w:rPr>
          <w:rFonts w:ascii="Times New Roman" w:hAnsi="Times New Roman"/>
          <w:sz w:val="28"/>
          <w:szCs w:val="28"/>
        </w:rPr>
        <w:t>может быть допущен только по решению председателя ГЭК.</w:t>
      </w:r>
    </w:p>
    <w:p w:rsidR="001A6C05" w:rsidRPr="007450B9" w:rsidRDefault="001A6C05" w:rsidP="007450B9">
      <w:pPr>
        <w:numPr>
          <w:ilvl w:val="0"/>
          <w:numId w:val="1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color w:val="000000"/>
          <w:sz w:val="28"/>
          <w:szCs w:val="28"/>
          <w:u w:val="single"/>
          <w:lang w:eastAsia="ru-RU"/>
        </w:rPr>
      </w:pPr>
      <w:r w:rsidRPr="007450B9">
        <w:rPr>
          <w:rFonts w:ascii="Times New Roman" w:eastAsia="Times New Roman" w:hAnsi="Times New Roman"/>
          <w:b/>
          <w:i/>
          <w:sz w:val="28"/>
          <w:szCs w:val="28"/>
          <w:lang w:eastAsia="ru-RU"/>
        </w:rPr>
        <w:t>На этапе проведения ЕГЭ</w:t>
      </w:r>
      <w:r w:rsidRPr="007450B9">
        <w:rPr>
          <w:rFonts w:ascii="Times New Roman" w:hAnsi="Times New Roman"/>
          <w:sz w:val="28"/>
          <w:szCs w:val="28"/>
        </w:rPr>
        <w:t xml:space="preserve"> </w:t>
      </w:r>
      <w:r w:rsidRPr="007450B9">
        <w:rPr>
          <w:rFonts w:ascii="Times New Roman" w:eastAsia="Times New Roman" w:hAnsi="Times New Roman"/>
          <w:b/>
          <w:i/>
          <w:sz w:val="28"/>
          <w:szCs w:val="28"/>
          <w:lang w:eastAsia="ru-RU"/>
        </w:rPr>
        <w:t xml:space="preserve">организатор должен: </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u w:val="single"/>
          <w:lang w:eastAsia="ru-RU"/>
        </w:rPr>
      </w:pPr>
      <w:r w:rsidRPr="007450B9">
        <w:rPr>
          <w:rFonts w:ascii="Times New Roman" w:eastAsia="Times New Roman" w:hAnsi="Times New Roman"/>
          <w:sz w:val="28"/>
          <w:szCs w:val="28"/>
          <w:lang w:eastAsia="ru-RU"/>
        </w:rPr>
        <w:t xml:space="preserve">помогать участникам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следить за соблюдением тишины и порядка в ППЭ;</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 xml:space="preserve">следить за соблюдением порядка проведения ЕГЭ в ППЭ и не допускать следующих нарушений порядка участниками </w:t>
      </w:r>
      <w:r w:rsidRPr="007450B9">
        <w:rPr>
          <w:rFonts w:ascii="Times New Roman" w:eastAsia="Times New Roman" w:hAnsi="Times New Roman"/>
          <w:color w:val="000000"/>
          <w:sz w:val="28"/>
          <w:szCs w:val="28"/>
          <w:lang w:eastAsia="ru-RU"/>
        </w:rPr>
        <w:t>экзамена</w:t>
      </w:r>
      <w:r w:rsidRPr="007450B9">
        <w:rPr>
          <w:rFonts w:ascii="Times New Roman" w:eastAsia="Times New Roman" w:hAnsi="Times New Roman"/>
          <w:sz w:val="28"/>
          <w:szCs w:val="28"/>
          <w:lang w:eastAsia="ru-RU"/>
        </w:rPr>
        <w:t>, организаторами в аудитории (вне аудиторий), в том числе в коридорах, туалетных комнатах, медицинском пункте и т.д.:</w:t>
      </w:r>
    </w:p>
    <w:p w:rsidR="001A6C05" w:rsidRPr="007450B9" w:rsidRDefault="001A6C05" w:rsidP="007450B9">
      <w:pPr>
        <w:pStyle w:val="a5"/>
        <w:spacing w:after="0" w:line="240" w:lineRule="auto"/>
        <w:ind w:left="0" w:firstLine="709"/>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наличия в ППЭ у указанных лиц средств связи, электронно-вычислительной техники,</w:t>
      </w:r>
      <w:r w:rsidRPr="007450B9">
        <w:rPr>
          <w:rFonts w:ascii="Times New Roman" w:eastAsia="Times New Roman" w:hAnsi="Times New Roman"/>
          <w:color w:val="000000"/>
          <w:sz w:val="28"/>
          <w:szCs w:val="28"/>
          <w:lang w:eastAsia="ru-RU"/>
        </w:rPr>
        <w:t xml:space="preserve"> </w:t>
      </w:r>
      <w:r w:rsidRPr="007450B9">
        <w:rPr>
          <w:rFonts w:ascii="Times New Roman" w:eastAsia="Times New Roman" w:hAnsi="Times New Roman"/>
          <w:sz w:val="28"/>
          <w:szCs w:val="28"/>
          <w:lang w:eastAsia="ru-RU"/>
        </w:rPr>
        <w:t>фото-, аудио- и видеоаппаратуры,</w:t>
      </w:r>
      <w:r w:rsidRPr="007450B9">
        <w:rPr>
          <w:rFonts w:ascii="Times New Roman" w:eastAsia="Times New Roman" w:hAnsi="Times New Roman"/>
          <w:color w:val="000000"/>
          <w:sz w:val="28"/>
          <w:szCs w:val="28"/>
          <w:lang w:eastAsia="ru-RU"/>
        </w:rPr>
        <w:t xml:space="preserve"> </w:t>
      </w:r>
      <w:r w:rsidRPr="007450B9">
        <w:rPr>
          <w:rFonts w:ascii="Times New Roman" w:eastAsia="Times New Roman" w:hAnsi="Times New Roman"/>
          <w:sz w:val="28"/>
          <w:szCs w:val="28"/>
          <w:lang w:eastAsia="ru-RU"/>
        </w:rPr>
        <w:t>справочных материалов, письменных заметок и иных средств хранения и передачи информации;</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lang w:eastAsia="ru-RU"/>
        </w:rPr>
      </w:pPr>
      <w:r w:rsidRPr="007450B9">
        <w:rPr>
          <w:rFonts w:ascii="Times New Roman" w:eastAsia="Times New Roman" w:hAnsi="Times New Roman"/>
          <w:color w:val="000000"/>
          <w:sz w:val="28"/>
          <w:szCs w:val="28"/>
          <w:lang w:eastAsia="ru-RU"/>
        </w:rPr>
        <w:t>выноса из аудиторий и ППЭ ЭМ на бумажном или электронном носителях, фотографирования ЭМ;</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 xml:space="preserve">сопровождать участников </w:t>
      </w:r>
      <w:r w:rsidRPr="007450B9">
        <w:rPr>
          <w:rFonts w:ascii="Times New Roman" w:eastAsia="Times New Roman" w:hAnsi="Times New Roman"/>
          <w:color w:val="000000"/>
          <w:sz w:val="28"/>
          <w:szCs w:val="28"/>
          <w:lang w:eastAsia="ru-RU"/>
        </w:rPr>
        <w:t xml:space="preserve">экзамена </w:t>
      </w:r>
      <w:r w:rsidRPr="007450B9">
        <w:rPr>
          <w:rFonts w:ascii="Times New Roman" w:eastAsia="Times New Roman" w:hAnsi="Times New Roman"/>
          <w:sz w:val="28"/>
          <w:szCs w:val="28"/>
          <w:lang w:eastAsia="ru-RU"/>
        </w:rPr>
        <w:t>при выходе из аудитории во время экзамена;</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передать полученную от организатора в аудитории информацию о завершении печати ЭМ руководителю ППЭ.</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u w:val="single"/>
          <w:lang w:eastAsia="ru-RU"/>
        </w:rPr>
      </w:pPr>
      <w:r w:rsidRPr="007450B9">
        <w:rPr>
          <w:rFonts w:ascii="Times New Roman" w:eastAsia="Times New Roman" w:hAnsi="Times New Roman"/>
          <w:color w:val="000000"/>
          <w:sz w:val="28"/>
          <w:szCs w:val="28"/>
          <w:u w:val="single"/>
          <w:lang w:eastAsia="ru-RU"/>
        </w:rPr>
        <w:t>В случае сопровождения участника экзамена к медицинскому работнику пригласить члена (членов) ГЭК в медицинский кабинет.</w:t>
      </w:r>
    </w:p>
    <w:p w:rsidR="001A6C05" w:rsidRPr="007450B9"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В случае выявления нарушений порядка проведения ЕГЭ следует незамедлительно обратиться к члену ГЭК (руководителю ППЭ).</w:t>
      </w:r>
    </w:p>
    <w:p w:rsidR="001A6C05" w:rsidRPr="007450B9" w:rsidRDefault="001A6C05" w:rsidP="007450B9">
      <w:pPr>
        <w:numPr>
          <w:ilvl w:val="0"/>
          <w:numId w:val="1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i/>
          <w:sz w:val="28"/>
          <w:szCs w:val="28"/>
          <w:lang w:eastAsia="ru-RU"/>
        </w:rPr>
      </w:pPr>
      <w:r w:rsidRPr="007450B9">
        <w:rPr>
          <w:rFonts w:ascii="Times New Roman" w:eastAsia="Times New Roman" w:hAnsi="Times New Roman"/>
          <w:b/>
          <w:i/>
          <w:sz w:val="28"/>
          <w:szCs w:val="28"/>
          <w:lang w:eastAsia="ru-RU"/>
        </w:rPr>
        <w:t>На этапе завершения ЕГЭ</w:t>
      </w:r>
      <w:r w:rsidRPr="007450B9">
        <w:rPr>
          <w:rFonts w:ascii="Times New Roman" w:hAnsi="Times New Roman"/>
          <w:sz w:val="28"/>
          <w:szCs w:val="28"/>
        </w:rPr>
        <w:t xml:space="preserve"> </w:t>
      </w:r>
      <w:r w:rsidRPr="007450B9">
        <w:rPr>
          <w:rFonts w:ascii="Times New Roman" w:eastAsia="Times New Roman" w:hAnsi="Times New Roman"/>
          <w:b/>
          <w:i/>
          <w:sz w:val="28"/>
          <w:szCs w:val="28"/>
          <w:lang w:eastAsia="ru-RU"/>
        </w:rPr>
        <w:t>организатор должен:</w:t>
      </w:r>
    </w:p>
    <w:p w:rsidR="001A6C05" w:rsidRPr="007450B9" w:rsidRDefault="001A6C05" w:rsidP="007450B9">
      <w:pPr>
        <w:spacing w:after="0" w:line="240" w:lineRule="auto"/>
        <w:ind w:firstLine="709"/>
        <w:contextualSpacing/>
        <w:jc w:val="both"/>
        <w:rPr>
          <w:rFonts w:ascii="Times New Roman" w:eastAsia="Times New Roman" w:hAnsi="Times New Roman"/>
          <w:color w:val="000000"/>
          <w:sz w:val="28"/>
          <w:szCs w:val="28"/>
          <w:u w:val="single"/>
          <w:lang w:eastAsia="ru-RU"/>
        </w:rPr>
      </w:pPr>
      <w:r w:rsidRPr="007450B9">
        <w:rPr>
          <w:rFonts w:ascii="Times New Roman" w:eastAsia="Times New Roman" w:hAnsi="Times New Roman"/>
          <w:sz w:val="28"/>
          <w:szCs w:val="28"/>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1A6C05" w:rsidRDefault="001A6C05" w:rsidP="007450B9">
      <w:pPr>
        <w:spacing w:after="0" w:line="240" w:lineRule="auto"/>
        <w:ind w:firstLine="709"/>
        <w:contextualSpacing/>
        <w:jc w:val="both"/>
        <w:rPr>
          <w:rFonts w:ascii="Times New Roman" w:eastAsia="Times New Roman" w:hAnsi="Times New Roman"/>
          <w:sz w:val="28"/>
          <w:szCs w:val="28"/>
          <w:lang w:eastAsia="ru-RU"/>
        </w:rPr>
      </w:pPr>
      <w:r w:rsidRPr="007450B9">
        <w:rPr>
          <w:rFonts w:ascii="Times New Roman" w:eastAsia="Times New Roman" w:hAnsi="Times New Roman"/>
          <w:sz w:val="28"/>
          <w:szCs w:val="28"/>
          <w:lang w:eastAsia="ru-RU"/>
        </w:rPr>
        <w:t>После завершения экзамена организаторы вне аудитории покидают ППЭ только по указанию руководителя ППЭ.</w:t>
      </w:r>
    </w:p>
    <w:p w:rsidR="001A6C05" w:rsidRPr="006F70B5" w:rsidRDefault="001A6C05" w:rsidP="006F70B5">
      <w:pPr>
        <w:pStyle w:val="2"/>
        <w:numPr>
          <w:ilvl w:val="1"/>
          <w:numId w:val="29"/>
        </w:numPr>
        <w:spacing w:before="0" w:after="0"/>
        <w:ind w:left="0" w:firstLine="709"/>
        <w:jc w:val="both"/>
        <w:rPr>
          <w:rFonts w:ascii="Times New Roman" w:hAnsi="Times New Roman"/>
          <w:sz w:val="28"/>
        </w:rPr>
      </w:pPr>
      <w:bookmarkStart w:id="52" w:name="_Toc26540145"/>
      <w:r w:rsidRPr="006F70B5">
        <w:rPr>
          <w:rFonts w:ascii="Times New Roman" w:hAnsi="Times New Roman"/>
          <w:sz w:val="28"/>
        </w:rPr>
        <w:t>Инструкция для работников по обеспечению охраны образовательных организаций при организации входа участников экзамена в ППЭ</w:t>
      </w:r>
      <w:bookmarkEnd w:id="52"/>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Настоящая инструкция разработана в соответствии с приказом Минтруда России от 11.12.2015 </w:t>
      </w:r>
      <w:r w:rsidR="0058227C" w:rsidRPr="006F70B5">
        <w:rPr>
          <w:rFonts w:ascii="Times New Roman" w:eastAsia="Times New Roman" w:hAnsi="Times New Roman"/>
          <w:sz w:val="28"/>
          <w:szCs w:val="28"/>
          <w:lang w:eastAsia="ru-RU"/>
        </w:rPr>
        <w:t>№1</w:t>
      </w:r>
      <w:r w:rsidRPr="006F70B5">
        <w:rPr>
          <w:rFonts w:ascii="Times New Roman" w:eastAsia="Times New Roman" w:hAnsi="Times New Roman"/>
          <w:sz w:val="28"/>
          <w:szCs w:val="28"/>
          <w:lang w:eastAsia="ru-RU"/>
        </w:rPr>
        <w:t>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В соответствии с Приказом к трудовым функциям работников по обеспечению охраны образовательных организаций относятся:</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подготовка мероприятий по безопасному проведению ГИА;</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проверка технической готовности и использование технических средств обнаружения запрещенных к проносу предметов; </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участие в обеспечении пропускного режима в ходе ГИА.</w:t>
      </w:r>
    </w:p>
    <w:p w:rsidR="001A6C05" w:rsidRPr="006F70B5" w:rsidRDefault="001A6C05" w:rsidP="006F70B5">
      <w:pPr>
        <w:spacing w:after="0" w:line="240" w:lineRule="auto"/>
        <w:ind w:firstLine="709"/>
        <w:contextualSpacing/>
        <w:jc w:val="both"/>
        <w:rPr>
          <w:rFonts w:ascii="Times New Roman" w:eastAsia="Times New Roman" w:hAnsi="Times New Roman"/>
          <w:b/>
          <w:i/>
          <w:sz w:val="28"/>
          <w:szCs w:val="28"/>
          <w:lang w:eastAsia="ru-RU"/>
        </w:rPr>
      </w:pPr>
      <w:r w:rsidRPr="006F70B5">
        <w:rPr>
          <w:rFonts w:ascii="Times New Roman" w:eastAsia="Times New Roman" w:hAnsi="Times New Roman"/>
          <w:b/>
          <w:color w:val="000000"/>
          <w:sz w:val="28"/>
          <w:szCs w:val="28"/>
          <w:lang w:eastAsia="ru-RU"/>
        </w:rPr>
        <w:t xml:space="preserve">В рамках обеспечения организации </w:t>
      </w:r>
      <w:r w:rsidRPr="006F70B5">
        <w:rPr>
          <w:rFonts w:ascii="Times New Roman" w:eastAsia="Times New Roman" w:hAnsi="Times New Roman"/>
          <w:b/>
          <w:sz w:val="28"/>
          <w:szCs w:val="28"/>
          <w:lang w:eastAsia="ru-RU"/>
        </w:rPr>
        <w:t xml:space="preserve">входа участников </w:t>
      </w:r>
      <w:r w:rsidRPr="006F70B5">
        <w:rPr>
          <w:rFonts w:ascii="Times New Roman" w:eastAsia="Times New Roman" w:hAnsi="Times New Roman"/>
          <w:b/>
          <w:color w:val="000000"/>
          <w:sz w:val="28"/>
          <w:szCs w:val="28"/>
          <w:lang w:eastAsia="ru-RU"/>
        </w:rPr>
        <w:t>экзамена</w:t>
      </w:r>
      <w:r w:rsidRPr="006F70B5">
        <w:rPr>
          <w:rFonts w:ascii="Times New Roman" w:eastAsia="Times New Roman" w:hAnsi="Times New Roman"/>
          <w:color w:val="000000"/>
          <w:sz w:val="28"/>
          <w:szCs w:val="28"/>
          <w:lang w:eastAsia="ru-RU"/>
        </w:rPr>
        <w:t xml:space="preserve"> </w:t>
      </w:r>
      <w:r w:rsidRPr="006F70B5">
        <w:rPr>
          <w:rFonts w:ascii="Times New Roman" w:eastAsia="Times New Roman" w:hAnsi="Times New Roman"/>
          <w:b/>
          <w:sz w:val="28"/>
          <w:szCs w:val="28"/>
          <w:lang w:eastAsia="ru-RU"/>
        </w:rPr>
        <w:t>в ППЭ</w:t>
      </w:r>
      <w:r w:rsidRPr="006F70B5">
        <w:rPr>
          <w:rFonts w:ascii="Times New Roman" w:hAnsi="Times New Roman"/>
          <w:sz w:val="28"/>
          <w:szCs w:val="28"/>
        </w:rPr>
        <w:t xml:space="preserve"> </w:t>
      </w:r>
      <w:r w:rsidRPr="006F70B5">
        <w:rPr>
          <w:rFonts w:ascii="Times New Roman" w:eastAsia="Times New Roman" w:hAnsi="Times New Roman"/>
          <w:b/>
          <w:sz w:val="28"/>
          <w:szCs w:val="28"/>
          <w:lang w:eastAsia="ru-RU"/>
        </w:rPr>
        <w:t xml:space="preserve">работник по обеспечению охраны образовательных организаций должен: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u w:val="single"/>
          <w:lang w:eastAsia="ru-RU"/>
        </w:rPr>
      </w:pPr>
      <w:r w:rsidRPr="006F70B5">
        <w:rPr>
          <w:rFonts w:ascii="Times New Roman" w:eastAsia="Times New Roman" w:hAnsi="Times New Roman"/>
          <w:i/>
          <w:sz w:val="28"/>
          <w:szCs w:val="28"/>
          <w:u w:val="single"/>
          <w:lang w:eastAsia="ru-RU"/>
        </w:rPr>
        <w:lastRenderedPageBreak/>
        <w:t>До входа в ППЭ (начиная с 09.00):</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u w:val="single"/>
          <w:lang w:eastAsia="ru-RU"/>
        </w:rPr>
      </w:pPr>
      <w:r w:rsidRPr="006F70B5">
        <w:rPr>
          <w:rFonts w:ascii="Times New Roman" w:eastAsia="Times New Roman" w:hAnsi="Times New Roman"/>
          <w:i/>
          <w:sz w:val="28"/>
          <w:szCs w:val="28"/>
          <w:u w:val="single"/>
          <w:lang w:eastAsia="ru-RU"/>
        </w:rPr>
        <w:t>При входе в ППЭ:</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проверить документы, удостоверяющие личность участников </w:t>
      </w:r>
      <w:r w:rsidRPr="006F70B5">
        <w:rPr>
          <w:rFonts w:ascii="Times New Roman" w:eastAsia="Times New Roman" w:hAnsi="Times New Roman"/>
          <w:color w:val="000000"/>
          <w:sz w:val="28"/>
          <w:szCs w:val="28"/>
          <w:lang w:eastAsia="ru-RU"/>
        </w:rPr>
        <w:t>экзамена</w:t>
      </w:r>
      <w:r w:rsidRPr="006F70B5">
        <w:rPr>
          <w:rFonts w:ascii="Times New Roman" w:eastAsia="Times New Roman" w:hAnsi="Times New Roman"/>
          <w:sz w:val="28"/>
          <w:szCs w:val="28"/>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rPr>
        <w:t xml:space="preserve">В случае отсутствия по объективным причинам у участника ЕГЭ документа, удостоверяющего личность, он не допускается в ППЭ. </w:t>
      </w:r>
      <w:r w:rsidRPr="006F70B5">
        <w:rPr>
          <w:rFonts w:ascii="Times New Roman" w:hAnsi="Times New Roman"/>
          <w:sz w:val="28"/>
          <w:szCs w:val="28"/>
        </w:rPr>
        <w:t>В этом случае необходимо пригласить руководителя ППЭ и члена ГЭК.</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При отсутствии участника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 xml:space="preserve">в списках распределения в данный ППЭ, участник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с помощью стационарных и (или) переносных металлоискателей проверить у участников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 xml:space="preserve">наличие запрещенных средств. По медицинским показаниям (при предоставлении подтверждающего документа) участник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 xml:space="preserve">может быть освобожден от проверки с использованием металлоискателя. При появлении сигнала металлоискателя </w:t>
      </w:r>
      <w:r w:rsidRPr="006F70B5">
        <w:rPr>
          <w:rFonts w:ascii="Times New Roman" w:eastAsia="Times New Roman" w:hAnsi="Times New Roman"/>
          <w:b/>
          <w:sz w:val="28"/>
          <w:szCs w:val="28"/>
          <w:lang w:eastAsia="ru-RU"/>
        </w:rPr>
        <w:t>предложить</w:t>
      </w:r>
      <w:r w:rsidRPr="006F70B5">
        <w:rPr>
          <w:rFonts w:ascii="Times New Roman" w:eastAsia="Times New Roman" w:hAnsi="Times New Roman"/>
          <w:sz w:val="28"/>
          <w:szCs w:val="28"/>
          <w:lang w:eastAsia="ru-RU"/>
        </w:rPr>
        <w:t xml:space="preserve"> участнику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 xml:space="preserve">показать предмет, вызывающий сигнал. Если этим предметом является запрещенное средство, в том числе средство связи, </w:t>
      </w:r>
      <w:r w:rsidRPr="006F70B5">
        <w:rPr>
          <w:rFonts w:ascii="Times New Roman" w:eastAsia="Times New Roman" w:hAnsi="Times New Roman"/>
          <w:b/>
          <w:sz w:val="28"/>
          <w:szCs w:val="28"/>
          <w:lang w:eastAsia="ru-RU"/>
        </w:rPr>
        <w:t>предложить</w:t>
      </w:r>
      <w:r w:rsidRPr="006F70B5">
        <w:rPr>
          <w:rFonts w:ascii="Times New Roman" w:eastAsia="Times New Roman" w:hAnsi="Times New Roman"/>
          <w:sz w:val="28"/>
          <w:szCs w:val="28"/>
          <w:lang w:eastAsia="ru-RU"/>
        </w:rPr>
        <w:t xml:space="preserve"> участнику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 xml:space="preserve">сдать данное средство в место хранения личных вещей участников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 xml:space="preserve">или сопровождающему. </w:t>
      </w:r>
    </w:p>
    <w:p w:rsidR="001A6C05" w:rsidRPr="006F70B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b/>
          <w:sz w:val="28"/>
          <w:szCs w:val="28"/>
          <w:lang w:eastAsia="ru-RU"/>
        </w:rPr>
        <w:t>ВАЖНО:</w:t>
      </w:r>
      <w:r w:rsidRPr="006F70B5">
        <w:rPr>
          <w:rFonts w:ascii="Times New Roman" w:eastAsia="Times New Roman" w:hAnsi="Times New Roman"/>
          <w:sz w:val="28"/>
          <w:szCs w:val="28"/>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sz w:val="28"/>
          <w:szCs w:val="28"/>
          <w:lang w:eastAsia="ru-RU"/>
        </w:rPr>
        <w:t>или сопровождающему;</w:t>
      </w:r>
    </w:p>
    <w:p w:rsidR="001A6C05" w:rsidRPr="006F70B5" w:rsidRDefault="001A6C05" w:rsidP="006F70B5">
      <w:pPr>
        <w:spacing w:after="0" w:line="240" w:lineRule="auto"/>
        <w:ind w:firstLine="709"/>
        <w:contextualSpacing/>
        <w:jc w:val="both"/>
        <w:rPr>
          <w:rFonts w:ascii="Times New Roman" w:hAnsi="Times New Roman"/>
          <w:sz w:val="28"/>
          <w:szCs w:val="28"/>
        </w:rPr>
      </w:pPr>
      <w:r w:rsidRPr="006F70B5">
        <w:rPr>
          <w:rFonts w:ascii="Times New Roman" w:hAnsi="Times New Roman"/>
          <w:sz w:val="28"/>
          <w:szCs w:val="28"/>
        </w:rPr>
        <w:t xml:space="preserve">в случае если участник </w:t>
      </w:r>
      <w:r w:rsidRPr="006F70B5">
        <w:rPr>
          <w:rFonts w:ascii="Times New Roman" w:eastAsia="Times New Roman" w:hAnsi="Times New Roman"/>
          <w:color w:val="000000"/>
          <w:sz w:val="28"/>
          <w:szCs w:val="28"/>
          <w:lang w:eastAsia="ru-RU"/>
        </w:rPr>
        <w:t xml:space="preserve">экзамена </w:t>
      </w:r>
      <w:r w:rsidRPr="006F70B5">
        <w:rPr>
          <w:rFonts w:ascii="Times New Roman" w:hAnsi="Times New Roman"/>
          <w:sz w:val="28"/>
          <w:szCs w:val="28"/>
        </w:rPr>
        <w:t xml:space="preserve">отказывается сдавать запрещенное средство, </w:t>
      </w:r>
      <w:r w:rsidRPr="006F70B5">
        <w:rPr>
          <w:rFonts w:ascii="Times New Roman" w:hAnsi="Times New Roman"/>
          <w:b/>
          <w:sz w:val="28"/>
          <w:szCs w:val="28"/>
        </w:rPr>
        <w:t>повторно разъяснить</w:t>
      </w:r>
      <w:r w:rsidRPr="006F70B5">
        <w:rPr>
          <w:rFonts w:ascii="Times New Roman" w:hAnsi="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Pr="006F70B5">
        <w:rPr>
          <w:rFonts w:ascii="Times New Roman" w:eastAsia="Times New Roman" w:hAnsi="Times New Roman"/>
          <w:color w:val="000000"/>
          <w:sz w:val="28"/>
          <w:szCs w:val="28"/>
          <w:lang w:eastAsia="ru-RU"/>
        </w:rPr>
        <w:t xml:space="preserve">экзамена </w:t>
      </w:r>
      <w:r w:rsidRPr="006F70B5">
        <w:rPr>
          <w:rFonts w:ascii="Times New Roman" w:hAnsi="Times New Roman"/>
          <w:b/>
          <w:sz w:val="28"/>
          <w:szCs w:val="28"/>
        </w:rPr>
        <w:t>не</w:t>
      </w:r>
      <w:r w:rsidRPr="006F70B5">
        <w:rPr>
          <w:rFonts w:ascii="Times New Roman" w:hAnsi="Times New Roman"/>
          <w:sz w:val="28"/>
          <w:szCs w:val="28"/>
        </w:rPr>
        <w:t xml:space="preserve"> </w:t>
      </w:r>
      <w:r w:rsidRPr="006F70B5">
        <w:rPr>
          <w:rFonts w:ascii="Times New Roman" w:hAnsi="Times New Roman"/>
          <w:b/>
          <w:sz w:val="28"/>
          <w:szCs w:val="28"/>
        </w:rPr>
        <w:t>может быть допущен в ППЭ</w:t>
      </w:r>
      <w:r w:rsidRPr="006F70B5">
        <w:rPr>
          <w:rFonts w:ascii="Times New Roman" w:hAnsi="Times New Roman"/>
          <w:sz w:val="28"/>
          <w:szCs w:val="28"/>
        </w:rPr>
        <w:t>.</w:t>
      </w:r>
    </w:p>
    <w:p w:rsidR="001A6C05" w:rsidRPr="006F70B5" w:rsidRDefault="001A6C05" w:rsidP="006F70B5">
      <w:pPr>
        <w:spacing w:after="0" w:line="240" w:lineRule="auto"/>
        <w:ind w:firstLine="709"/>
        <w:contextualSpacing/>
        <w:jc w:val="both"/>
        <w:rPr>
          <w:rFonts w:ascii="Times New Roman" w:hAnsi="Times New Roman"/>
          <w:sz w:val="28"/>
          <w:szCs w:val="28"/>
        </w:rPr>
      </w:pPr>
      <w:r w:rsidRPr="006F70B5">
        <w:rPr>
          <w:rFonts w:ascii="Times New Roman" w:hAnsi="Times New Roman"/>
          <w:sz w:val="28"/>
          <w:szCs w:val="28"/>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w:t>
      </w:r>
      <w:proofErr w:type="spellStart"/>
      <w:r w:rsidRPr="006F70B5">
        <w:rPr>
          <w:rFonts w:ascii="Times New Roman" w:hAnsi="Times New Roman"/>
          <w:sz w:val="28"/>
          <w:szCs w:val="28"/>
        </w:rPr>
        <w:t>недопуске</w:t>
      </w:r>
      <w:proofErr w:type="spellEnd"/>
      <w:r w:rsidRPr="006F70B5">
        <w:rPr>
          <w:rFonts w:ascii="Times New Roman" w:hAnsi="Times New Roman"/>
          <w:sz w:val="28"/>
          <w:szCs w:val="28"/>
        </w:rPr>
        <w:t xml:space="preserve"> участника </w:t>
      </w:r>
      <w:r w:rsidRPr="006F70B5">
        <w:rPr>
          <w:rFonts w:ascii="Times New Roman" w:eastAsia="Times New Roman" w:hAnsi="Times New Roman"/>
          <w:color w:val="000000"/>
          <w:sz w:val="28"/>
          <w:szCs w:val="28"/>
          <w:lang w:eastAsia="ru-RU"/>
        </w:rPr>
        <w:t>экзамена</w:t>
      </w:r>
      <w:r w:rsidRPr="006F70B5">
        <w:rPr>
          <w:rFonts w:ascii="Times New Roman" w:hAnsi="Times New Roman"/>
          <w:sz w:val="28"/>
          <w:szCs w:val="28"/>
        </w:rPr>
        <w:t xml:space="preserve">, отказавшегося от сдачи запрещенного средства. Указанный акт подписывают член ГЭК, руководитель ППЭ и участник </w:t>
      </w:r>
      <w:r w:rsidRPr="006F70B5">
        <w:rPr>
          <w:rFonts w:ascii="Times New Roman" w:eastAsia="Times New Roman" w:hAnsi="Times New Roman"/>
          <w:color w:val="000000"/>
          <w:sz w:val="28"/>
          <w:szCs w:val="28"/>
          <w:lang w:eastAsia="ru-RU"/>
        </w:rPr>
        <w:t>экзамена</w:t>
      </w:r>
      <w:r w:rsidRPr="006F70B5">
        <w:rPr>
          <w:rFonts w:ascii="Times New Roman" w:hAnsi="Times New Roman"/>
          <w:sz w:val="28"/>
          <w:szCs w:val="28"/>
        </w:rPr>
        <w:t xml:space="preserve">, отказавшийся от сдачи запрещенного средства. Акт </w:t>
      </w:r>
      <w:r w:rsidRPr="006F70B5">
        <w:rPr>
          <w:rFonts w:ascii="Times New Roman" w:hAnsi="Times New Roman"/>
          <w:sz w:val="28"/>
          <w:szCs w:val="28"/>
        </w:rPr>
        <w:lastRenderedPageBreak/>
        <w:t xml:space="preserve">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sidRPr="006F70B5">
        <w:rPr>
          <w:rFonts w:ascii="Times New Roman" w:eastAsia="Times New Roman" w:hAnsi="Times New Roman"/>
          <w:color w:val="000000"/>
          <w:sz w:val="28"/>
          <w:szCs w:val="28"/>
          <w:lang w:eastAsia="ru-RU"/>
        </w:rPr>
        <w:t>экзамена</w:t>
      </w:r>
      <w:r w:rsidRPr="006F70B5">
        <w:rPr>
          <w:rFonts w:ascii="Times New Roman" w:hAnsi="Times New Roman"/>
          <w:sz w:val="28"/>
          <w:szCs w:val="28"/>
        </w:rPr>
        <w:t xml:space="preserve">. Повторно к участию в ЕГЭ по данному учебному предмету в резервные сроки указанный участник </w:t>
      </w:r>
      <w:r w:rsidRPr="006F70B5">
        <w:rPr>
          <w:rFonts w:ascii="Times New Roman" w:eastAsia="Times New Roman" w:hAnsi="Times New Roman"/>
          <w:color w:val="000000"/>
          <w:sz w:val="28"/>
          <w:szCs w:val="28"/>
          <w:lang w:eastAsia="ru-RU"/>
        </w:rPr>
        <w:t xml:space="preserve">экзамена </w:t>
      </w:r>
      <w:r w:rsidRPr="006F70B5">
        <w:rPr>
          <w:rFonts w:ascii="Times New Roman" w:hAnsi="Times New Roman"/>
          <w:sz w:val="28"/>
          <w:szCs w:val="28"/>
        </w:rPr>
        <w:t>может быть допущен только по решению председателя ГЭК.</w:t>
      </w:r>
    </w:p>
    <w:p w:rsidR="001A6C05" w:rsidRDefault="001A6C05" w:rsidP="006F70B5">
      <w:pPr>
        <w:spacing w:after="0" w:line="240" w:lineRule="auto"/>
        <w:ind w:firstLine="709"/>
        <w:contextualSpacing/>
        <w:jc w:val="both"/>
        <w:rPr>
          <w:rFonts w:ascii="Times New Roman" w:eastAsia="Times New Roman" w:hAnsi="Times New Roman"/>
          <w:sz w:val="28"/>
          <w:szCs w:val="28"/>
          <w:lang w:eastAsia="ru-RU"/>
        </w:rPr>
      </w:pPr>
      <w:r w:rsidRPr="006F70B5">
        <w:rPr>
          <w:rFonts w:ascii="Times New Roman" w:eastAsia="Times New Roman" w:hAnsi="Times New Roman"/>
          <w:b/>
          <w:i/>
          <w:sz w:val="28"/>
          <w:szCs w:val="28"/>
          <w:lang w:eastAsia="ru-RU"/>
        </w:rPr>
        <w:t xml:space="preserve">На этапе проведения и завершения ЕГЭ должен </w:t>
      </w:r>
      <w:r w:rsidRPr="006F70B5">
        <w:rPr>
          <w:rFonts w:ascii="Times New Roman" w:eastAsia="Times New Roman" w:hAnsi="Times New Roman"/>
          <w:sz w:val="28"/>
          <w:szCs w:val="28"/>
          <w:lang w:eastAsia="ru-RU"/>
        </w:rPr>
        <w:t xml:space="preserve">контролировать организованный выход из ППЭ участников </w:t>
      </w:r>
      <w:r w:rsidRPr="006F70B5">
        <w:rPr>
          <w:rFonts w:ascii="Times New Roman" w:eastAsia="Times New Roman" w:hAnsi="Times New Roman"/>
          <w:color w:val="000000"/>
          <w:sz w:val="28"/>
          <w:szCs w:val="28"/>
          <w:lang w:eastAsia="ru-RU"/>
        </w:rPr>
        <w:t>экзамена</w:t>
      </w:r>
      <w:r w:rsidRPr="006F70B5">
        <w:rPr>
          <w:rFonts w:ascii="Times New Roman" w:eastAsia="Times New Roman" w:hAnsi="Times New Roman"/>
          <w:sz w:val="28"/>
          <w:szCs w:val="28"/>
          <w:lang w:eastAsia="ru-RU"/>
        </w:rPr>
        <w:t>, завершивших экзамен.</w:t>
      </w:r>
    </w:p>
    <w:p w:rsidR="006F70B5" w:rsidRPr="006F70B5" w:rsidRDefault="006F70B5" w:rsidP="006F70B5">
      <w:pPr>
        <w:spacing w:after="0" w:line="240" w:lineRule="auto"/>
        <w:ind w:firstLine="709"/>
        <w:contextualSpacing/>
        <w:jc w:val="both"/>
        <w:rPr>
          <w:rFonts w:ascii="Times New Roman" w:eastAsia="Times New Roman" w:hAnsi="Times New Roman"/>
          <w:color w:val="000000"/>
          <w:sz w:val="28"/>
          <w:szCs w:val="28"/>
          <w:u w:val="single"/>
          <w:lang w:eastAsia="ru-RU"/>
        </w:rPr>
      </w:pPr>
    </w:p>
    <w:p w:rsidR="001A6C05" w:rsidRPr="006F70B5" w:rsidRDefault="001A6C05" w:rsidP="006F70B5">
      <w:pPr>
        <w:pStyle w:val="2"/>
        <w:numPr>
          <w:ilvl w:val="1"/>
          <w:numId w:val="29"/>
        </w:numPr>
        <w:spacing w:before="0" w:after="0"/>
        <w:ind w:left="0" w:firstLine="709"/>
        <w:jc w:val="both"/>
        <w:rPr>
          <w:rFonts w:ascii="Times New Roman" w:hAnsi="Times New Roman"/>
          <w:sz w:val="28"/>
        </w:rPr>
      </w:pPr>
      <w:bookmarkStart w:id="53" w:name="_Toc26540146"/>
      <w:r w:rsidRPr="006F70B5">
        <w:rPr>
          <w:rFonts w:ascii="Times New Roman" w:hAnsi="Times New Roman"/>
          <w:sz w:val="28"/>
        </w:rPr>
        <w:t>Инструкция для медицинского работника, привлекаемого в дни проведения ЕГЭ</w:t>
      </w:r>
      <w:bookmarkEnd w:id="53"/>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color w:val="000000"/>
          <w:sz w:val="28"/>
          <w:szCs w:val="28"/>
          <w:lang w:eastAsia="ru-RU"/>
        </w:rPr>
        <w:t>В день проведения ЕГЭ медицинский работник ППЭ должен:</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b/>
          <w:color w:val="000000"/>
          <w:sz w:val="28"/>
          <w:szCs w:val="28"/>
          <w:lang w:eastAsia="ru-RU"/>
        </w:rPr>
        <w:t>в 08.30</w:t>
      </w:r>
      <w:r w:rsidRPr="006F70B5">
        <w:rPr>
          <w:rFonts w:ascii="Times New Roman" w:eastAsia="Times New Roman" w:hAnsi="Times New Roman"/>
          <w:color w:val="000000"/>
          <w:sz w:val="28"/>
          <w:szCs w:val="28"/>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w:t>
      </w:r>
      <w:r w:rsidR="006F70B5">
        <w:rPr>
          <w:rFonts w:ascii="Times New Roman" w:eastAsia="Times New Roman" w:hAnsi="Times New Roman"/>
          <w:color w:val="000000"/>
          <w:sz w:val="28"/>
          <w:szCs w:val="28"/>
          <w:lang w:eastAsia="ru-RU"/>
        </w:rPr>
        <w:t>7</w:t>
      </w:r>
      <w:r w:rsidRPr="006F70B5">
        <w:rPr>
          <w:rFonts w:ascii="Times New Roman" w:eastAsia="Times New Roman" w:hAnsi="Times New Roman"/>
          <w:color w:val="000000"/>
          <w:sz w:val="28"/>
          <w:szCs w:val="28"/>
          <w:lang w:eastAsia="ru-RU"/>
        </w:rPr>
        <w:t>);</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пройти в отведенное для него помещение в ППЭ и приступить к выполнению своих обязанностей.</w:t>
      </w: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color w:val="000000"/>
          <w:sz w:val="28"/>
          <w:szCs w:val="28"/>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1A6C05" w:rsidRPr="006F70B5" w:rsidTr="001A6C05">
        <w:trPr>
          <w:trHeight w:val="1087"/>
        </w:trPr>
        <w:tc>
          <w:tcPr>
            <w:tcW w:w="10173" w:type="dxa"/>
            <w:tcBorders>
              <w:top w:val="single" w:sz="12" w:space="0" w:color="auto"/>
              <w:left w:val="single" w:sz="12" w:space="0" w:color="auto"/>
              <w:bottom w:val="single" w:sz="12" w:space="0" w:color="auto"/>
              <w:right w:val="single" w:sz="12" w:space="0" w:color="auto"/>
            </w:tcBorders>
          </w:tcPr>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в) выносить из аудиторий и ППЭ экзаменационные материалы (ЭМ) на бумажном или электронном носителях, фотографировать ЭМ.</w:t>
            </w:r>
          </w:p>
        </w:tc>
      </w:tr>
    </w:tbl>
    <w:p w:rsidR="006F70B5" w:rsidRDefault="006F70B5" w:rsidP="006F70B5">
      <w:pPr>
        <w:spacing w:after="0" w:line="240" w:lineRule="auto"/>
        <w:ind w:firstLine="709"/>
        <w:contextualSpacing/>
        <w:jc w:val="both"/>
        <w:rPr>
          <w:rFonts w:ascii="Times New Roman" w:eastAsia="Times New Roman" w:hAnsi="Times New Roman"/>
          <w:b/>
          <w:color w:val="000000"/>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color w:val="000000"/>
          <w:sz w:val="28"/>
          <w:szCs w:val="28"/>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lastRenderedPageBreak/>
        <w:t xml:space="preserve">В случае если участник экзамена </w:t>
      </w:r>
      <w:r w:rsidRPr="006F70B5">
        <w:rPr>
          <w:rFonts w:ascii="Times New Roman" w:eastAsia="Times New Roman" w:hAnsi="Times New Roman"/>
          <w:b/>
          <w:color w:val="000000"/>
          <w:sz w:val="28"/>
          <w:szCs w:val="28"/>
          <w:lang w:eastAsia="ru-RU"/>
        </w:rPr>
        <w:t>по своему желанию</w:t>
      </w:r>
      <w:r w:rsidRPr="006F70B5">
        <w:rPr>
          <w:rFonts w:ascii="Times New Roman" w:eastAsia="Times New Roman" w:hAnsi="Times New Roman"/>
          <w:color w:val="000000"/>
          <w:sz w:val="28"/>
          <w:szCs w:val="28"/>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1A6C05" w:rsidRPr="006F70B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1A6C05" w:rsidRDefault="001A6C05" w:rsidP="006F70B5">
      <w:pPr>
        <w:spacing w:after="0" w:line="240" w:lineRule="auto"/>
        <w:ind w:firstLine="709"/>
        <w:contextualSpacing/>
        <w:jc w:val="both"/>
        <w:rPr>
          <w:rFonts w:ascii="Times New Roman" w:eastAsia="Times New Roman" w:hAnsi="Times New Roman"/>
          <w:color w:val="000000"/>
          <w:sz w:val="28"/>
          <w:szCs w:val="28"/>
          <w:lang w:eastAsia="ru-RU"/>
        </w:rPr>
      </w:pPr>
      <w:r w:rsidRPr="006F70B5">
        <w:rPr>
          <w:rFonts w:ascii="Times New Roman" w:eastAsia="Times New Roman" w:hAnsi="Times New Roman"/>
          <w:color w:val="000000"/>
          <w:sz w:val="28"/>
          <w:szCs w:val="28"/>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6F70B5" w:rsidRDefault="006F70B5" w:rsidP="006F70B5">
      <w:pPr>
        <w:spacing w:after="0" w:line="240" w:lineRule="auto"/>
        <w:ind w:firstLine="709"/>
        <w:contextualSpacing/>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br w:type="page"/>
      </w:r>
    </w:p>
    <w:p w:rsidR="001A6C05" w:rsidRDefault="001A6C05" w:rsidP="006F70B5">
      <w:pPr>
        <w:pStyle w:val="2"/>
        <w:numPr>
          <w:ilvl w:val="1"/>
          <w:numId w:val="29"/>
        </w:numPr>
        <w:spacing w:before="0" w:after="0"/>
        <w:ind w:left="0" w:firstLine="709"/>
        <w:jc w:val="both"/>
        <w:rPr>
          <w:rFonts w:ascii="Times New Roman" w:hAnsi="Times New Roman"/>
          <w:sz w:val="28"/>
        </w:rPr>
      </w:pPr>
      <w:bookmarkStart w:id="54" w:name="_Toc26540147"/>
      <w:r w:rsidRPr="006F70B5">
        <w:rPr>
          <w:rFonts w:ascii="Times New Roman" w:hAnsi="Times New Roman"/>
          <w:sz w:val="28"/>
        </w:rPr>
        <w:lastRenderedPageBreak/>
        <w:t xml:space="preserve">Инструкция для участника </w:t>
      </w:r>
      <w:r w:rsidRPr="006F70B5">
        <w:rPr>
          <w:rFonts w:ascii="Times New Roman" w:eastAsia="Times New Roman" w:hAnsi="Times New Roman"/>
          <w:color w:val="000000"/>
          <w:sz w:val="28"/>
          <w:lang w:eastAsia="ru-RU"/>
        </w:rPr>
        <w:t>экзамена</w:t>
      </w:r>
      <w:r w:rsidRPr="006F70B5">
        <w:rPr>
          <w:rFonts w:ascii="Times New Roman" w:hAnsi="Times New Roman"/>
          <w:sz w:val="28"/>
        </w:rP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4"/>
    </w:p>
    <w:p w:rsidR="006F70B5" w:rsidRPr="006F70B5" w:rsidRDefault="006F70B5" w:rsidP="006F70B5"/>
    <w:tbl>
      <w:tblPr>
        <w:tblStyle w:val="ab"/>
        <w:tblW w:w="0" w:type="auto"/>
        <w:tblLook w:val="04A0" w:firstRow="1" w:lastRow="0" w:firstColumn="1" w:lastColumn="0" w:noHBand="0" w:noVBand="1"/>
      </w:tblPr>
      <w:tblGrid>
        <w:gridCol w:w="10195"/>
      </w:tblGrid>
      <w:tr w:rsidR="006F70B5" w:rsidTr="006F70B5">
        <w:tc>
          <w:tcPr>
            <w:tcW w:w="10195" w:type="dxa"/>
          </w:tcPr>
          <w:p w:rsidR="006F70B5" w:rsidRPr="006F70B5" w:rsidRDefault="006F70B5" w:rsidP="006F70B5">
            <w:pPr>
              <w:spacing w:after="0" w:line="240" w:lineRule="auto"/>
              <w:contextualSpacing/>
              <w:jc w:val="both"/>
              <w:rPr>
                <w:rFonts w:ascii="Times New Roman" w:hAnsi="Times New Roman"/>
                <w:sz w:val="28"/>
                <w:szCs w:val="28"/>
              </w:rPr>
            </w:pPr>
            <w:r w:rsidRPr="006F70B5">
              <w:rPr>
                <w:rFonts w:ascii="Times New Roman" w:hAnsi="Times New Roman"/>
                <w:sz w:val="28"/>
                <w:szCs w:val="28"/>
              </w:rPr>
              <w:t xml:space="preserve">Текст, который выделен </w:t>
            </w:r>
            <w:r w:rsidRPr="006F70B5">
              <w:rPr>
                <w:rFonts w:ascii="Times New Roman" w:hAnsi="Times New Roman"/>
                <w:b/>
                <w:sz w:val="28"/>
                <w:szCs w:val="28"/>
              </w:rPr>
              <w:t>жирным шрифтом</w:t>
            </w:r>
            <w:r w:rsidRPr="006F70B5">
              <w:rPr>
                <w:rFonts w:ascii="Times New Roman" w:hAnsi="Times New Roman"/>
                <w:sz w:val="28"/>
                <w:szCs w:val="28"/>
              </w:rPr>
              <w:t xml:space="preserve">, должен быть прочитан участникам </w:t>
            </w:r>
            <w:r w:rsidRPr="006F70B5">
              <w:rPr>
                <w:rFonts w:ascii="Times New Roman" w:eastAsia="Times New Roman" w:hAnsi="Times New Roman"/>
                <w:color w:val="000000"/>
                <w:sz w:val="28"/>
                <w:szCs w:val="28"/>
                <w:lang w:eastAsia="ru-RU"/>
              </w:rPr>
              <w:t xml:space="preserve">экзамена </w:t>
            </w:r>
            <w:r w:rsidRPr="006F70B5">
              <w:rPr>
                <w:rFonts w:ascii="Times New Roman" w:hAnsi="Times New Roman"/>
                <w:sz w:val="28"/>
                <w:szCs w:val="28"/>
                <w:u w:val="single"/>
              </w:rPr>
              <w:t>слово в слово</w:t>
            </w:r>
            <w:r w:rsidRPr="006F70B5">
              <w:rPr>
                <w:rFonts w:ascii="Times New Roman" w:hAnsi="Times New Roman"/>
                <w:sz w:val="28"/>
                <w:szCs w:val="28"/>
              </w:rPr>
              <w:t xml:space="preserve">. Это делается для стандартизации процедуры проведения ЕГЭ. </w:t>
            </w:r>
            <w:r w:rsidRPr="006F70B5">
              <w:rPr>
                <w:rFonts w:ascii="Times New Roman" w:hAnsi="Times New Roman"/>
                <w:i/>
                <w:iCs/>
                <w:sz w:val="28"/>
                <w:szCs w:val="28"/>
              </w:rPr>
              <w:t>Комментарии, отмеченные</w:t>
            </w:r>
            <w:r w:rsidRPr="006F70B5">
              <w:rPr>
                <w:rFonts w:ascii="Times New Roman" w:hAnsi="Times New Roman"/>
                <w:sz w:val="28"/>
                <w:szCs w:val="28"/>
              </w:rPr>
              <w:t xml:space="preserve"> </w:t>
            </w:r>
            <w:r w:rsidRPr="006F70B5">
              <w:rPr>
                <w:rFonts w:ascii="Times New Roman" w:hAnsi="Times New Roman"/>
                <w:i/>
                <w:iCs/>
                <w:sz w:val="28"/>
                <w:szCs w:val="28"/>
              </w:rPr>
              <w:t>курсивом, не читаются участникам. Они даны в помощь организатору</w:t>
            </w:r>
            <w:r w:rsidRPr="006F70B5">
              <w:rPr>
                <w:rFonts w:ascii="Times New Roman" w:hAnsi="Times New Roman"/>
                <w:sz w:val="28"/>
                <w:szCs w:val="28"/>
              </w:rPr>
              <w:t>. Инструктаж и экзамен проводятся в спокойной и доброжелательной обстановке.</w:t>
            </w:r>
          </w:p>
        </w:tc>
      </w:tr>
    </w:tbl>
    <w:p w:rsidR="006F70B5" w:rsidRDefault="001A6C05" w:rsidP="006F70B5">
      <w:pPr>
        <w:spacing w:after="0" w:line="240" w:lineRule="auto"/>
        <w:ind w:firstLine="709"/>
        <w:contextualSpacing/>
        <w:rPr>
          <w:rFonts w:ascii="Times New Roman" w:eastAsia="Times New Roman" w:hAnsi="Times New Roman"/>
          <w:i/>
          <w:color w:val="000000"/>
          <w:sz w:val="28"/>
          <w:szCs w:val="28"/>
          <w:lang w:eastAsia="ru-RU"/>
        </w:rPr>
      </w:pPr>
      <w:r w:rsidRPr="006F70B5">
        <w:rPr>
          <w:rFonts w:ascii="Times New Roman" w:eastAsia="Times New Roman" w:hAnsi="Times New Roman"/>
          <w:b/>
          <w:bCs/>
          <w:noProof/>
          <w:sz w:val="28"/>
          <w:szCs w:val="28"/>
          <w:lang w:eastAsia="ru-RU"/>
        </w:rPr>
        <mc:AlternateContent>
          <mc:Choice Requires="wps">
            <w:drawing>
              <wp:anchor distT="0" distB="0" distL="114300" distR="114300" simplePos="0" relativeHeight="251667456" behindDoc="0" locked="0" layoutInCell="1" allowOverlap="1" wp14:anchorId="15EDA0D8" wp14:editId="58404354">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8D62FA" w:rsidRDefault="008D62FA" w:rsidP="001A6C05">
                            <w:pPr>
                              <w:jc w:val="both"/>
                              <w:rPr>
                                <w:szCs w:val="26"/>
                              </w:rPr>
                            </w:pPr>
                            <w:r>
                              <w:rPr>
                                <w:szCs w:val="26"/>
                              </w:rPr>
                              <w:t xml:space="preserve">Текст, который выделен </w:t>
                            </w:r>
                            <w:r>
                              <w:rPr>
                                <w:b/>
                                <w:szCs w:val="26"/>
                              </w:rPr>
                              <w:t>жирным шрифтом</w:t>
                            </w:r>
                            <w:r>
                              <w:rPr>
                                <w:szCs w:val="26"/>
                              </w:rPr>
                              <w:t xml:space="preserve">, должен быть прочитан участникам </w:t>
                            </w:r>
                            <w:r>
                              <w:rPr>
                                <w:rFonts w:eastAsia="Times New Roman"/>
                                <w:color w:val="000000"/>
                                <w:szCs w:val="26"/>
                                <w:lang w:eastAsia="ru-RU"/>
                              </w:rPr>
                              <w:t xml:space="preserve">экзамена </w:t>
                            </w:r>
                            <w:r>
                              <w:rPr>
                                <w:szCs w:val="26"/>
                                <w:u w:val="single"/>
                              </w:rPr>
                              <w:t>слово в слово</w:t>
                            </w:r>
                            <w:r>
                              <w:rPr>
                                <w:szCs w:val="26"/>
                              </w:rPr>
                              <w:t xml:space="preserve">. Это делается для стандартизации процедуры проведения ЕГЭ.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w:t>
                            </w:r>
                            <w:r>
                              <w:t xml:space="preserve"> </w:t>
                            </w:r>
                            <w:r>
                              <w:rPr>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7B2D71" id="shape 5" o:spid="_x0000_s1026" style="position:absolute;left:0;text-align:left;margin-left:-1.4pt;margin-top:5.6pt;width:509.9pt;height:8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" adj="-11796480,,5400" path="al10800,10800@8@8@4@6,10800,10800,10800,10800@9@7l@30@31@17@18@24@25@15@16@32@33xe">
                <v:stroke joinstyle="round"/>
                <v:formulas/>
                <v:path o:connecttype="custom" textboxrect="@1,@1,@1,@1"/>
                <v:textbox>
                  <w:txbxContent>
                    <w:p w:rsidR="00FD5443" w:rsidRDefault="00FD5443" w:rsidP="001A6C05">
                      <w:pPr>
                        <w:jc w:val="both"/>
                        <w:rPr>
                          <w:szCs w:val="26"/>
                        </w:rPr>
                      </w:pPr>
                      <w:r>
                        <w:rPr>
                          <w:szCs w:val="26"/>
                        </w:rPr>
                        <w:t xml:space="preserve">Текст, который выделен </w:t>
                      </w:r>
                      <w:r>
                        <w:rPr>
                          <w:b/>
                          <w:szCs w:val="26"/>
                        </w:rPr>
                        <w:t>жирным шрифтом</w:t>
                      </w:r>
                      <w:r>
                        <w:rPr>
                          <w:szCs w:val="26"/>
                        </w:rPr>
                        <w:t xml:space="preserve">, должен быть прочитан участникам </w:t>
                      </w:r>
                      <w:r>
                        <w:rPr>
                          <w:rFonts w:eastAsia="Times New Roman"/>
                          <w:color w:val="000000"/>
                          <w:szCs w:val="26"/>
                          <w:lang w:eastAsia="ru-RU"/>
                        </w:rPr>
                        <w:t xml:space="preserve">экзамена </w:t>
                      </w:r>
                      <w:r>
                        <w:rPr>
                          <w:szCs w:val="26"/>
                          <w:u w:val="single"/>
                        </w:rPr>
                        <w:t>слово в слово</w:t>
                      </w:r>
                      <w:r>
                        <w:rPr>
                          <w:szCs w:val="26"/>
                        </w:rPr>
                        <w:t xml:space="preserve">. Это делается для стандартизации процедуры проведения ЕГЭ.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w:t>
                      </w:r>
                      <w:r>
                        <w:t xml:space="preserve"> </w:t>
                      </w:r>
                      <w:r>
                        <w:rPr>
                          <w:szCs w:val="26"/>
                        </w:rPr>
                        <w:t>Инструктаж и экзамен проводятся в спокойной  и доброжелательной обстановке.</w:t>
                      </w:r>
                    </w:p>
                  </w:txbxContent>
                </v:textbox>
              </v:shape>
            </w:pict>
          </mc:Fallback>
        </mc:AlternateContent>
      </w:r>
    </w:p>
    <w:p w:rsidR="001A6C05" w:rsidRPr="006F70B5" w:rsidRDefault="001A6C05" w:rsidP="006F70B5">
      <w:pPr>
        <w:spacing w:after="0" w:line="240" w:lineRule="auto"/>
        <w:ind w:firstLine="709"/>
        <w:contextualSpacing/>
        <w:rPr>
          <w:rFonts w:ascii="Times New Roman" w:eastAsia="Times New Roman" w:hAnsi="Times New Roman"/>
          <w:i/>
          <w:color w:val="000000"/>
          <w:sz w:val="28"/>
          <w:szCs w:val="28"/>
          <w:lang w:eastAsia="ru-RU"/>
        </w:rPr>
      </w:pPr>
      <w:r w:rsidRPr="006F70B5">
        <w:rPr>
          <w:rFonts w:ascii="Times New Roman" w:eastAsia="Times New Roman" w:hAnsi="Times New Roman"/>
          <w:i/>
          <w:color w:val="000000"/>
          <w:sz w:val="28"/>
          <w:szCs w:val="28"/>
          <w:lang w:eastAsia="ru-RU"/>
        </w:rPr>
        <w:t>Подготовительные мероприятия:</w:t>
      </w:r>
    </w:p>
    <w:p w:rsidR="001A6C0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color w:val="000000"/>
          <w:sz w:val="28"/>
          <w:szCs w:val="28"/>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sidRPr="006F70B5">
        <w:rPr>
          <w:rFonts w:ascii="Times New Roman" w:eastAsia="Times New Roman" w:hAnsi="Times New Roman"/>
          <w:color w:val="000000"/>
          <w:sz w:val="28"/>
          <w:szCs w:val="28"/>
          <w:lang w:eastAsia="ru-RU"/>
        </w:rPr>
        <w:t xml:space="preserve"> </w:t>
      </w:r>
      <w:r w:rsidRPr="006F70B5">
        <w:rPr>
          <w:rFonts w:ascii="Times New Roman" w:eastAsia="Times New Roman" w:hAnsi="Times New Roman"/>
          <w:i/>
          <w:color w:val="000000"/>
          <w:sz w:val="28"/>
          <w:szCs w:val="28"/>
          <w:lang w:eastAsia="ru-RU"/>
        </w:rPr>
        <w:t xml:space="preserve">автоматически. На доске необходимо оформить номер аудитории, </w:t>
      </w:r>
      <w:r w:rsidRPr="006F70B5">
        <w:rPr>
          <w:rFonts w:ascii="Times New Roman" w:eastAsia="Times New Roman" w:hAnsi="Times New Roman"/>
          <w:i/>
          <w:sz w:val="28"/>
          <w:szCs w:val="28"/>
          <w:lang w:eastAsia="ru-RU"/>
        </w:rPr>
        <w:t xml:space="preserve">код образовательной организации заполняется в соответствии с формой ППЭ-16, класс участники </w:t>
      </w:r>
      <w:r w:rsidRPr="006F70B5">
        <w:rPr>
          <w:rFonts w:ascii="Times New Roman" w:eastAsia="Times New Roman" w:hAnsi="Times New Roman"/>
          <w:i/>
          <w:color w:val="000000"/>
          <w:sz w:val="28"/>
          <w:szCs w:val="28"/>
          <w:lang w:eastAsia="ru-RU"/>
        </w:rPr>
        <w:t>экзамена</w:t>
      </w:r>
      <w:r w:rsidRPr="006F70B5">
        <w:rPr>
          <w:rFonts w:ascii="Times New Roman" w:eastAsia="Times New Roman" w:hAnsi="Times New Roman"/>
          <w:color w:val="000000"/>
          <w:sz w:val="28"/>
          <w:szCs w:val="28"/>
          <w:lang w:eastAsia="ru-RU"/>
        </w:rPr>
        <w:t xml:space="preserve"> </w:t>
      </w:r>
      <w:r w:rsidRPr="006F70B5">
        <w:rPr>
          <w:rFonts w:ascii="Times New Roman" w:eastAsia="Times New Roman" w:hAnsi="Times New Roman"/>
          <w:i/>
          <w:sz w:val="28"/>
          <w:szCs w:val="28"/>
          <w:lang w:eastAsia="ru-RU"/>
        </w:rPr>
        <w:t xml:space="preserve">заполняют самостоятельно, ФИО, данные паспорта участники </w:t>
      </w:r>
      <w:r w:rsidRPr="006F70B5">
        <w:rPr>
          <w:rFonts w:ascii="Times New Roman" w:eastAsia="Times New Roman" w:hAnsi="Times New Roman"/>
          <w:i/>
          <w:color w:val="000000"/>
          <w:sz w:val="28"/>
          <w:szCs w:val="28"/>
          <w:lang w:eastAsia="ru-RU"/>
        </w:rPr>
        <w:t>экзамена</w:t>
      </w:r>
      <w:r w:rsidRPr="006F70B5">
        <w:rPr>
          <w:rFonts w:ascii="Times New Roman" w:eastAsia="Times New Roman" w:hAnsi="Times New Roman"/>
          <w:color w:val="000000"/>
          <w:sz w:val="28"/>
          <w:szCs w:val="28"/>
          <w:lang w:eastAsia="ru-RU"/>
        </w:rPr>
        <w:t xml:space="preserve"> </w:t>
      </w:r>
      <w:r w:rsidRPr="006F70B5">
        <w:rPr>
          <w:rFonts w:ascii="Times New Roman" w:eastAsia="Times New Roman" w:hAnsi="Times New Roman"/>
          <w:i/>
          <w:sz w:val="28"/>
          <w:szCs w:val="28"/>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6F70B5" w:rsidRPr="006F70B5" w:rsidRDefault="006F70B5" w:rsidP="006F70B5">
      <w:pPr>
        <w:spacing w:after="0" w:line="240" w:lineRule="auto"/>
        <w:ind w:firstLine="709"/>
        <w:contextualSpacing/>
        <w:jc w:val="both"/>
        <w:rPr>
          <w:rFonts w:ascii="Times New Roman" w:eastAsia="Times New Roman" w:hAnsi="Times New Roman"/>
          <w:i/>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r w:rsidRPr="006F70B5">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14:anchorId="3463C495" wp14:editId="72796483">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8D62FA" w:rsidRPr="006F70B5" w:rsidTr="001A6C05">
                              <w:trPr>
                                <w:gridAfter w:val="1"/>
                                <w:wAfter w:w="6" w:type="dxa"/>
                                <w:cantSplit/>
                                <w:trHeight w:val="268"/>
                              </w:trPr>
                              <w:tc>
                                <w:tcPr>
                                  <w:tcW w:w="875" w:type="dxa"/>
                                  <w:gridSpan w:val="2"/>
                                  <w:vMerge w:val="restart"/>
                                  <w:tcBorders>
                                    <w:top w:val="nil"/>
                                    <w:left w:val="nil"/>
                                    <w:bottom w:val="single" w:sz="4" w:space="0" w:color="000000"/>
                                    <w:right w:val="nil"/>
                                  </w:tcBorders>
                                </w:tcPr>
                                <w:p w:rsidR="008D62FA" w:rsidRPr="006F70B5" w:rsidRDefault="008D62FA" w:rsidP="001A6C05">
                                  <w:pPr>
                                    <w:jc w:val="center"/>
                                    <w:rPr>
                                      <w:rFonts w:ascii="Times New Roman" w:eastAsia="Arial Unicode MS" w:hAnsi="Times New Roman"/>
                                    </w:rPr>
                                  </w:pPr>
                                  <w:r w:rsidRPr="006F70B5">
                                    <w:rPr>
                                      <w:rFonts w:ascii="Times New Roman" w:eastAsia="Arial Unicode MS" w:hAnsi="Times New Roman"/>
                                    </w:rPr>
                                    <w:t>Код региона</w:t>
                                  </w:r>
                                </w:p>
                              </w:tc>
                              <w:tc>
                                <w:tcPr>
                                  <w:tcW w:w="220" w:type="dxa"/>
                                  <w:vMerge w:val="restart"/>
                                  <w:tcBorders>
                                    <w:top w:val="nil"/>
                                    <w:left w:val="nil"/>
                                    <w:bottom w:val="nil"/>
                                    <w:right w:val="nil"/>
                                  </w:tcBorders>
                                </w:tcPr>
                                <w:p w:rsidR="008D62FA" w:rsidRPr="006F70B5" w:rsidRDefault="008D62FA" w:rsidP="001A6C05">
                                  <w:pPr>
                                    <w:jc w:val="both"/>
                                    <w:rPr>
                                      <w:rFonts w:ascii="Times New Roman" w:eastAsia="Arial Unicode MS" w:hAnsi="Times New Roman"/>
                                    </w:rPr>
                                  </w:pPr>
                                </w:p>
                              </w:tc>
                              <w:tc>
                                <w:tcPr>
                                  <w:tcW w:w="2615" w:type="dxa"/>
                                  <w:gridSpan w:val="6"/>
                                  <w:vMerge w:val="restart"/>
                                  <w:tcBorders>
                                    <w:top w:val="nil"/>
                                    <w:left w:val="nil"/>
                                    <w:bottom w:val="single" w:sz="4" w:space="0" w:color="000000"/>
                                    <w:right w:val="nil"/>
                                  </w:tcBorders>
                                </w:tcPr>
                                <w:p w:rsidR="008D62FA" w:rsidRPr="006F70B5" w:rsidRDefault="008D62FA" w:rsidP="001A6C05">
                                  <w:pPr>
                                    <w:jc w:val="center"/>
                                    <w:rPr>
                                      <w:rFonts w:ascii="Times New Roman" w:hAnsi="Times New Roman"/>
                                    </w:rPr>
                                  </w:pPr>
                                  <w:r w:rsidRPr="006F70B5">
                                    <w:rPr>
                                      <w:rFonts w:ascii="Times New Roman" w:hAnsi="Times New Roman"/>
                                    </w:rPr>
                                    <w:t>Код образовательной организации</w:t>
                                  </w:r>
                                </w:p>
                              </w:tc>
                              <w:tc>
                                <w:tcPr>
                                  <w:tcW w:w="435" w:type="dxa"/>
                                  <w:vMerge w:val="restart"/>
                                  <w:tcBorders>
                                    <w:top w:val="nil"/>
                                    <w:left w:val="nil"/>
                                    <w:bottom w:val="nil"/>
                                    <w:right w:val="nil"/>
                                  </w:tcBorders>
                                </w:tcPr>
                                <w:p w:rsidR="008D62FA" w:rsidRPr="006F70B5" w:rsidRDefault="008D62FA" w:rsidP="001A6C05">
                                  <w:pPr>
                                    <w:jc w:val="both"/>
                                    <w:rPr>
                                      <w:rFonts w:ascii="Times New Roman" w:eastAsia="Arial Unicode MS" w:hAnsi="Times New Roman"/>
                                    </w:rPr>
                                  </w:pPr>
                                </w:p>
                              </w:tc>
                              <w:tc>
                                <w:tcPr>
                                  <w:tcW w:w="1307" w:type="dxa"/>
                                  <w:gridSpan w:val="3"/>
                                  <w:vMerge w:val="restart"/>
                                  <w:tcBorders>
                                    <w:top w:val="nil"/>
                                    <w:left w:val="nil"/>
                                    <w:bottom w:val="single" w:sz="4" w:space="0" w:color="000000"/>
                                    <w:right w:val="nil"/>
                                  </w:tcBorders>
                                </w:tcPr>
                                <w:p w:rsidR="008D62FA" w:rsidRPr="006F70B5" w:rsidRDefault="008D62FA" w:rsidP="001A6C05">
                                  <w:pPr>
                                    <w:jc w:val="center"/>
                                    <w:rPr>
                                      <w:rFonts w:ascii="Times New Roman" w:hAnsi="Times New Roman"/>
                                    </w:rPr>
                                  </w:pPr>
                                  <w:r w:rsidRPr="006F70B5">
                                    <w:rPr>
                                      <w:rFonts w:ascii="Times New Roman" w:hAnsi="Times New Roman"/>
                                    </w:rPr>
                                    <w:t>Класс</w:t>
                                  </w:r>
                                </w:p>
                                <w:p w:rsidR="008D62FA" w:rsidRPr="006F70B5" w:rsidRDefault="008D62FA" w:rsidP="001A6C05">
                                  <w:pPr>
                                    <w:jc w:val="center"/>
                                    <w:rPr>
                                      <w:rFonts w:ascii="Times New Roman" w:eastAsia="Arial Unicode MS" w:hAnsi="Times New Roman"/>
                                    </w:rPr>
                                  </w:pPr>
                                  <w:r w:rsidRPr="006F70B5">
                                    <w:rPr>
                                      <w:rFonts w:ascii="Times New Roman" w:hAnsi="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8D62FA" w:rsidRPr="006F70B5" w:rsidRDefault="008D62FA">
                                  <w:pPr>
                                    <w:jc w:val="both"/>
                                    <w:rPr>
                                      <w:rFonts w:ascii="Times New Roman" w:eastAsia="Arial Unicode MS" w:hAnsi="Times New Roman"/>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6F70B5" w:rsidRDefault="008D62FA">
                                  <w:pPr>
                                    <w:jc w:val="center"/>
                                    <w:rPr>
                                      <w:rFonts w:ascii="Times New Roman" w:eastAsia="Arial Unicode MS" w:hAnsi="Times New Roman"/>
                                    </w:rPr>
                                  </w:pPr>
                                  <w:r w:rsidRPr="006F70B5">
                                    <w:rPr>
                                      <w:rFonts w:ascii="Times New Roman" w:eastAsia="Arial Unicode MS" w:hAnsi="Times New Roman"/>
                                    </w:rPr>
                                    <w:t>Код ППЭ</w:t>
                                  </w:r>
                                </w:p>
                              </w:tc>
                              <w:tc>
                                <w:tcPr>
                                  <w:tcW w:w="178" w:type="dxa"/>
                                  <w:tcBorders>
                                    <w:top w:val="nil"/>
                                    <w:left w:val="nil"/>
                                    <w:bottom w:val="nil"/>
                                    <w:right w:val="nil"/>
                                  </w:tcBorders>
                                  <w:tcMar>
                                    <w:top w:w="15" w:type="dxa"/>
                                    <w:left w:w="15" w:type="dxa"/>
                                    <w:bottom w:w="0" w:type="dxa"/>
                                    <w:right w:w="15" w:type="dxa"/>
                                  </w:tcMar>
                                </w:tcPr>
                                <w:p w:rsidR="008D62FA" w:rsidRPr="006F70B5" w:rsidRDefault="008D62FA">
                                  <w:pPr>
                                    <w:jc w:val="center"/>
                                    <w:rPr>
                                      <w:rFonts w:ascii="Times New Roman" w:eastAsia="Arial Unicode MS" w:hAnsi="Times New Roman"/>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6F70B5" w:rsidRDefault="008D62FA">
                                  <w:pPr>
                                    <w:jc w:val="center"/>
                                    <w:rPr>
                                      <w:rFonts w:ascii="Times New Roman" w:eastAsia="Arial Unicode MS" w:hAnsi="Times New Roman"/>
                                    </w:rPr>
                                  </w:pPr>
                                  <w:r w:rsidRPr="006F70B5">
                                    <w:rPr>
                                      <w:rFonts w:ascii="Times New Roman" w:hAnsi="Times New Roman"/>
                                    </w:rPr>
                                    <w:t>Номер аудитории</w:t>
                                  </w:r>
                                </w:p>
                              </w:tc>
                            </w:tr>
                            <w:tr w:rsidR="008D62FA" w:rsidRPr="006F70B5" w:rsidTr="001A6C05">
                              <w:trPr>
                                <w:gridAfter w:val="1"/>
                                <w:wAfter w:w="6" w:type="dxa"/>
                                <w:cantSplit/>
                                <w:trHeight w:val="347"/>
                              </w:trPr>
                              <w:tc>
                                <w:tcPr>
                                  <w:tcW w:w="0" w:type="auto"/>
                                  <w:gridSpan w:val="2"/>
                                  <w:vMerge/>
                                  <w:tcBorders>
                                    <w:top w:val="nil"/>
                                    <w:left w:val="nil"/>
                                    <w:bottom w:val="single" w:sz="4" w:space="0" w:color="000000"/>
                                    <w:right w:val="nil"/>
                                  </w:tcBorders>
                                  <w:vAlign w:val="center"/>
                                </w:tcPr>
                                <w:p w:rsidR="008D62FA" w:rsidRPr="006F70B5" w:rsidRDefault="008D62FA" w:rsidP="001A6C05">
                                  <w:pPr>
                                    <w:rPr>
                                      <w:rFonts w:ascii="Times New Roman" w:eastAsia="Arial Unicode MS" w:hAnsi="Times New Roman"/>
                                    </w:rPr>
                                  </w:pPr>
                                </w:p>
                              </w:tc>
                              <w:tc>
                                <w:tcPr>
                                  <w:tcW w:w="220" w:type="dxa"/>
                                  <w:vMerge/>
                                  <w:tcBorders>
                                    <w:top w:val="nil"/>
                                    <w:left w:val="nil"/>
                                    <w:bottom w:val="nil"/>
                                    <w:right w:val="nil"/>
                                  </w:tcBorders>
                                  <w:vAlign w:val="center"/>
                                </w:tcPr>
                                <w:p w:rsidR="008D62FA" w:rsidRPr="006F70B5" w:rsidRDefault="008D62FA" w:rsidP="001A6C05">
                                  <w:pPr>
                                    <w:rPr>
                                      <w:rFonts w:ascii="Times New Roman" w:eastAsia="Arial Unicode MS" w:hAnsi="Times New Roman"/>
                                    </w:rPr>
                                  </w:pPr>
                                </w:p>
                              </w:tc>
                              <w:tc>
                                <w:tcPr>
                                  <w:tcW w:w="0" w:type="auto"/>
                                  <w:gridSpan w:val="6"/>
                                  <w:vMerge/>
                                  <w:tcBorders>
                                    <w:top w:val="nil"/>
                                    <w:left w:val="nil"/>
                                    <w:bottom w:val="single" w:sz="4" w:space="0" w:color="auto"/>
                                    <w:right w:val="nil"/>
                                  </w:tcBorders>
                                  <w:vAlign w:val="center"/>
                                </w:tcPr>
                                <w:p w:rsidR="008D62FA" w:rsidRPr="006F70B5" w:rsidRDefault="008D62FA" w:rsidP="001A6C05">
                                  <w:pPr>
                                    <w:rPr>
                                      <w:rFonts w:ascii="Times New Roman" w:eastAsia="Arial Unicode MS" w:hAnsi="Times New Roman"/>
                                    </w:rPr>
                                  </w:pPr>
                                </w:p>
                              </w:tc>
                              <w:tc>
                                <w:tcPr>
                                  <w:tcW w:w="0" w:type="auto"/>
                                  <w:vMerge/>
                                  <w:tcBorders>
                                    <w:top w:val="nil"/>
                                    <w:left w:val="nil"/>
                                    <w:bottom w:val="nil"/>
                                    <w:right w:val="nil"/>
                                  </w:tcBorders>
                                  <w:vAlign w:val="center"/>
                                </w:tcPr>
                                <w:p w:rsidR="008D62FA" w:rsidRPr="006F70B5" w:rsidRDefault="008D62FA" w:rsidP="001A6C05">
                                  <w:pPr>
                                    <w:rPr>
                                      <w:rFonts w:ascii="Times New Roman" w:eastAsia="Arial Unicode MS" w:hAnsi="Times New Roman"/>
                                    </w:rPr>
                                  </w:pPr>
                                </w:p>
                              </w:tc>
                              <w:tc>
                                <w:tcPr>
                                  <w:tcW w:w="0" w:type="auto"/>
                                  <w:gridSpan w:val="3"/>
                                  <w:vMerge/>
                                  <w:tcBorders>
                                    <w:top w:val="nil"/>
                                    <w:left w:val="nil"/>
                                    <w:bottom w:val="single" w:sz="4" w:space="0" w:color="auto"/>
                                    <w:right w:val="nil"/>
                                  </w:tcBorders>
                                  <w:vAlign w:val="center"/>
                                </w:tcPr>
                                <w:p w:rsidR="008D62FA" w:rsidRPr="006F70B5" w:rsidRDefault="008D62FA" w:rsidP="001A6C05">
                                  <w:pPr>
                                    <w:rPr>
                                      <w:rFonts w:ascii="Times New Roman" w:eastAsia="Arial Unicode MS" w:hAnsi="Times New Roman"/>
                                    </w:rPr>
                                  </w:pPr>
                                </w:p>
                              </w:tc>
                              <w:tc>
                                <w:tcPr>
                                  <w:tcW w:w="158" w:type="dxa"/>
                                  <w:vMerge/>
                                  <w:tcBorders>
                                    <w:top w:val="nil"/>
                                    <w:left w:val="nil"/>
                                    <w:bottom w:val="nil"/>
                                    <w:right w:val="nil"/>
                                  </w:tcBorders>
                                  <w:vAlign w:val="center"/>
                                </w:tcPr>
                                <w:p w:rsidR="008D62FA" w:rsidRPr="006F70B5" w:rsidRDefault="008D62FA" w:rsidP="001A6C05">
                                  <w:pPr>
                                    <w:rPr>
                                      <w:rFonts w:ascii="Times New Roman" w:eastAsia="Arial Unicode MS" w:hAnsi="Times New Roman"/>
                                    </w:rPr>
                                  </w:pPr>
                                </w:p>
                              </w:tc>
                              <w:tc>
                                <w:tcPr>
                                  <w:tcW w:w="0" w:type="auto"/>
                                  <w:gridSpan w:val="4"/>
                                  <w:vMerge/>
                                  <w:tcBorders>
                                    <w:top w:val="nil"/>
                                    <w:left w:val="nil"/>
                                    <w:bottom w:val="single" w:sz="4" w:space="0" w:color="000000"/>
                                    <w:right w:val="nil"/>
                                  </w:tcBorders>
                                  <w:vAlign w:val="center"/>
                                </w:tcPr>
                                <w:p w:rsidR="008D62FA" w:rsidRPr="006F70B5" w:rsidRDefault="008D62FA" w:rsidP="001A6C05">
                                  <w:pPr>
                                    <w:rPr>
                                      <w:rFonts w:ascii="Times New Roman" w:eastAsia="Arial Unicode MS" w:hAnsi="Times New Roman"/>
                                    </w:rPr>
                                  </w:pPr>
                                </w:p>
                              </w:tc>
                              <w:tc>
                                <w:tcPr>
                                  <w:tcW w:w="178" w:type="dxa"/>
                                  <w:tcBorders>
                                    <w:top w:val="nil"/>
                                    <w:left w:val="nil"/>
                                    <w:bottom w:val="nil"/>
                                    <w:right w:val="nil"/>
                                  </w:tcBorders>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p>
                              </w:tc>
                              <w:tc>
                                <w:tcPr>
                                  <w:tcW w:w="0" w:type="auto"/>
                                  <w:gridSpan w:val="4"/>
                                  <w:vMerge/>
                                  <w:tcBorders>
                                    <w:top w:val="nil"/>
                                    <w:left w:val="nil"/>
                                    <w:bottom w:val="single" w:sz="4" w:space="0" w:color="auto"/>
                                    <w:right w:val="nil"/>
                                  </w:tcBorders>
                                  <w:vAlign w:val="center"/>
                                </w:tcPr>
                                <w:p w:rsidR="008D62FA" w:rsidRPr="006F70B5" w:rsidRDefault="008D62FA" w:rsidP="001A6C05">
                                  <w:pPr>
                                    <w:rPr>
                                      <w:rFonts w:ascii="Times New Roman" w:eastAsia="Arial Unicode MS" w:hAnsi="Times New Roman"/>
                                    </w:rPr>
                                  </w:pPr>
                                </w:p>
                              </w:tc>
                            </w:tr>
                            <w:tr w:rsidR="008D62FA" w:rsidRPr="006F70B5" w:rsidTr="001A6C05">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220" w:type="dxa"/>
                                  <w:tcBorders>
                                    <w:top w:val="nil"/>
                                    <w:left w:val="nil"/>
                                    <w:bottom w:val="nil"/>
                                    <w:right w:val="nil"/>
                                  </w:tcBorders>
                                  <w:tcMar>
                                    <w:top w:w="0" w:type="dxa"/>
                                    <w:left w:w="15" w:type="dxa"/>
                                    <w:bottom w:w="0" w:type="dxa"/>
                                    <w:right w:w="15" w:type="dxa"/>
                                  </w:tcMar>
                                </w:tcPr>
                                <w:p w:rsidR="008D62FA" w:rsidRPr="006F70B5" w:rsidRDefault="008D62FA" w:rsidP="001A6C05">
                                  <w:pPr>
                                    <w:jc w:val="both"/>
                                    <w:rPr>
                                      <w:rFonts w:ascii="Times New Roman" w:eastAsia="Arial Unicode MS" w:hAnsi="Times New Roman"/>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5" w:type="dxa"/>
                                  <w:tcBorders>
                                    <w:top w:val="nil"/>
                                    <w:left w:val="nil"/>
                                    <w:bottom w:val="nil"/>
                                    <w:right w:val="nil"/>
                                  </w:tcBorders>
                                  <w:tcMar>
                                    <w:top w:w="0" w:type="dxa"/>
                                    <w:left w:w="15" w:type="dxa"/>
                                    <w:bottom w:w="0" w:type="dxa"/>
                                    <w:right w:w="15" w:type="dxa"/>
                                  </w:tcMar>
                                </w:tcPr>
                                <w:p w:rsidR="008D62FA" w:rsidRPr="006F70B5" w:rsidRDefault="008D62FA">
                                  <w:pPr>
                                    <w:jc w:val="both"/>
                                    <w:rPr>
                                      <w:rFonts w:ascii="Times New Roman" w:eastAsia="Arial Unicode MS" w:hAnsi="Times New Roman"/>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158" w:type="dxa"/>
                                  <w:tcBorders>
                                    <w:top w:val="nil"/>
                                    <w:left w:val="nil"/>
                                    <w:bottom w:val="nil"/>
                                    <w:right w:val="nil"/>
                                  </w:tcBorders>
                                  <w:tcMar>
                                    <w:top w:w="0" w:type="dxa"/>
                                    <w:left w:w="15" w:type="dxa"/>
                                    <w:bottom w:w="0" w:type="dxa"/>
                                    <w:right w:w="15" w:type="dxa"/>
                                  </w:tcMar>
                                </w:tcPr>
                                <w:p w:rsidR="008D62FA" w:rsidRPr="006F70B5" w:rsidRDefault="008D62FA">
                                  <w:pPr>
                                    <w:jc w:val="both"/>
                                    <w:rPr>
                                      <w:rFonts w:ascii="Times New Roman" w:eastAsia="Arial Unicode MS" w:hAnsi="Times New Roman"/>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pPr>
                                    <w:jc w:val="center"/>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178" w:type="dxa"/>
                                  <w:tcBorders>
                                    <w:top w:val="nil"/>
                                    <w:left w:val="nil"/>
                                    <w:bottom w:val="nil"/>
                                    <w:right w:val="nil"/>
                                  </w:tcBorders>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r>
                            <w:tr w:rsidR="008D62FA" w:rsidRPr="006F70B5" w:rsidTr="001A6C05">
                              <w:trPr>
                                <w:trHeight w:val="142"/>
                              </w:trPr>
                              <w:tc>
                                <w:tcPr>
                                  <w:tcW w:w="438"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8"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220"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5"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158"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178"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7" w:type="dxa"/>
                                  <w:gridSpan w:val="2"/>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r>
                            <w:tr w:rsidR="008D62FA" w:rsidRPr="006F70B5" w:rsidTr="001A6C05">
                              <w:trPr>
                                <w:gridAfter w:val="1"/>
                                <w:wAfter w:w="4" w:type="dxa"/>
                                <w:trHeight w:val="614"/>
                              </w:trPr>
                              <w:tc>
                                <w:tcPr>
                                  <w:tcW w:w="875" w:type="dxa"/>
                                  <w:gridSpan w:val="2"/>
                                  <w:tcBorders>
                                    <w:top w:val="nil"/>
                                    <w:left w:val="nil"/>
                                    <w:bottom w:val="single" w:sz="4" w:space="0" w:color="auto"/>
                                    <w:right w:val="nil"/>
                                  </w:tcBorders>
                                </w:tcPr>
                                <w:p w:rsidR="008D62FA" w:rsidRPr="006F70B5" w:rsidRDefault="008D62FA" w:rsidP="001A6C05">
                                  <w:pPr>
                                    <w:jc w:val="center"/>
                                    <w:rPr>
                                      <w:rFonts w:ascii="Times New Roman" w:eastAsia="Arial Unicode MS" w:hAnsi="Times New Roman"/>
                                    </w:rPr>
                                  </w:pPr>
                                  <w:r w:rsidRPr="006F70B5">
                                    <w:rPr>
                                      <w:rFonts w:ascii="Times New Roman" w:eastAsia="Arial Unicode MS" w:hAnsi="Times New Roman"/>
                                    </w:rPr>
                                    <w:t>Код предмета</w:t>
                                  </w:r>
                                </w:p>
                              </w:tc>
                              <w:tc>
                                <w:tcPr>
                                  <w:tcW w:w="220" w:type="dxa"/>
                                  <w:tcBorders>
                                    <w:top w:val="nil"/>
                                    <w:left w:val="nil"/>
                                    <w:bottom w:val="nil"/>
                                    <w:right w:val="nil"/>
                                  </w:tcBorders>
                                </w:tcPr>
                                <w:p w:rsidR="008D62FA" w:rsidRPr="006F70B5" w:rsidRDefault="008D62FA" w:rsidP="001A6C05">
                                  <w:pPr>
                                    <w:jc w:val="center"/>
                                    <w:rPr>
                                      <w:rFonts w:ascii="Times New Roman" w:eastAsia="Arial Unicode MS" w:hAnsi="Times New Roman"/>
                                    </w:rPr>
                                  </w:pPr>
                                </w:p>
                              </w:tc>
                              <w:tc>
                                <w:tcPr>
                                  <w:tcW w:w="3921" w:type="dxa"/>
                                  <w:gridSpan w:val="9"/>
                                  <w:tcBorders>
                                    <w:top w:val="nil"/>
                                    <w:left w:val="nil"/>
                                    <w:bottom w:val="single" w:sz="4" w:space="0" w:color="auto"/>
                                    <w:right w:val="nil"/>
                                  </w:tcBorders>
                                </w:tcPr>
                                <w:p w:rsidR="008D62FA" w:rsidRPr="006F70B5" w:rsidRDefault="008D62FA" w:rsidP="001A6C05">
                                  <w:pPr>
                                    <w:jc w:val="center"/>
                                    <w:rPr>
                                      <w:rFonts w:ascii="Times New Roman" w:eastAsia="Arial Unicode MS" w:hAnsi="Times New Roman"/>
                                    </w:rPr>
                                  </w:pPr>
                                  <w:r w:rsidRPr="006F70B5">
                                    <w:rPr>
                                      <w:rFonts w:ascii="Times New Roman" w:eastAsia="Arial Unicode MS" w:hAnsi="Times New Roman"/>
                                    </w:rPr>
                                    <w:t>Название предмета</w:t>
                                  </w:r>
                                </w:p>
                              </w:tc>
                              <w:tc>
                                <w:tcPr>
                                  <w:tcW w:w="436" w:type="dxa"/>
                                  <w:tcBorders>
                                    <w:top w:val="nil"/>
                                    <w:left w:val="nil"/>
                                    <w:bottom w:val="nil"/>
                                    <w:right w:val="nil"/>
                                  </w:tcBorders>
                                </w:tcPr>
                                <w:p w:rsidR="008D62FA" w:rsidRPr="006F70B5" w:rsidRDefault="008D62FA" w:rsidP="001A6C05">
                                  <w:pPr>
                                    <w:jc w:val="center"/>
                                    <w:rPr>
                                      <w:rFonts w:ascii="Times New Roman" w:eastAsia="Arial Unicode MS" w:hAnsi="Times New Roman"/>
                                    </w:rPr>
                                  </w:pPr>
                                </w:p>
                              </w:tc>
                              <w:tc>
                                <w:tcPr>
                                  <w:tcW w:w="158" w:type="dxa"/>
                                  <w:tcBorders>
                                    <w:top w:val="nil"/>
                                    <w:left w:val="nil"/>
                                    <w:bottom w:val="nil"/>
                                    <w:right w:val="nil"/>
                                  </w:tcBorders>
                                </w:tcPr>
                                <w:p w:rsidR="008D62FA" w:rsidRPr="006F70B5" w:rsidRDefault="008D62FA" w:rsidP="001A6C05">
                                  <w:pPr>
                                    <w:jc w:val="cente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178" w:type="dxa"/>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r>
                            <w:tr w:rsidR="008D62FA" w:rsidRPr="006F70B5" w:rsidTr="001A6C05">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8" w:type="dxa"/>
                                  <w:tcBorders>
                                    <w:top w:val="nil"/>
                                    <w:left w:val="nil"/>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220" w:type="dxa"/>
                                  <w:tcBorders>
                                    <w:top w:val="nil"/>
                                    <w:left w:val="nil"/>
                                    <w:bottom w:val="nil"/>
                                    <w:right w:val="nil"/>
                                  </w:tcBorders>
                                </w:tcPr>
                                <w:p w:rsidR="008D62FA" w:rsidRPr="006F70B5" w:rsidRDefault="008D62FA" w:rsidP="001A6C05">
                                  <w:pPr>
                                    <w:jc w:val="both"/>
                                    <w:rPr>
                                      <w:rFonts w:ascii="Times New Roman" w:eastAsia="Arial Unicode MS" w:hAnsi="Times New Roman"/>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7"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5"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nil"/>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nil"/>
                                    <w:right w:val="nil"/>
                                  </w:tcBorders>
                                </w:tcPr>
                                <w:p w:rsidR="008D62FA" w:rsidRPr="006F70B5" w:rsidRDefault="008D62FA">
                                  <w:pPr>
                                    <w:jc w:val="both"/>
                                    <w:rPr>
                                      <w:rFonts w:ascii="Times New Roman" w:eastAsia="Arial Unicode MS" w:hAnsi="Times New Roman"/>
                                    </w:rPr>
                                  </w:pPr>
                                </w:p>
                              </w:tc>
                              <w:tc>
                                <w:tcPr>
                                  <w:tcW w:w="158" w:type="dxa"/>
                                  <w:tcBorders>
                                    <w:top w:val="nil"/>
                                    <w:left w:val="nil"/>
                                    <w:bottom w:val="nil"/>
                                    <w:right w:val="nil"/>
                                  </w:tcBorders>
                                </w:tcPr>
                                <w:p w:rsidR="008D62FA" w:rsidRPr="006F70B5" w:rsidRDefault="008D62FA">
                                  <w:pPr>
                                    <w:jc w:val="both"/>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178" w:type="dxa"/>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r>
                          </w:tbl>
                          <w:p w:rsidR="008D62FA" w:rsidRPr="00401CBE" w:rsidRDefault="008D62FA" w:rsidP="001A6C05">
                            <w:pPr>
                              <w:jc w:val="both"/>
                              <w:rPr>
                                <w:i/>
                              </w:rPr>
                            </w:pPr>
                          </w:p>
                          <w:p w:rsidR="008D62FA" w:rsidRDefault="008D62FA" w:rsidP="001A6C05">
                            <w:pPr>
                              <w:jc w:val="both"/>
                              <w:rPr>
                                <w:i/>
                                <w:lang w:val="en-US"/>
                              </w:rPr>
                            </w:pPr>
                          </w:p>
                          <w:p w:rsidR="008D62FA" w:rsidRDefault="008D62FA" w:rsidP="001A6C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27.9pt;margin-top:3.65pt;width:480.6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PenizR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8D62FA" w:rsidRPr="006F70B5" w:rsidTr="001A6C05">
                        <w:trPr>
                          <w:gridAfter w:val="1"/>
                          <w:wAfter w:w="6" w:type="dxa"/>
                          <w:cantSplit/>
                          <w:trHeight w:val="268"/>
                        </w:trPr>
                        <w:tc>
                          <w:tcPr>
                            <w:tcW w:w="875" w:type="dxa"/>
                            <w:gridSpan w:val="2"/>
                            <w:vMerge w:val="restart"/>
                            <w:tcBorders>
                              <w:top w:val="nil"/>
                              <w:left w:val="nil"/>
                              <w:bottom w:val="single" w:sz="4" w:space="0" w:color="000000"/>
                              <w:right w:val="nil"/>
                            </w:tcBorders>
                          </w:tcPr>
                          <w:p w:rsidR="008D62FA" w:rsidRPr="006F70B5" w:rsidRDefault="008D62FA" w:rsidP="001A6C05">
                            <w:pPr>
                              <w:jc w:val="center"/>
                              <w:rPr>
                                <w:rFonts w:ascii="Times New Roman" w:eastAsia="Arial Unicode MS" w:hAnsi="Times New Roman"/>
                              </w:rPr>
                            </w:pPr>
                            <w:r w:rsidRPr="006F70B5">
                              <w:rPr>
                                <w:rFonts w:ascii="Times New Roman" w:eastAsia="Arial Unicode MS" w:hAnsi="Times New Roman"/>
                              </w:rPr>
                              <w:t>Код региона</w:t>
                            </w:r>
                          </w:p>
                        </w:tc>
                        <w:tc>
                          <w:tcPr>
                            <w:tcW w:w="220" w:type="dxa"/>
                            <w:vMerge w:val="restart"/>
                            <w:tcBorders>
                              <w:top w:val="nil"/>
                              <w:left w:val="nil"/>
                              <w:bottom w:val="nil"/>
                              <w:right w:val="nil"/>
                            </w:tcBorders>
                          </w:tcPr>
                          <w:p w:rsidR="008D62FA" w:rsidRPr="006F70B5" w:rsidRDefault="008D62FA" w:rsidP="001A6C05">
                            <w:pPr>
                              <w:jc w:val="both"/>
                              <w:rPr>
                                <w:rFonts w:ascii="Times New Roman" w:eastAsia="Arial Unicode MS" w:hAnsi="Times New Roman"/>
                              </w:rPr>
                            </w:pPr>
                          </w:p>
                        </w:tc>
                        <w:tc>
                          <w:tcPr>
                            <w:tcW w:w="2615" w:type="dxa"/>
                            <w:gridSpan w:val="6"/>
                            <w:vMerge w:val="restart"/>
                            <w:tcBorders>
                              <w:top w:val="nil"/>
                              <w:left w:val="nil"/>
                              <w:bottom w:val="single" w:sz="4" w:space="0" w:color="000000"/>
                              <w:right w:val="nil"/>
                            </w:tcBorders>
                          </w:tcPr>
                          <w:p w:rsidR="008D62FA" w:rsidRPr="006F70B5" w:rsidRDefault="008D62FA" w:rsidP="001A6C05">
                            <w:pPr>
                              <w:jc w:val="center"/>
                              <w:rPr>
                                <w:rFonts w:ascii="Times New Roman" w:hAnsi="Times New Roman"/>
                              </w:rPr>
                            </w:pPr>
                            <w:r w:rsidRPr="006F70B5">
                              <w:rPr>
                                <w:rFonts w:ascii="Times New Roman" w:hAnsi="Times New Roman"/>
                              </w:rPr>
                              <w:t>Код образовательной организации</w:t>
                            </w:r>
                          </w:p>
                        </w:tc>
                        <w:tc>
                          <w:tcPr>
                            <w:tcW w:w="435" w:type="dxa"/>
                            <w:vMerge w:val="restart"/>
                            <w:tcBorders>
                              <w:top w:val="nil"/>
                              <w:left w:val="nil"/>
                              <w:bottom w:val="nil"/>
                              <w:right w:val="nil"/>
                            </w:tcBorders>
                          </w:tcPr>
                          <w:p w:rsidR="008D62FA" w:rsidRPr="006F70B5" w:rsidRDefault="008D62FA" w:rsidP="001A6C05">
                            <w:pPr>
                              <w:jc w:val="both"/>
                              <w:rPr>
                                <w:rFonts w:ascii="Times New Roman" w:eastAsia="Arial Unicode MS" w:hAnsi="Times New Roman"/>
                              </w:rPr>
                            </w:pPr>
                          </w:p>
                        </w:tc>
                        <w:tc>
                          <w:tcPr>
                            <w:tcW w:w="1307" w:type="dxa"/>
                            <w:gridSpan w:val="3"/>
                            <w:vMerge w:val="restart"/>
                            <w:tcBorders>
                              <w:top w:val="nil"/>
                              <w:left w:val="nil"/>
                              <w:bottom w:val="single" w:sz="4" w:space="0" w:color="000000"/>
                              <w:right w:val="nil"/>
                            </w:tcBorders>
                          </w:tcPr>
                          <w:p w:rsidR="008D62FA" w:rsidRPr="006F70B5" w:rsidRDefault="008D62FA" w:rsidP="001A6C05">
                            <w:pPr>
                              <w:jc w:val="center"/>
                              <w:rPr>
                                <w:rFonts w:ascii="Times New Roman" w:hAnsi="Times New Roman"/>
                              </w:rPr>
                            </w:pPr>
                            <w:r w:rsidRPr="006F70B5">
                              <w:rPr>
                                <w:rFonts w:ascii="Times New Roman" w:hAnsi="Times New Roman"/>
                              </w:rPr>
                              <w:t>Класс</w:t>
                            </w:r>
                          </w:p>
                          <w:p w:rsidR="008D62FA" w:rsidRPr="006F70B5" w:rsidRDefault="008D62FA" w:rsidP="001A6C05">
                            <w:pPr>
                              <w:jc w:val="center"/>
                              <w:rPr>
                                <w:rFonts w:ascii="Times New Roman" w:eastAsia="Arial Unicode MS" w:hAnsi="Times New Roman"/>
                              </w:rPr>
                            </w:pPr>
                            <w:r w:rsidRPr="006F70B5">
                              <w:rPr>
                                <w:rFonts w:ascii="Times New Roman" w:hAnsi="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8D62FA" w:rsidRPr="006F70B5" w:rsidRDefault="008D62FA">
                            <w:pPr>
                              <w:jc w:val="both"/>
                              <w:rPr>
                                <w:rFonts w:ascii="Times New Roman" w:eastAsia="Arial Unicode MS" w:hAnsi="Times New Roman"/>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6F70B5" w:rsidRDefault="008D62FA">
                            <w:pPr>
                              <w:jc w:val="center"/>
                              <w:rPr>
                                <w:rFonts w:ascii="Times New Roman" w:eastAsia="Arial Unicode MS" w:hAnsi="Times New Roman"/>
                              </w:rPr>
                            </w:pPr>
                            <w:r w:rsidRPr="006F70B5">
                              <w:rPr>
                                <w:rFonts w:ascii="Times New Roman" w:eastAsia="Arial Unicode MS" w:hAnsi="Times New Roman"/>
                              </w:rPr>
                              <w:t>Код ППЭ</w:t>
                            </w:r>
                          </w:p>
                        </w:tc>
                        <w:tc>
                          <w:tcPr>
                            <w:tcW w:w="178" w:type="dxa"/>
                            <w:tcBorders>
                              <w:top w:val="nil"/>
                              <w:left w:val="nil"/>
                              <w:bottom w:val="nil"/>
                              <w:right w:val="nil"/>
                            </w:tcBorders>
                            <w:tcMar>
                              <w:top w:w="15" w:type="dxa"/>
                              <w:left w:w="15" w:type="dxa"/>
                              <w:bottom w:w="0" w:type="dxa"/>
                              <w:right w:w="15" w:type="dxa"/>
                            </w:tcMar>
                          </w:tcPr>
                          <w:p w:rsidR="008D62FA" w:rsidRPr="006F70B5" w:rsidRDefault="008D62FA">
                            <w:pPr>
                              <w:jc w:val="center"/>
                              <w:rPr>
                                <w:rFonts w:ascii="Times New Roman" w:eastAsia="Arial Unicode MS" w:hAnsi="Times New Roman"/>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6F70B5" w:rsidRDefault="008D62FA">
                            <w:pPr>
                              <w:jc w:val="center"/>
                              <w:rPr>
                                <w:rFonts w:ascii="Times New Roman" w:eastAsia="Arial Unicode MS" w:hAnsi="Times New Roman"/>
                              </w:rPr>
                            </w:pPr>
                            <w:r w:rsidRPr="006F70B5">
                              <w:rPr>
                                <w:rFonts w:ascii="Times New Roman" w:hAnsi="Times New Roman"/>
                              </w:rPr>
                              <w:t>Номер аудитории</w:t>
                            </w:r>
                          </w:p>
                        </w:tc>
                      </w:tr>
                      <w:tr w:rsidR="008D62FA" w:rsidRPr="006F70B5" w:rsidTr="001A6C05">
                        <w:trPr>
                          <w:gridAfter w:val="1"/>
                          <w:wAfter w:w="6" w:type="dxa"/>
                          <w:cantSplit/>
                          <w:trHeight w:val="347"/>
                        </w:trPr>
                        <w:tc>
                          <w:tcPr>
                            <w:tcW w:w="0" w:type="auto"/>
                            <w:gridSpan w:val="2"/>
                            <w:vMerge/>
                            <w:tcBorders>
                              <w:top w:val="nil"/>
                              <w:left w:val="nil"/>
                              <w:bottom w:val="single" w:sz="4" w:space="0" w:color="000000"/>
                              <w:right w:val="nil"/>
                            </w:tcBorders>
                            <w:vAlign w:val="center"/>
                          </w:tcPr>
                          <w:p w:rsidR="008D62FA" w:rsidRPr="006F70B5" w:rsidRDefault="008D62FA" w:rsidP="001A6C05">
                            <w:pPr>
                              <w:rPr>
                                <w:rFonts w:ascii="Times New Roman" w:eastAsia="Arial Unicode MS" w:hAnsi="Times New Roman"/>
                              </w:rPr>
                            </w:pPr>
                          </w:p>
                        </w:tc>
                        <w:tc>
                          <w:tcPr>
                            <w:tcW w:w="220" w:type="dxa"/>
                            <w:vMerge/>
                            <w:tcBorders>
                              <w:top w:val="nil"/>
                              <w:left w:val="nil"/>
                              <w:bottom w:val="nil"/>
                              <w:right w:val="nil"/>
                            </w:tcBorders>
                            <w:vAlign w:val="center"/>
                          </w:tcPr>
                          <w:p w:rsidR="008D62FA" w:rsidRPr="006F70B5" w:rsidRDefault="008D62FA" w:rsidP="001A6C05">
                            <w:pPr>
                              <w:rPr>
                                <w:rFonts w:ascii="Times New Roman" w:eastAsia="Arial Unicode MS" w:hAnsi="Times New Roman"/>
                              </w:rPr>
                            </w:pPr>
                          </w:p>
                        </w:tc>
                        <w:tc>
                          <w:tcPr>
                            <w:tcW w:w="0" w:type="auto"/>
                            <w:gridSpan w:val="6"/>
                            <w:vMerge/>
                            <w:tcBorders>
                              <w:top w:val="nil"/>
                              <w:left w:val="nil"/>
                              <w:bottom w:val="single" w:sz="4" w:space="0" w:color="auto"/>
                              <w:right w:val="nil"/>
                            </w:tcBorders>
                            <w:vAlign w:val="center"/>
                          </w:tcPr>
                          <w:p w:rsidR="008D62FA" w:rsidRPr="006F70B5" w:rsidRDefault="008D62FA" w:rsidP="001A6C05">
                            <w:pPr>
                              <w:rPr>
                                <w:rFonts w:ascii="Times New Roman" w:eastAsia="Arial Unicode MS" w:hAnsi="Times New Roman"/>
                              </w:rPr>
                            </w:pPr>
                          </w:p>
                        </w:tc>
                        <w:tc>
                          <w:tcPr>
                            <w:tcW w:w="0" w:type="auto"/>
                            <w:vMerge/>
                            <w:tcBorders>
                              <w:top w:val="nil"/>
                              <w:left w:val="nil"/>
                              <w:bottom w:val="nil"/>
                              <w:right w:val="nil"/>
                            </w:tcBorders>
                            <w:vAlign w:val="center"/>
                          </w:tcPr>
                          <w:p w:rsidR="008D62FA" w:rsidRPr="006F70B5" w:rsidRDefault="008D62FA" w:rsidP="001A6C05">
                            <w:pPr>
                              <w:rPr>
                                <w:rFonts w:ascii="Times New Roman" w:eastAsia="Arial Unicode MS" w:hAnsi="Times New Roman"/>
                              </w:rPr>
                            </w:pPr>
                          </w:p>
                        </w:tc>
                        <w:tc>
                          <w:tcPr>
                            <w:tcW w:w="0" w:type="auto"/>
                            <w:gridSpan w:val="3"/>
                            <w:vMerge/>
                            <w:tcBorders>
                              <w:top w:val="nil"/>
                              <w:left w:val="nil"/>
                              <w:bottom w:val="single" w:sz="4" w:space="0" w:color="auto"/>
                              <w:right w:val="nil"/>
                            </w:tcBorders>
                            <w:vAlign w:val="center"/>
                          </w:tcPr>
                          <w:p w:rsidR="008D62FA" w:rsidRPr="006F70B5" w:rsidRDefault="008D62FA" w:rsidP="001A6C05">
                            <w:pPr>
                              <w:rPr>
                                <w:rFonts w:ascii="Times New Roman" w:eastAsia="Arial Unicode MS" w:hAnsi="Times New Roman"/>
                              </w:rPr>
                            </w:pPr>
                          </w:p>
                        </w:tc>
                        <w:tc>
                          <w:tcPr>
                            <w:tcW w:w="158" w:type="dxa"/>
                            <w:vMerge/>
                            <w:tcBorders>
                              <w:top w:val="nil"/>
                              <w:left w:val="nil"/>
                              <w:bottom w:val="nil"/>
                              <w:right w:val="nil"/>
                            </w:tcBorders>
                            <w:vAlign w:val="center"/>
                          </w:tcPr>
                          <w:p w:rsidR="008D62FA" w:rsidRPr="006F70B5" w:rsidRDefault="008D62FA" w:rsidP="001A6C05">
                            <w:pPr>
                              <w:rPr>
                                <w:rFonts w:ascii="Times New Roman" w:eastAsia="Arial Unicode MS" w:hAnsi="Times New Roman"/>
                              </w:rPr>
                            </w:pPr>
                          </w:p>
                        </w:tc>
                        <w:tc>
                          <w:tcPr>
                            <w:tcW w:w="0" w:type="auto"/>
                            <w:gridSpan w:val="4"/>
                            <w:vMerge/>
                            <w:tcBorders>
                              <w:top w:val="nil"/>
                              <w:left w:val="nil"/>
                              <w:bottom w:val="single" w:sz="4" w:space="0" w:color="000000"/>
                              <w:right w:val="nil"/>
                            </w:tcBorders>
                            <w:vAlign w:val="center"/>
                          </w:tcPr>
                          <w:p w:rsidR="008D62FA" w:rsidRPr="006F70B5" w:rsidRDefault="008D62FA" w:rsidP="001A6C05">
                            <w:pPr>
                              <w:rPr>
                                <w:rFonts w:ascii="Times New Roman" w:eastAsia="Arial Unicode MS" w:hAnsi="Times New Roman"/>
                              </w:rPr>
                            </w:pPr>
                          </w:p>
                        </w:tc>
                        <w:tc>
                          <w:tcPr>
                            <w:tcW w:w="178" w:type="dxa"/>
                            <w:tcBorders>
                              <w:top w:val="nil"/>
                              <w:left w:val="nil"/>
                              <w:bottom w:val="nil"/>
                              <w:right w:val="nil"/>
                            </w:tcBorders>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p>
                        </w:tc>
                        <w:tc>
                          <w:tcPr>
                            <w:tcW w:w="0" w:type="auto"/>
                            <w:gridSpan w:val="4"/>
                            <w:vMerge/>
                            <w:tcBorders>
                              <w:top w:val="nil"/>
                              <w:left w:val="nil"/>
                              <w:bottom w:val="single" w:sz="4" w:space="0" w:color="auto"/>
                              <w:right w:val="nil"/>
                            </w:tcBorders>
                            <w:vAlign w:val="center"/>
                          </w:tcPr>
                          <w:p w:rsidR="008D62FA" w:rsidRPr="006F70B5" w:rsidRDefault="008D62FA" w:rsidP="001A6C05">
                            <w:pPr>
                              <w:rPr>
                                <w:rFonts w:ascii="Times New Roman" w:eastAsia="Arial Unicode MS" w:hAnsi="Times New Roman"/>
                              </w:rPr>
                            </w:pPr>
                          </w:p>
                        </w:tc>
                      </w:tr>
                      <w:tr w:rsidR="008D62FA" w:rsidRPr="006F70B5" w:rsidTr="001A6C05">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220" w:type="dxa"/>
                            <w:tcBorders>
                              <w:top w:val="nil"/>
                              <w:left w:val="nil"/>
                              <w:bottom w:val="nil"/>
                              <w:right w:val="nil"/>
                            </w:tcBorders>
                            <w:tcMar>
                              <w:top w:w="0" w:type="dxa"/>
                              <w:left w:w="15" w:type="dxa"/>
                              <w:bottom w:w="0" w:type="dxa"/>
                              <w:right w:w="15" w:type="dxa"/>
                            </w:tcMar>
                          </w:tcPr>
                          <w:p w:rsidR="008D62FA" w:rsidRPr="006F70B5" w:rsidRDefault="008D62FA" w:rsidP="001A6C05">
                            <w:pPr>
                              <w:jc w:val="both"/>
                              <w:rPr>
                                <w:rFonts w:ascii="Times New Roman" w:eastAsia="Arial Unicode MS" w:hAnsi="Times New Roman"/>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5" w:type="dxa"/>
                            <w:tcBorders>
                              <w:top w:val="nil"/>
                              <w:left w:val="nil"/>
                              <w:bottom w:val="nil"/>
                              <w:right w:val="nil"/>
                            </w:tcBorders>
                            <w:tcMar>
                              <w:top w:w="0" w:type="dxa"/>
                              <w:left w:w="15" w:type="dxa"/>
                              <w:bottom w:w="0" w:type="dxa"/>
                              <w:right w:w="15" w:type="dxa"/>
                            </w:tcMar>
                          </w:tcPr>
                          <w:p w:rsidR="008D62FA" w:rsidRPr="006F70B5" w:rsidRDefault="008D62FA">
                            <w:pPr>
                              <w:jc w:val="both"/>
                              <w:rPr>
                                <w:rFonts w:ascii="Times New Roman" w:eastAsia="Arial Unicode MS" w:hAnsi="Times New Roman"/>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158" w:type="dxa"/>
                            <w:tcBorders>
                              <w:top w:val="nil"/>
                              <w:left w:val="nil"/>
                              <w:bottom w:val="nil"/>
                              <w:right w:val="nil"/>
                            </w:tcBorders>
                            <w:tcMar>
                              <w:top w:w="0" w:type="dxa"/>
                              <w:left w:w="15" w:type="dxa"/>
                              <w:bottom w:w="0" w:type="dxa"/>
                              <w:right w:w="15" w:type="dxa"/>
                            </w:tcMar>
                          </w:tcPr>
                          <w:p w:rsidR="008D62FA" w:rsidRPr="006F70B5" w:rsidRDefault="008D62FA">
                            <w:pPr>
                              <w:jc w:val="both"/>
                              <w:rPr>
                                <w:rFonts w:ascii="Times New Roman" w:eastAsia="Arial Unicode MS" w:hAnsi="Times New Roman"/>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pPr>
                              <w:jc w:val="center"/>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178" w:type="dxa"/>
                            <w:tcBorders>
                              <w:top w:val="nil"/>
                              <w:left w:val="nil"/>
                              <w:bottom w:val="nil"/>
                              <w:right w:val="nil"/>
                            </w:tcBorders>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center"/>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r>
                      <w:tr w:rsidR="008D62FA" w:rsidRPr="006F70B5" w:rsidTr="001A6C05">
                        <w:trPr>
                          <w:trHeight w:val="142"/>
                        </w:trPr>
                        <w:tc>
                          <w:tcPr>
                            <w:tcW w:w="438"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8"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220"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5"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158"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178"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7"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6" w:type="dxa"/>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437" w:type="dxa"/>
                            <w:gridSpan w:val="2"/>
                            <w:tcBorders>
                              <w:top w:val="nil"/>
                              <w:left w:val="nil"/>
                              <w:bottom w:val="nil"/>
                              <w:right w:val="nil"/>
                            </w:tcBorders>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r>
                      <w:tr w:rsidR="008D62FA" w:rsidRPr="006F70B5" w:rsidTr="001A6C05">
                        <w:trPr>
                          <w:gridAfter w:val="1"/>
                          <w:wAfter w:w="4" w:type="dxa"/>
                          <w:trHeight w:val="614"/>
                        </w:trPr>
                        <w:tc>
                          <w:tcPr>
                            <w:tcW w:w="875" w:type="dxa"/>
                            <w:gridSpan w:val="2"/>
                            <w:tcBorders>
                              <w:top w:val="nil"/>
                              <w:left w:val="nil"/>
                              <w:bottom w:val="single" w:sz="4" w:space="0" w:color="auto"/>
                              <w:right w:val="nil"/>
                            </w:tcBorders>
                          </w:tcPr>
                          <w:p w:rsidR="008D62FA" w:rsidRPr="006F70B5" w:rsidRDefault="008D62FA" w:rsidP="001A6C05">
                            <w:pPr>
                              <w:jc w:val="center"/>
                              <w:rPr>
                                <w:rFonts w:ascii="Times New Roman" w:eastAsia="Arial Unicode MS" w:hAnsi="Times New Roman"/>
                              </w:rPr>
                            </w:pPr>
                            <w:r w:rsidRPr="006F70B5">
                              <w:rPr>
                                <w:rFonts w:ascii="Times New Roman" w:eastAsia="Arial Unicode MS" w:hAnsi="Times New Roman"/>
                              </w:rPr>
                              <w:t>Код предмета</w:t>
                            </w:r>
                          </w:p>
                        </w:tc>
                        <w:tc>
                          <w:tcPr>
                            <w:tcW w:w="220" w:type="dxa"/>
                            <w:tcBorders>
                              <w:top w:val="nil"/>
                              <w:left w:val="nil"/>
                              <w:bottom w:val="nil"/>
                              <w:right w:val="nil"/>
                            </w:tcBorders>
                          </w:tcPr>
                          <w:p w:rsidR="008D62FA" w:rsidRPr="006F70B5" w:rsidRDefault="008D62FA" w:rsidP="001A6C05">
                            <w:pPr>
                              <w:jc w:val="center"/>
                              <w:rPr>
                                <w:rFonts w:ascii="Times New Roman" w:eastAsia="Arial Unicode MS" w:hAnsi="Times New Roman"/>
                              </w:rPr>
                            </w:pPr>
                          </w:p>
                        </w:tc>
                        <w:tc>
                          <w:tcPr>
                            <w:tcW w:w="3921" w:type="dxa"/>
                            <w:gridSpan w:val="9"/>
                            <w:tcBorders>
                              <w:top w:val="nil"/>
                              <w:left w:val="nil"/>
                              <w:bottom w:val="single" w:sz="4" w:space="0" w:color="auto"/>
                              <w:right w:val="nil"/>
                            </w:tcBorders>
                          </w:tcPr>
                          <w:p w:rsidR="008D62FA" w:rsidRPr="006F70B5" w:rsidRDefault="008D62FA" w:rsidP="001A6C05">
                            <w:pPr>
                              <w:jc w:val="center"/>
                              <w:rPr>
                                <w:rFonts w:ascii="Times New Roman" w:eastAsia="Arial Unicode MS" w:hAnsi="Times New Roman"/>
                              </w:rPr>
                            </w:pPr>
                            <w:r w:rsidRPr="006F70B5">
                              <w:rPr>
                                <w:rFonts w:ascii="Times New Roman" w:eastAsia="Arial Unicode MS" w:hAnsi="Times New Roman"/>
                              </w:rPr>
                              <w:t>Название предмета</w:t>
                            </w:r>
                          </w:p>
                        </w:tc>
                        <w:tc>
                          <w:tcPr>
                            <w:tcW w:w="436" w:type="dxa"/>
                            <w:tcBorders>
                              <w:top w:val="nil"/>
                              <w:left w:val="nil"/>
                              <w:bottom w:val="nil"/>
                              <w:right w:val="nil"/>
                            </w:tcBorders>
                          </w:tcPr>
                          <w:p w:rsidR="008D62FA" w:rsidRPr="006F70B5" w:rsidRDefault="008D62FA" w:rsidP="001A6C05">
                            <w:pPr>
                              <w:jc w:val="center"/>
                              <w:rPr>
                                <w:rFonts w:ascii="Times New Roman" w:eastAsia="Arial Unicode MS" w:hAnsi="Times New Roman"/>
                              </w:rPr>
                            </w:pPr>
                          </w:p>
                        </w:tc>
                        <w:tc>
                          <w:tcPr>
                            <w:tcW w:w="158" w:type="dxa"/>
                            <w:tcBorders>
                              <w:top w:val="nil"/>
                              <w:left w:val="nil"/>
                              <w:bottom w:val="nil"/>
                              <w:right w:val="nil"/>
                            </w:tcBorders>
                          </w:tcPr>
                          <w:p w:rsidR="008D62FA" w:rsidRPr="006F70B5" w:rsidRDefault="008D62FA" w:rsidP="001A6C05">
                            <w:pPr>
                              <w:jc w:val="cente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178" w:type="dxa"/>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6F70B5" w:rsidRDefault="008D62FA">
                            <w:pPr>
                              <w:rPr>
                                <w:rFonts w:ascii="Times New Roman" w:eastAsia="Arial Unicode MS" w:hAnsi="Times New Roman"/>
                              </w:rPr>
                            </w:pPr>
                          </w:p>
                        </w:tc>
                      </w:tr>
                      <w:tr w:rsidR="008D62FA" w:rsidRPr="006F70B5" w:rsidTr="001A6C05">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8" w:type="dxa"/>
                            <w:tcBorders>
                              <w:top w:val="nil"/>
                              <w:left w:val="nil"/>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220" w:type="dxa"/>
                            <w:tcBorders>
                              <w:top w:val="nil"/>
                              <w:left w:val="nil"/>
                              <w:bottom w:val="nil"/>
                              <w:right w:val="nil"/>
                            </w:tcBorders>
                          </w:tcPr>
                          <w:p w:rsidR="008D62FA" w:rsidRPr="006F70B5" w:rsidRDefault="008D62FA" w:rsidP="001A6C05">
                            <w:pPr>
                              <w:jc w:val="both"/>
                              <w:rPr>
                                <w:rFonts w:ascii="Times New Roman" w:eastAsia="Arial Unicode MS" w:hAnsi="Times New Roman"/>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rsidP="001A6C05">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7"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5" w:type="dxa"/>
                            <w:tcBorders>
                              <w:top w:val="nil"/>
                              <w:left w:val="nil"/>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single" w:sz="4" w:space="0" w:color="auto"/>
                              <w:right w:val="nil"/>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6F70B5" w:rsidRDefault="008D62FA">
                            <w:pPr>
                              <w:jc w:val="both"/>
                              <w:rPr>
                                <w:rFonts w:ascii="Times New Roman" w:eastAsia="Arial Unicode MS" w:hAnsi="Times New Roman"/>
                              </w:rPr>
                            </w:pPr>
                            <w:r w:rsidRPr="006F70B5">
                              <w:rPr>
                                <w:rFonts w:ascii="Times New Roman" w:hAnsi="Times New Roman"/>
                              </w:rPr>
                              <w:t> </w:t>
                            </w:r>
                          </w:p>
                        </w:tc>
                        <w:tc>
                          <w:tcPr>
                            <w:tcW w:w="436" w:type="dxa"/>
                            <w:tcBorders>
                              <w:top w:val="nil"/>
                              <w:left w:val="nil"/>
                              <w:bottom w:val="nil"/>
                              <w:right w:val="nil"/>
                            </w:tcBorders>
                          </w:tcPr>
                          <w:p w:rsidR="008D62FA" w:rsidRPr="006F70B5" w:rsidRDefault="008D62FA">
                            <w:pPr>
                              <w:jc w:val="both"/>
                              <w:rPr>
                                <w:rFonts w:ascii="Times New Roman" w:eastAsia="Arial Unicode MS" w:hAnsi="Times New Roman"/>
                              </w:rPr>
                            </w:pPr>
                          </w:p>
                        </w:tc>
                        <w:tc>
                          <w:tcPr>
                            <w:tcW w:w="158" w:type="dxa"/>
                            <w:tcBorders>
                              <w:top w:val="nil"/>
                              <w:left w:val="nil"/>
                              <w:bottom w:val="nil"/>
                              <w:right w:val="nil"/>
                            </w:tcBorders>
                          </w:tcPr>
                          <w:p w:rsidR="008D62FA" w:rsidRPr="006F70B5" w:rsidRDefault="008D62FA">
                            <w:pPr>
                              <w:jc w:val="both"/>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178" w:type="dxa"/>
                            <w:tcBorders>
                              <w:top w:val="nil"/>
                              <w:left w:val="nil"/>
                              <w:bottom w:val="nil"/>
                              <w:right w:val="nil"/>
                            </w:tcBorders>
                            <w:noWrap/>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8D62FA" w:rsidRPr="006F70B5" w:rsidRDefault="008D62FA" w:rsidP="001A6C05">
                            <w:pPr>
                              <w:rPr>
                                <w:rFonts w:ascii="Times New Roman" w:eastAsia="Arial Unicode MS" w:hAnsi="Times New Roman"/>
                              </w:rPr>
                            </w:pPr>
                          </w:p>
                        </w:tc>
                      </w:tr>
                    </w:tbl>
                    <w:p w:rsidR="008D62FA" w:rsidRPr="00401CBE" w:rsidRDefault="008D62FA" w:rsidP="001A6C05">
                      <w:pPr>
                        <w:jc w:val="both"/>
                        <w:rPr>
                          <w:i/>
                        </w:rPr>
                      </w:pPr>
                    </w:p>
                    <w:p w:rsidR="008D62FA" w:rsidRDefault="008D62FA" w:rsidP="001A6C05">
                      <w:pPr>
                        <w:jc w:val="both"/>
                        <w:rPr>
                          <w:i/>
                          <w:lang w:val="en-US"/>
                        </w:rPr>
                      </w:pPr>
                    </w:p>
                    <w:p w:rsidR="008D62FA" w:rsidRDefault="008D62FA" w:rsidP="001A6C05"/>
                  </w:txbxContent>
                </v:textbox>
              </v:rect>
            </w:pict>
          </mc:Fallback>
        </mc:AlternateContent>
      </w:r>
      <w:r w:rsidRPr="006F70B5">
        <w:rPr>
          <w:rFonts w:ascii="Times New Roman" w:eastAsia="Times New Roman" w:hAnsi="Times New Roman"/>
          <w:noProof/>
          <w:sz w:val="28"/>
          <w:szCs w:val="28"/>
          <w:lang w:eastAsia="ru-RU"/>
        </w:rPr>
        <mc:AlternateContent>
          <mc:Choice Requires="wps">
            <w:drawing>
              <wp:anchor distT="0" distB="0" distL="114300" distR="114300" simplePos="0" relativeHeight="251665408" behindDoc="0" locked="0" layoutInCell="1" allowOverlap="1" wp14:anchorId="3611F45F" wp14:editId="69D8A0DF">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88"/>
                              <w:gridCol w:w="437"/>
                              <w:gridCol w:w="217"/>
                              <w:gridCol w:w="435"/>
                              <w:gridCol w:w="434"/>
                              <w:gridCol w:w="434"/>
                              <w:gridCol w:w="434"/>
                              <w:gridCol w:w="434"/>
                              <w:gridCol w:w="434"/>
                              <w:gridCol w:w="430"/>
                              <w:gridCol w:w="434"/>
                              <w:gridCol w:w="433"/>
                              <w:gridCol w:w="433"/>
                              <w:gridCol w:w="156"/>
                              <w:gridCol w:w="433"/>
                              <w:gridCol w:w="432"/>
                              <w:gridCol w:w="432"/>
                              <w:gridCol w:w="433"/>
                              <w:gridCol w:w="178"/>
                              <w:gridCol w:w="436"/>
                              <w:gridCol w:w="434"/>
                              <w:gridCol w:w="434"/>
                              <w:gridCol w:w="433"/>
                              <w:gridCol w:w="6"/>
                            </w:tblGrid>
                            <w:tr w:rsidR="008D62FA">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8D62FA" w:rsidRDefault="008D62FA">
                                  <w:pPr>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t>Класс</w:t>
                                  </w:r>
                                </w:p>
                                <w:p w:rsidR="008D62FA" w:rsidRDefault="008D62FA">
                                  <w:pPr>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t>Номер аудитории</w:t>
                                  </w:r>
                                </w:p>
                              </w:tc>
                            </w:tr>
                            <w:tr w:rsidR="008D62FA">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c>
                                <w:tcPr>
                                  <w:tcW w:w="0" w:type="auto"/>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r>
                            <w:tr w:rsidR="008D62FA">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rPr>
                                  </w:pPr>
                                  <w: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Default="008D62FA">
                                  <w:pPr>
                                    <w:jc w:val="center"/>
                                    <w:rPr>
                                      <w:rFonts w:eastAsia="Arial Unicode MS"/>
                                    </w:rPr>
                                  </w:pPr>
                                  <w: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rPr>
                                  </w:pPr>
                                  <w: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r>
                            <w:tr w:rsidR="008D62FA">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r>
                            <w:tr w:rsidR="008D62FA">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rPr>
                                  </w:pPr>
                                  <w:r>
                                    <w:rPr>
                                      <w:rFonts w:eastAsia="Arial Unicode MS"/>
                                    </w:rPr>
                                    <w:t>Код предмета</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rPr>
                                  </w:pPr>
                                </w:p>
                              </w:tc>
                              <w:tc>
                                <w:tcPr>
                                  <w:tcW w:w="3921" w:type="dxa"/>
                                  <w:gridSpan w:val="9"/>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rPr>
                                  </w:pPr>
                                </w:p>
                              </w:tc>
                            </w:tr>
                            <w:tr w:rsidR="008D62FA">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rPr>
                                  </w:pPr>
                                </w:p>
                              </w:tc>
                            </w:tr>
                          </w:tbl>
                          <w:p w:rsidR="008D62FA" w:rsidRDefault="008D62FA" w:rsidP="001A6C05">
                            <w:pPr>
                              <w:jc w:val="both"/>
                              <w:rPr>
                                <w:i/>
                              </w:rPr>
                            </w:pPr>
                          </w:p>
                          <w:p w:rsidR="008D62FA" w:rsidRDefault="008D62FA" w:rsidP="001A6C05">
                            <w:pPr>
                              <w:jc w:val="both"/>
                              <w:rPr>
                                <w:i/>
                                <w:lang w:val="en-US"/>
                              </w:rPr>
                            </w:pPr>
                          </w:p>
                          <w:p w:rsidR="008D62FA" w:rsidRDefault="008D62FA" w:rsidP="001A6C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8" style="position:absolute;left:0;text-align:left;margin-left:9.9pt;margin-top:11.3pt;width:480.6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88"/>
                        <w:gridCol w:w="437"/>
                        <w:gridCol w:w="217"/>
                        <w:gridCol w:w="435"/>
                        <w:gridCol w:w="434"/>
                        <w:gridCol w:w="434"/>
                        <w:gridCol w:w="434"/>
                        <w:gridCol w:w="434"/>
                        <w:gridCol w:w="434"/>
                        <w:gridCol w:w="430"/>
                        <w:gridCol w:w="434"/>
                        <w:gridCol w:w="433"/>
                        <w:gridCol w:w="433"/>
                        <w:gridCol w:w="156"/>
                        <w:gridCol w:w="433"/>
                        <w:gridCol w:w="432"/>
                        <w:gridCol w:w="432"/>
                        <w:gridCol w:w="433"/>
                        <w:gridCol w:w="178"/>
                        <w:gridCol w:w="436"/>
                        <w:gridCol w:w="434"/>
                        <w:gridCol w:w="434"/>
                        <w:gridCol w:w="433"/>
                        <w:gridCol w:w="6"/>
                      </w:tblGrid>
                      <w:tr w:rsidR="008D62FA">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8D62FA" w:rsidRDefault="008D62FA">
                            <w:pPr>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t>Класс</w:t>
                            </w:r>
                          </w:p>
                          <w:p w:rsidR="008D62FA" w:rsidRDefault="008D62FA">
                            <w:pPr>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t>Номер аудитории</w:t>
                            </w:r>
                          </w:p>
                        </w:tc>
                      </w:tr>
                      <w:tr w:rsidR="008D62FA">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c>
                          <w:tcPr>
                            <w:tcW w:w="0" w:type="auto"/>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r>
                      <w:tr w:rsidR="008D62FA">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rPr>
                            </w:pPr>
                            <w: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rPr>
                            </w:pPr>
                            <w: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Default="008D62FA">
                            <w:pPr>
                              <w:jc w:val="center"/>
                              <w:rPr>
                                <w:rFonts w:eastAsia="Arial Unicode MS"/>
                              </w:rPr>
                            </w:pPr>
                            <w: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rPr>
                            </w:pPr>
                            <w: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r>
                      <w:tr w:rsidR="008D62FA">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rPr>
                            </w:pPr>
                          </w:p>
                        </w:tc>
                      </w:tr>
                      <w:tr w:rsidR="008D62FA">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rPr>
                            </w:pPr>
                            <w:r>
                              <w:rPr>
                                <w:rFonts w:eastAsia="Arial Unicode MS"/>
                              </w:rPr>
                              <w:t>Код предмета</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rPr>
                            </w:pPr>
                          </w:p>
                        </w:tc>
                        <w:tc>
                          <w:tcPr>
                            <w:tcW w:w="3921" w:type="dxa"/>
                            <w:gridSpan w:val="9"/>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rPr>
                            </w:pPr>
                          </w:p>
                        </w:tc>
                      </w:tr>
                      <w:tr w:rsidR="008D62FA">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rPr>
                            </w:pPr>
                          </w:p>
                        </w:tc>
                      </w:tr>
                    </w:tbl>
                    <w:p w:rsidR="008D62FA" w:rsidRDefault="008D62FA" w:rsidP="001A6C05">
                      <w:pPr>
                        <w:jc w:val="both"/>
                        <w:rPr>
                          <w:i/>
                        </w:rPr>
                      </w:pPr>
                    </w:p>
                    <w:p w:rsidR="008D62FA" w:rsidRDefault="008D62FA" w:rsidP="001A6C05">
                      <w:pPr>
                        <w:jc w:val="both"/>
                        <w:rPr>
                          <w:i/>
                          <w:lang w:val="en-US"/>
                        </w:rPr>
                      </w:pPr>
                    </w:p>
                    <w:p w:rsidR="008D62FA" w:rsidRDefault="008D62FA" w:rsidP="001A6C05"/>
                  </w:txbxContent>
                </v:textbox>
              </v:shape>
            </w:pict>
          </mc:Fallback>
        </mc:AlternateContent>
      </w: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iCs/>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14:anchorId="36A08C57" wp14:editId="4834ACB6">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6F70B5" w:rsidTr="001A6C05">
                              <w:trPr>
                                <w:cantSplit/>
                                <w:trHeight w:val="356"/>
                              </w:trPr>
                              <w:tc>
                                <w:tcPr>
                                  <w:tcW w:w="3101" w:type="dxa"/>
                                  <w:gridSpan w:val="8"/>
                                  <w:tcBorders>
                                    <w:top w:val="nil"/>
                                    <w:left w:val="nil"/>
                                    <w:bottom w:val="nil"/>
                                    <w:right w:val="nil"/>
                                  </w:tcBorders>
                                </w:tcPr>
                                <w:p w:rsidR="008D62FA" w:rsidRPr="006F70B5" w:rsidRDefault="008D62FA" w:rsidP="001A6C05">
                                  <w:pPr>
                                    <w:jc w:val="center"/>
                                    <w:rPr>
                                      <w:rFonts w:ascii="Times New Roman" w:hAnsi="Times New Roman"/>
                                    </w:rPr>
                                  </w:pPr>
                                  <w:r w:rsidRPr="006F70B5">
                                    <w:rPr>
                                      <w:rFonts w:ascii="Times New Roman" w:hAnsi="Times New Roman"/>
                                    </w:rPr>
                                    <w:t>Дата проведения ЕГЭ</w:t>
                                  </w:r>
                                </w:p>
                              </w:tc>
                            </w:tr>
                            <w:tr w:rsidR="008D62FA" w:rsidRPr="006F70B5" w:rsidTr="001A6C05">
                              <w:trPr>
                                <w:trHeight w:val="162"/>
                              </w:trPr>
                              <w:tc>
                                <w:tcPr>
                                  <w:tcW w:w="387" w:type="dxa"/>
                                  <w:shd w:val="clear" w:color="auto" w:fill="FFFFFF" w:themeFill="background1"/>
                                </w:tcPr>
                                <w:p w:rsidR="008D62FA" w:rsidRPr="006F70B5" w:rsidRDefault="008D62FA">
                                  <w:pPr>
                                    <w:jc w:val="center"/>
                                    <w:rPr>
                                      <w:rFonts w:ascii="Times New Roman" w:hAnsi="Times New Roman"/>
                                    </w:rPr>
                                  </w:pPr>
                                </w:p>
                              </w:tc>
                              <w:tc>
                                <w:tcPr>
                                  <w:tcW w:w="388" w:type="dxa"/>
                                  <w:shd w:val="clear" w:color="auto" w:fill="FFFFFF" w:themeFill="background1"/>
                                </w:tcPr>
                                <w:p w:rsidR="008D62FA" w:rsidRPr="006F70B5" w:rsidRDefault="008D62FA">
                                  <w:pPr>
                                    <w:jc w:val="center"/>
                                    <w:rPr>
                                      <w:rFonts w:ascii="Times New Roman" w:hAnsi="Times New Roman"/>
                                    </w:rPr>
                                  </w:pPr>
                                </w:p>
                              </w:tc>
                              <w:tc>
                                <w:tcPr>
                                  <w:tcW w:w="387" w:type="dxa"/>
                                  <w:tcBorders>
                                    <w:top w:val="nil"/>
                                    <w:left w:val="nil"/>
                                    <w:bottom w:val="nil"/>
                                    <w:right w:val="nil"/>
                                  </w:tcBorders>
                                </w:tcPr>
                                <w:p w:rsidR="008D62FA" w:rsidRPr="006F70B5" w:rsidRDefault="008D62FA">
                                  <w:pPr>
                                    <w:jc w:val="center"/>
                                    <w:rPr>
                                      <w:rFonts w:ascii="Times New Roman" w:hAnsi="Times New Roman"/>
                                      <w:b/>
                                      <w:bCs/>
                                      <w:sz w:val="28"/>
                                    </w:rPr>
                                  </w:pPr>
                                  <w:r w:rsidRPr="006F70B5">
                                    <w:rPr>
                                      <w:rFonts w:ascii="Times New Roman" w:hAnsi="Times New Roman"/>
                                      <w:b/>
                                      <w:bCs/>
                                      <w:sz w:val="28"/>
                                    </w:rPr>
                                    <w:t>.</w:t>
                                  </w:r>
                                </w:p>
                              </w:tc>
                              <w:tc>
                                <w:tcPr>
                                  <w:tcW w:w="387" w:type="dxa"/>
                                  <w:shd w:val="clear" w:color="auto" w:fill="FFFFFF" w:themeFill="background1"/>
                                </w:tcPr>
                                <w:p w:rsidR="008D62FA" w:rsidRPr="006F70B5" w:rsidRDefault="008D62FA">
                                  <w:pPr>
                                    <w:rPr>
                                      <w:rFonts w:ascii="Times New Roman" w:hAnsi="Times New Roman"/>
                                    </w:rPr>
                                  </w:pPr>
                                </w:p>
                              </w:tc>
                              <w:tc>
                                <w:tcPr>
                                  <w:tcW w:w="387" w:type="dxa"/>
                                  <w:shd w:val="clear" w:color="auto" w:fill="FFFFFF" w:themeFill="background1"/>
                                </w:tcPr>
                                <w:p w:rsidR="008D62FA" w:rsidRPr="006F70B5" w:rsidRDefault="008D62FA">
                                  <w:pPr>
                                    <w:jc w:val="center"/>
                                    <w:rPr>
                                      <w:rFonts w:ascii="Times New Roman" w:hAnsi="Times New Roman"/>
                                    </w:rPr>
                                  </w:pPr>
                                </w:p>
                              </w:tc>
                              <w:tc>
                                <w:tcPr>
                                  <w:tcW w:w="388" w:type="dxa"/>
                                  <w:tcBorders>
                                    <w:top w:val="nil"/>
                                    <w:left w:val="nil"/>
                                    <w:bottom w:val="nil"/>
                                    <w:right w:val="nil"/>
                                  </w:tcBorders>
                                </w:tcPr>
                                <w:p w:rsidR="008D62FA" w:rsidRPr="006F70B5" w:rsidRDefault="008D62FA">
                                  <w:pPr>
                                    <w:jc w:val="center"/>
                                    <w:rPr>
                                      <w:rFonts w:ascii="Times New Roman" w:hAnsi="Times New Roman"/>
                                      <w:b/>
                                      <w:bCs/>
                                      <w:sz w:val="28"/>
                                    </w:rPr>
                                  </w:pPr>
                                  <w:r w:rsidRPr="006F70B5">
                                    <w:rPr>
                                      <w:rFonts w:ascii="Times New Roman" w:hAnsi="Times New Roman"/>
                                      <w:b/>
                                      <w:bCs/>
                                      <w:sz w:val="28"/>
                                    </w:rPr>
                                    <w:t>.</w:t>
                                  </w:r>
                                </w:p>
                              </w:tc>
                              <w:tc>
                                <w:tcPr>
                                  <w:tcW w:w="387" w:type="dxa"/>
                                  <w:shd w:val="clear" w:color="auto" w:fill="FFFFFF" w:themeFill="background1"/>
                                </w:tcPr>
                                <w:p w:rsidR="008D62FA" w:rsidRPr="006F70B5" w:rsidRDefault="008D62FA" w:rsidP="001A6C05">
                                  <w:pPr>
                                    <w:jc w:val="center"/>
                                    <w:rPr>
                                      <w:rFonts w:ascii="Times New Roman" w:hAnsi="Times New Roman"/>
                                    </w:rPr>
                                  </w:pPr>
                                  <w:r w:rsidRPr="006F70B5">
                                    <w:rPr>
                                      <w:rFonts w:ascii="Times New Roman" w:hAnsi="Times New Roman"/>
                                    </w:rPr>
                                    <w:t>2</w:t>
                                  </w:r>
                                </w:p>
                              </w:tc>
                              <w:tc>
                                <w:tcPr>
                                  <w:tcW w:w="390" w:type="dxa"/>
                                  <w:shd w:val="clear" w:color="auto" w:fill="FFFFFF" w:themeFill="background1"/>
                                </w:tcPr>
                                <w:p w:rsidR="008D62FA" w:rsidRPr="006F70B5" w:rsidRDefault="008D62FA" w:rsidP="001A6C05">
                                  <w:pPr>
                                    <w:rPr>
                                      <w:rFonts w:ascii="Times New Roman" w:hAnsi="Times New Roman"/>
                                    </w:rPr>
                                  </w:pPr>
                                  <w:r>
                                    <w:rPr>
                                      <w:rFonts w:ascii="Times New Roman" w:hAnsi="Times New Roman"/>
                                    </w:rPr>
                                    <w:t>0</w:t>
                                  </w:r>
                                </w:p>
                              </w:tc>
                            </w:tr>
                            <w:tr w:rsidR="008D62FA" w:rsidRPr="006F70B5" w:rsidTr="001A6C05">
                              <w:trPr>
                                <w:cantSplit/>
                                <w:trHeight w:val="162"/>
                              </w:trPr>
                              <w:tc>
                                <w:tcPr>
                                  <w:tcW w:w="3101" w:type="dxa"/>
                                  <w:gridSpan w:val="8"/>
                                  <w:tcBorders>
                                    <w:top w:val="nil"/>
                                    <w:left w:val="nil"/>
                                    <w:bottom w:val="nil"/>
                                    <w:right w:val="nil"/>
                                  </w:tcBorders>
                                </w:tcPr>
                                <w:p w:rsidR="008D62FA" w:rsidRPr="006F70B5" w:rsidRDefault="008D62FA">
                                  <w:pPr>
                                    <w:jc w:val="center"/>
                                    <w:rPr>
                                      <w:rFonts w:ascii="Times New Roman" w:hAnsi="Times New Roman"/>
                                    </w:rPr>
                                  </w:pPr>
                                </w:p>
                              </w:tc>
                            </w:tr>
                          </w:tbl>
                          <w:p w:rsidR="008D62FA" w:rsidRPr="006F70B5" w:rsidRDefault="008D62FA" w:rsidP="001A6C05">
                            <w:pPr>
                              <w:rPr>
                                <w:rFonts w:ascii="Times New Roman" w:hAnsi="Times New Roman"/>
                              </w:rPr>
                            </w:pPr>
                          </w:p>
                          <w:p w:rsidR="008D62FA" w:rsidRPr="006F70B5"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9" style="position:absolute;left:0;text-align:left;margin-left:44.1pt;margin-top:12.85pt;width:188.65pt;height:5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6F70B5" w:rsidTr="001A6C05">
                        <w:trPr>
                          <w:cantSplit/>
                          <w:trHeight w:val="356"/>
                        </w:trPr>
                        <w:tc>
                          <w:tcPr>
                            <w:tcW w:w="3101" w:type="dxa"/>
                            <w:gridSpan w:val="8"/>
                            <w:tcBorders>
                              <w:top w:val="nil"/>
                              <w:left w:val="nil"/>
                              <w:bottom w:val="nil"/>
                              <w:right w:val="nil"/>
                            </w:tcBorders>
                          </w:tcPr>
                          <w:p w:rsidR="008D62FA" w:rsidRPr="006F70B5" w:rsidRDefault="008D62FA" w:rsidP="001A6C05">
                            <w:pPr>
                              <w:jc w:val="center"/>
                              <w:rPr>
                                <w:rFonts w:ascii="Times New Roman" w:hAnsi="Times New Roman"/>
                              </w:rPr>
                            </w:pPr>
                            <w:r w:rsidRPr="006F70B5">
                              <w:rPr>
                                <w:rFonts w:ascii="Times New Roman" w:hAnsi="Times New Roman"/>
                              </w:rPr>
                              <w:t>Дата проведения ЕГЭ</w:t>
                            </w:r>
                          </w:p>
                        </w:tc>
                      </w:tr>
                      <w:tr w:rsidR="008D62FA" w:rsidRPr="006F70B5" w:rsidTr="001A6C05">
                        <w:trPr>
                          <w:trHeight w:val="162"/>
                        </w:trPr>
                        <w:tc>
                          <w:tcPr>
                            <w:tcW w:w="387" w:type="dxa"/>
                            <w:shd w:val="clear" w:color="auto" w:fill="FFFFFF" w:themeFill="background1"/>
                          </w:tcPr>
                          <w:p w:rsidR="008D62FA" w:rsidRPr="006F70B5" w:rsidRDefault="008D62FA">
                            <w:pPr>
                              <w:jc w:val="center"/>
                              <w:rPr>
                                <w:rFonts w:ascii="Times New Roman" w:hAnsi="Times New Roman"/>
                              </w:rPr>
                            </w:pPr>
                          </w:p>
                        </w:tc>
                        <w:tc>
                          <w:tcPr>
                            <w:tcW w:w="388" w:type="dxa"/>
                            <w:shd w:val="clear" w:color="auto" w:fill="FFFFFF" w:themeFill="background1"/>
                          </w:tcPr>
                          <w:p w:rsidR="008D62FA" w:rsidRPr="006F70B5" w:rsidRDefault="008D62FA">
                            <w:pPr>
                              <w:jc w:val="center"/>
                              <w:rPr>
                                <w:rFonts w:ascii="Times New Roman" w:hAnsi="Times New Roman"/>
                              </w:rPr>
                            </w:pPr>
                          </w:p>
                        </w:tc>
                        <w:tc>
                          <w:tcPr>
                            <w:tcW w:w="387" w:type="dxa"/>
                            <w:tcBorders>
                              <w:top w:val="nil"/>
                              <w:left w:val="nil"/>
                              <w:bottom w:val="nil"/>
                              <w:right w:val="nil"/>
                            </w:tcBorders>
                          </w:tcPr>
                          <w:p w:rsidR="008D62FA" w:rsidRPr="006F70B5" w:rsidRDefault="008D62FA">
                            <w:pPr>
                              <w:jc w:val="center"/>
                              <w:rPr>
                                <w:rFonts w:ascii="Times New Roman" w:hAnsi="Times New Roman"/>
                                <w:b/>
                                <w:bCs/>
                                <w:sz w:val="28"/>
                              </w:rPr>
                            </w:pPr>
                            <w:r w:rsidRPr="006F70B5">
                              <w:rPr>
                                <w:rFonts w:ascii="Times New Roman" w:hAnsi="Times New Roman"/>
                                <w:b/>
                                <w:bCs/>
                                <w:sz w:val="28"/>
                              </w:rPr>
                              <w:t>.</w:t>
                            </w:r>
                          </w:p>
                        </w:tc>
                        <w:tc>
                          <w:tcPr>
                            <w:tcW w:w="387" w:type="dxa"/>
                            <w:shd w:val="clear" w:color="auto" w:fill="FFFFFF" w:themeFill="background1"/>
                          </w:tcPr>
                          <w:p w:rsidR="008D62FA" w:rsidRPr="006F70B5" w:rsidRDefault="008D62FA">
                            <w:pPr>
                              <w:rPr>
                                <w:rFonts w:ascii="Times New Roman" w:hAnsi="Times New Roman"/>
                              </w:rPr>
                            </w:pPr>
                          </w:p>
                        </w:tc>
                        <w:tc>
                          <w:tcPr>
                            <w:tcW w:w="387" w:type="dxa"/>
                            <w:shd w:val="clear" w:color="auto" w:fill="FFFFFF" w:themeFill="background1"/>
                          </w:tcPr>
                          <w:p w:rsidR="008D62FA" w:rsidRPr="006F70B5" w:rsidRDefault="008D62FA">
                            <w:pPr>
                              <w:jc w:val="center"/>
                              <w:rPr>
                                <w:rFonts w:ascii="Times New Roman" w:hAnsi="Times New Roman"/>
                              </w:rPr>
                            </w:pPr>
                          </w:p>
                        </w:tc>
                        <w:tc>
                          <w:tcPr>
                            <w:tcW w:w="388" w:type="dxa"/>
                            <w:tcBorders>
                              <w:top w:val="nil"/>
                              <w:left w:val="nil"/>
                              <w:bottom w:val="nil"/>
                              <w:right w:val="nil"/>
                            </w:tcBorders>
                          </w:tcPr>
                          <w:p w:rsidR="008D62FA" w:rsidRPr="006F70B5" w:rsidRDefault="008D62FA">
                            <w:pPr>
                              <w:jc w:val="center"/>
                              <w:rPr>
                                <w:rFonts w:ascii="Times New Roman" w:hAnsi="Times New Roman"/>
                                <w:b/>
                                <w:bCs/>
                                <w:sz w:val="28"/>
                              </w:rPr>
                            </w:pPr>
                            <w:r w:rsidRPr="006F70B5">
                              <w:rPr>
                                <w:rFonts w:ascii="Times New Roman" w:hAnsi="Times New Roman"/>
                                <w:b/>
                                <w:bCs/>
                                <w:sz w:val="28"/>
                              </w:rPr>
                              <w:t>.</w:t>
                            </w:r>
                          </w:p>
                        </w:tc>
                        <w:tc>
                          <w:tcPr>
                            <w:tcW w:w="387" w:type="dxa"/>
                            <w:shd w:val="clear" w:color="auto" w:fill="FFFFFF" w:themeFill="background1"/>
                          </w:tcPr>
                          <w:p w:rsidR="008D62FA" w:rsidRPr="006F70B5" w:rsidRDefault="008D62FA" w:rsidP="001A6C05">
                            <w:pPr>
                              <w:jc w:val="center"/>
                              <w:rPr>
                                <w:rFonts w:ascii="Times New Roman" w:hAnsi="Times New Roman"/>
                              </w:rPr>
                            </w:pPr>
                            <w:r w:rsidRPr="006F70B5">
                              <w:rPr>
                                <w:rFonts w:ascii="Times New Roman" w:hAnsi="Times New Roman"/>
                              </w:rPr>
                              <w:t>2</w:t>
                            </w:r>
                          </w:p>
                        </w:tc>
                        <w:tc>
                          <w:tcPr>
                            <w:tcW w:w="390" w:type="dxa"/>
                            <w:shd w:val="clear" w:color="auto" w:fill="FFFFFF" w:themeFill="background1"/>
                          </w:tcPr>
                          <w:p w:rsidR="008D62FA" w:rsidRPr="006F70B5" w:rsidRDefault="008D62FA" w:rsidP="001A6C05">
                            <w:pPr>
                              <w:rPr>
                                <w:rFonts w:ascii="Times New Roman" w:hAnsi="Times New Roman"/>
                              </w:rPr>
                            </w:pPr>
                            <w:r>
                              <w:rPr>
                                <w:rFonts w:ascii="Times New Roman" w:hAnsi="Times New Roman"/>
                              </w:rPr>
                              <w:t>0</w:t>
                            </w:r>
                          </w:p>
                        </w:tc>
                      </w:tr>
                      <w:tr w:rsidR="008D62FA" w:rsidRPr="006F70B5" w:rsidTr="001A6C05">
                        <w:trPr>
                          <w:cantSplit/>
                          <w:trHeight w:val="162"/>
                        </w:trPr>
                        <w:tc>
                          <w:tcPr>
                            <w:tcW w:w="3101" w:type="dxa"/>
                            <w:gridSpan w:val="8"/>
                            <w:tcBorders>
                              <w:top w:val="nil"/>
                              <w:left w:val="nil"/>
                              <w:bottom w:val="nil"/>
                              <w:right w:val="nil"/>
                            </w:tcBorders>
                          </w:tcPr>
                          <w:p w:rsidR="008D62FA" w:rsidRPr="006F70B5" w:rsidRDefault="008D62FA">
                            <w:pPr>
                              <w:jc w:val="center"/>
                              <w:rPr>
                                <w:rFonts w:ascii="Times New Roman" w:hAnsi="Times New Roman"/>
                              </w:rPr>
                            </w:pPr>
                          </w:p>
                        </w:tc>
                      </w:tr>
                    </w:tbl>
                    <w:p w:rsidR="008D62FA" w:rsidRPr="006F70B5" w:rsidRDefault="008D62FA" w:rsidP="001A6C05">
                      <w:pPr>
                        <w:rPr>
                          <w:rFonts w:ascii="Times New Roman" w:hAnsi="Times New Roman"/>
                        </w:rPr>
                      </w:pPr>
                    </w:p>
                    <w:p w:rsidR="008D62FA" w:rsidRPr="006F70B5" w:rsidRDefault="008D62FA" w:rsidP="001A6C05">
                      <w:pPr>
                        <w:rPr>
                          <w:rFonts w:ascii="Times New Roman" w:hAnsi="Times New Roman"/>
                        </w:rPr>
                      </w:pPr>
                    </w:p>
                  </w:txbxContent>
                </v:textbox>
              </v:rect>
            </w:pict>
          </mc:Fallback>
        </mc:AlternateConten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b/>
          <w:i/>
          <w:noProof/>
          <w:color w:val="FF0000"/>
          <w:sz w:val="28"/>
          <w:szCs w:val="28"/>
          <w:lang w:eastAsia="ru-RU"/>
        </w:rPr>
        <mc:AlternateContent>
          <mc:Choice Requires="wps">
            <w:drawing>
              <wp:anchor distT="0" distB="0" distL="114300" distR="114300" simplePos="0" relativeHeight="251666432" behindDoc="0" locked="0" layoutInCell="1" allowOverlap="1" wp14:anchorId="27D2AA6B" wp14:editId="57E09EB7">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r>
                                    <w:t>Дата проведения ЕГЭ</w:t>
                                  </w:r>
                                </w:p>
                              </w:tc>
                            </w:tr>
                            <w:tr w:rsidR="008D62FA">
                              <w:trPr>
                                <w:trHeight w:val="162"/>
                              </w:trPr>
                              <w:tc>
                                <w:tcPr>
                                  <w:tcW w:w="387" w:type="dxa"/>
                                  <w:shd w:val="clear" w:color="auto" w:fill="FFFFFF" w:themeFill="background1"/>
                                </w:tcPr>
                                <w:p w:rsidR="008D62FA" w:rsidRDefault="008D62FA">
                                  <w:pPr>
                                    <w:jc w:val="center"/>
                                  </w:pPr>
                                </w:p>
                              </w:tc>
                              <w:tc>
                                <w:tcPr>
                                  <w:tcW w:w="388" w:type="dxa"/>
                                  <w:shd w:val="clear" w:color="auto" w:fill="FFFFFF" w:themeFill="background1"/>
                                </w:tcPr>
                                <w:p w:rsidR="008D62FA" w:rsidRDefault="008D62FA">
                                  <w:pPr>
                                    <w:jc w:val="center"/>
                                  </w:pPr>
                                </w:p>
                              </w:tc>
                              <w:tc>
                                <w:tcPr>
                                  <w:tcW w:w="387"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tc>
                              <w:tc>
                                <w:tcPr>
                                  <w:tcW w:w="387" w:type="dxa"/>
                                  <w:shd w:val="clear" w:color="auto" w:fill="FFFFFF" w:themeFill="background1"/>
                                </w:tcPr>
                                <w:p w:rsidR="008D62FA" w:rsidRDefault="008D62FA">
                                  <w:pPr>
                                    <w:jc w:val="center"/>
                                  </w:pPr>
                                </w:p>
                              </w:tc>
                              <w:tc>
                                <w:tcPr>
                                  <w:tcW w:w="388"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pPr>
                                    <w:jc w:val="center"/>
                                  </w:pPr>
                                  <w:r>
                                    <w:t>2</w:t>
                                  </w:r>
                                </w:p>
                              </w:tc>
                              <w:tc>
                                <w:tcPr>
                                  <w:tcW w:w="390" w:type="dxa"/>
                                  <w:shd w:val="clear" w:color="auto" w:fill="FFFFFF" w:themeFill="background1"/>
                                </w:tcPr>
                                <w:p w:rsidR="008D62FA" w:rsidRDefault="008D62FA"/>
                              </w:tc>
                            </w:tr>
                            <w:tr w:rsidR="008D62FA">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p>
                              </w:tc>
                            </w:tr>
                          </w:tbl>
                          <w:p w:rsidR="008D62FA" w:rsidRDefault="008D62FA" w:rsidP="001A6C05"/>
                          <w:p w:rsidR="008D62FA" w:rsidRDefault="008D62FA" w:rsidP="001A6C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0" style="position:absolute;left:0;text-align:left;margin-left:29.3pt;margin-top:5pt;width:188.6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DASXkh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r>
                              <w:t>Дата проведения ЕГЭ</w:t>
                            </w:r>
                          </w:p>
                        </w:tc>
                      </w:tr>
                      <w:tr w:rsidR="008D62FA">
                        <w:trPr>
                          <w:trHeight w:val="162"/>
                        </w:trPr>
                        <w:tc>
                          <w:tcPr>
                            <w:tcW w:w="387" w:type="dxa"/>
                            <w:shd w:val="clear" w:color="auto" w:fill="FFFFFF" w:themeFill="background1"/>
                          </w:tcPr>
                          <w:p w:rsidR="008D62FA" w:rsidRDefault="008D62FA">
                            <w:pPr>
                              <w:jc w:val="center"/>
                            </w:pPr>
                          </w:p>
                        </w:tc>
                        <w:tc>
                          <w:tcPr>
                            <w:tcW w:w="388" w:type="dxa"/>
                            <w:shd w:val="clear" w:color="auto" w:fill="FFFFFF" w:themeFill="background1"/>
                          </w:tcPr>
                          <w:p w:rsidR="008D62FA" w:rsidRDefault="008D62FA">
                            <w:pPr>
                              <w:jc w:val="center"/>
                            </w:pPr>
                          </w:p>
                        </w:tc>
                        <w:tc>
                          <w:tcPr>
                            <w:tcW w:w="387"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tc>
                        <w:tc>
                          <w:tcPr>
                            <w:tcW w:w="387" w:type="dxa"/>
                            <w:shd w:val="clear" w:color="auto" w:fill="FFFFFF" w:themeFill="background1"/>
                          </w:tcPr>
                          <w:p w:rsidR="008D62FA" w:rsidRDefault="008D62FA">
                            <w:pPr>
                              <w:jc w:val="center"/>
                            </w:pPr>
                          </w:p>
                        </w:tc>
                        <w:tc>
                          <w:tcPr>
                            <w:tcW w:w="388"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pPr>
                              <w:jc w:val="center"/>
                            </w:pPr>
                            <w:r>
                              <w:t>2</w:t>
                            </w:r>
                          </w:p>
                        </w:tc>
                        <w:tc>
                          <w:tcPr>
                            <w:tcW w:w="390" w:type="dxa"/>
                            <w:shd w:val="clear" w:color="auto" w:fill="FFFFFF" w:themeFill="background1"/>
                          </w:tcPr>
                          <w:p w:rsidR="008D62FA" w:rsidRDefault="008D62FA"/>
                        </w:tc>
                      </w:tr>
                      <w:tr w:rsidR="008D62FA">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p>
                        </w:tc>
                      </w:tr>
                    </w:tbl>
                    <w:p w:rsidR="008D62FA" w:rsidRDefault="008D62FA" w:rsidP="001A6C05"/>
                    <w:p w:rsidR="008D62FA" w:rsidRDefault="008D62FA" w:rsidP="001A6C05"/>
                  </w:txbxContent>
                </v:textbox>
              </v:shape>
            </w:pict>
          </mc:Fallback>
        </mc:AlternateConten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Во время экзамена на рабочем столе участника </w:t>
      </w:r>
      <w:r w:rsidRPr="006F70B5">
        <w:rPr>
          <w:rFonts w:ascii="Times New Roman" w:eastAsia="Times New Roman" w:hAnsi="Times New Roman"/>
          <w:color w:val="000000"/>
          <w:sz w:val="28"/>
          <w:szCs w:val="28"/>
          <w:lang w:eastAsia="ru-RU"/>
        </w:rPr>
        <w:t>экзамена</w:t>
      </w:r>
      <w:r w:rsidRPr="006F70B5">
        <w:rPr>
          <w:rFonts w:ascii="Times New Roman" w:eastAsia="Times New Roman" w:hAnsi="Times New Roman"/>
          <w:i/>
          <w:sz w:val="28"/>
          <w:szCs w:val="28"/>
          <w:lang w:eastAsia="ru-RU"/>
        </w:rPr>
        <w:t>, помимо экзаменационных материалов, могут находиться:</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proofErr w:type="spellStart"/>
      <w:r w:rsidRPr="006F70B5">
        <w:rPr>
          <w:rFonts w:ascii="Times New Roman" w:eastAsia="Times New Roman" w:hAnsi="Times New Roman"/>
          <w:i/>
          <w:sz w:val="28"/>
          <w:szCs w:val="28"/>
          <w:lang w:eastAsia="ru-RU"/>
        </w:rPr>
        <w:t>гелевая</w:t>
      </w:r>
      <w:proofErr w:type="spellEnd"/>
      <w:r w:rsidRPr="006F70B5">
        <w:rPr>
          <w:rFonts w:ascii="Times New Roman" w:eastAsia="Times New Roman" w:hAnsi="Times New Roman"/>
          <w:i/>
          <w:sz w:val="28"/>
          <w:szCs w:val="28"/>
          <w:lang w:eastAsia="ru-RU"/>
        </w:rPr>
        <w:t>, капиллярная ручка</w:t>
      </w:r>
      <w:r w:rsidRPr="006F70B5">
        <w:rPr>
          <w:rFonts w:ascii="Times New Roman" w:hAnsi="Times New Roman"/>
          <w:sz w:val="28"/>
          <w:szCs w:val="28"/>
        </w:rPr>
        <w:t xml:space="preserve"> </w:t>
      </w:r>
      <w:r w:rsidRPr="006F70B5">
        <w:rPr>
          <w:rFonts w:ascii="Times New Roman" w:eastAsia="Times New Roman" w:hAnsi="Times New Roman"/>
          <w:i/>
          <w:sz w:val="28"/>
          <w:szCs w:val="28"/>
          <w:lang w:eastAsia="ru-RU"/>
        </w:rPr>
        <w:t>с чернилами черного цвета;</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документ, удостоверяющий личность;</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лекарства и питание (при необходимости);</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дополнительные материалы, которые можно использовать на ЕГЭ по отдельным учебным предметам (по математике - линейка; по физике – линейка и </w:t>
      </w:r>
      <w:r w:rsidRPr="006F70B5">
        <w:rPr>
          <w:rFonts w:ascii="Times New Roman" w:eastAsia="Times New Roman" w:hAnsi="Times New Roman"/>
          <w:i/>
          <w:sz w:val="28"/>
          <w:szCs w:val="28"/>
          <w:lang w:eastAsia="ru-RU"/>
        </w:rPr>
        <w:lastRenderedPageBreak/>
        <w:t>непрограммируемый калькулятор; по химии – непрограммируемый калькулятор; по географии – линейка, транспортир, непрограммируемый калькулятор);</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специальные технические средства (для лиц с ограниченными возможностями здоровья (ОВЗ), детей-инвалидов, инвалидов);</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8A4DB7" w:rsidRDefault="008A4DB7" w:rsidP="006F70B5">
      <w:pPr>
        <w:spacing w:after="0" w:line="240" w:lineRule="auto"/>
        <w:ind w:firstLine="709"/>
        <w:contextualSpacing/>
        <w:jc w:val="both"/>
        <w:rPr>
          <w:rFonts w:ascii="Times New Roman" w:eastAsia="Times New Roman" w:hAnsi="Times New Roman"/>
          <w:b/>
          <w:i/>
          <w:sz w:val="28"/>
          <w:szCs w:val="28"/>
          <w:lang w:eastAsia="ru-RU"/>
        </w:rPr>
      </w:pPr>
    </w:p>
    <w:p w:rsidR="001A6C05" w:rsidRPr="006F70B5" w:rsidRDefault="001A6C05" w:rsidP="006F70B5">
      <w:pPr>
        <w:spacing w:after="0" w:line="240" w:lineRule="auto"/>
        <w:ind w:firstLine="709"/>
        <w:contextualSpacing/>
        <w:jc w:val="both"/>
        <w:rPr>
          <w:rFonts w:ascii="Times New Roman" w:eastAsia="Times New Roman" w:hAnsi="Times New Roman"/>
          <w:b/>
          <w:i/>
          <w:sz w:val="28"/>
          <w:szCs w:val="28"/>
          <w:lang w:eastAsia="ru-RU"/>
        </w:rPr>
      </w:pPr>
      <w:r w:rsidRPr="006F70B5">
        <w:rPr>
          <w:rFonts w:ascii="Times New Roman" w:eastAsia="Times New Roman" w:hAnsi="Times New Roman"/>
          <w:b/>
          <w:i/>
          <w:sz w:val="28"/>
          <w:szCs w:val="28"/>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2126"/>
        <w:gridCol w:w="2835"/>
        <w:gridCol w:w="2127"/>
      </w:tblGrid>
      <w:tr w:rsidR="008A4DB7" w:rsidRPr="006F70B5" w:rsidTr="008A4DB7">
        <w:trPr>
          <w:trHeight w:val="461"/>
        </w:trPr>
        <w:tc>
          <w:tcPr>
            <w:tcW w:w="2972" w:type="dxa"/>
          </w:tcPr>
          <w:p w:rsidR="001A6C05" w:rsidRPr="006F70B5" w:rsidRDefault="001A6C05" w:rsidP="008A4DB7">
            <w:pPr>
              <w:spacing w:after="0" w:line="240" w:lineRule="auto"/>
              <w:ind w:left="57" w:right="57"/>
              <w:contextualSpacing/>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Название учебного предмета</w:t>
            </w:r>
          </w:p>
        </w:tc>
        <w:tc>
          <w:tcPr>
            <w:tcW w:w="2126" w:type="dxa"/>
          </w:tcPr>
          <w:p w:rsidR="001A6C05" w:rsidRPr="006F70B5" w:rsidRDefault="001A6C05" w:rsidP="008A4DB7">
            <w:pPr>
              <w:spacing w:after="0" w:line="240" w:lineRule="auto"/>
              <w:ind w:left="57" w:right="57"/>
              <w:contextualSpacing/>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Код учебного предмета</w:t>
            </w:r>
          </w:p>
        </w:tc>
        <w:tc>
          <w:tcPr>
            <w:tcW w:w="2835" w:type="dxa"/>
          </w:tcPr>
          <w:p w:rsidR="001A6C05" w:rsidRPr="006F70B5" w:rsidRDefault="001A6C05" w:rsidP="008A4DB7">
            <w:pPr>
              <w:spacing w:after="0" w:line="240" w:lineRule="auto"/>
              <w:ind w:left="57" w:right="57"/>
              <w:contextualSpacing/>
              <w:jc w:val="center"/>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Название учебного предмета</w:t>
            </w:r>
          </w:p>
        </w:tc>
        <w:tc>
          <w:tcPr>
            <w:tcW w:w="2127" w:type="dxa"/>
          </w:tcPr>
          <w:p w:rsidR="001A6C05" w:rsidRPr="006F70B5" w:rsidRDefault="001A6C05" w:rsidP="008A4DB7">
            <w:pPr>
              <w:spacing w:after="0" w:line="240" w:lineRule="auto"/>
              <w:ind w:left="57" w:right="57"/>
              <w:contextualSpacing/>
              <w:jc w:val="center"/>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Код учебного предмета</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Русский язык </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01</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Обществознание </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12</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Математика (профильный уровень)</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02</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Испанский язык </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13</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Физика</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03</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Китайский язык </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14</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Химия</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04</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Литература </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18</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Информатика</w:t>
            </w:r>
            <w:r w:rsidRPr="006F70B5">
              <w:rPr>
                <w:rFonts w:ascii="Times New Roman" w:eastAsia="Times New Roman" w:hAnsi="Times New Roman"/>
                <w:sz w:val="28"/>
                <w:szCs w:val="28"/>
                <w:lang w:val="en-US" w:eastAsia="ru-RU"/>
              </w:rPr>
              <w:t xml:space="preserve"> </w:t>
            </w:r>
            <w:r w:rsidRPr="006F70B5">
              <w:rPr>
                <w:rFonts w:ascii="Times New Roman" w:eastAsia="Times New Roman" w:hAnsi="Times New Roman"/>
                <w:sz w:val="28"/>
                <w:szCs w:val="28"/>
                <w:lang w:eastAsia="ru-RU"/>
              </w:rPr>
              <w:t>и ИКТ</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05</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Математика </w:t>
            </w:r>
          </w:p>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(базовый уровень)</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22</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Биология</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06</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Английский язык (устный экзамен)</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29</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История </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07</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Немецкий язык (устный экзамен)</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30</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География</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08</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Французский язык (устный экзамен)</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31</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Английский язык </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09</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Испанский язык (устный экзамен)</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33</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 xml:space="preserve">Немецкий язык </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10</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Китайский язык (устный экзамен)</w:t>
            </w: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34</w:t>
            </w:r>
          </w:p>
        </w:tc>
      </w:tr>
      <w:tr w:rsidR="008A4DB7" w:rsidRPr="006F70B5" w:rsidTr="008A4DB7">
        <w:tc>
          <w:tcPr>
            <w:tcW w:w="2972"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Французский язык</w:t>
            </w:r>
          </w:p>
        </w:tc>
        <w:tc>
          <w:tcPr>
            <w:tcW w:w="2126"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r w:rsidRPr="006F70B5">
              <w:rPr>
                <w:rFonts w:ascii="Times New Roman" w:eastAsia="Times New Roman" w:hAnsi="Times New Roman"/>
                <w:sz w:val="28"/>
                <w:szCs w:val="28"/>
                <w:lang w:eastAsia="ru-RU"/>
              </w:rPr>
              <w:t>11</w:t>
            </w:r>
          </w:p>
        </w:tc>
        <w:tc>
          <w:tcPr>
            <w:tcW w:w="2835"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p>
        </w:tc>
        <w:tc>
          <w:tcPr>
            <w:tcW w:w="2127" w:type="dxa"/>
          </w:tcPr>
          <w:p w:rsidR="001A6C05" w:rsidRPr="006F70B5" w:rsidRDefault="001A6C05" w:rsidP="008A4DB7">
            <w:pPr>
              <w:spacing w:after="0" w:line="240" w:lineRule="auto"/>
              <w:ind w:left="57" w:right="57"/>
              <w:contextualSpacing/>
              <w:jc w:val="both"/>
              <w:rPr>
                <w:rFonts w:ascii="Times New Roman" w:eastAsia="Times New Roman" w:hAnsi="Times New Roman"/>
                <w:sz w:val="28"/>
                <w:szCs w:val="28"/>
                <w:lang w:eastAsia="ru-RU"/>
              </w:rPr>
            </w:pPr>
          </w:p>
        </w:tc>
      </w:tr>
    </w:tbl>
    <w:p w:rsidR="001A6C05" w:rsidRPr="006F70B5" w:rsidRDefault="001A6C05" w:rsidP="006F70B5">
      <w:pPr>
        <w:spacing w:after="0" w:line="240" w:lineRule="auto"/>
        <w:ind w:firstLine="709"/>
        <w:contextualSpacing/>
        <w:jc w:val="both"/>
        <w:rPr>
          <w:rFonts w:ascii="Times New Roman" w:eastAsia="Times New Roman" w:hAnsi="Times New Roman"/>
          <w:b/>
          <w:iCs/>
          <w:sz w:val="28"/>
          <w:szCs w:val="28"/>
          <w:lang w:eastAsia="ru-RU"/>
        </w:rPr>
      </w:pPr>
    </w:p>
    <w:p w:rsidR="001A6C05" w:rsidRPr="006F70B5" w:rsidRDefault="001A6C05" w:rsidP="006F70B5">
      <w:pPr>
        <w:keepNext/>
        <w:spacing w:after="0" w:line="240" w:lineRule="auto"/>
        <w:ind w:firstLine="709"/>
        <w:contextualSpacing/>
        <w:jc w:val="both"/>
        <w:rPr>
          <w:rFonts w:ascii="Times New Roman" w:eastAsia="Times New Roman" w:hAnsi="Times New Roman"/>
          <w:b/>
          <w:iCs/>
          <w:sz w:val="28"/>
          <w:szCs w:val="28"/>
          <w:lang w:val="en-US" w:eastAsia="ru-RU"/>
        </w:rPr>
      </w:pPr>
      <w:r w:rsidRPr="006F70B5">
        <w:rPr>
          <w:rFonts w:ascii="Times New Roman" w:eastAsia="Times New Roman" w:hAnsi="Times New Roman"/>
          <w:b/>
          <w:iCs/>
          <w:sz w:val="28"/>
          <w:szCs w:val="28"/>
          <w:lang w:eastAsia="ru-RU"/>
        </w:rPr>
        <w:t xml:space="preserve">Продолжительность выполнения экзаменационной работы </w:t>
      </w:r>
    </w:p>
    <w:p w:rsidR="001A6C05" w:rsidRPr="006F70B5" w:rsidRDefault="001A6C05" w:rsidP="006F70B5">
      <w:pPr>
        <w:keepNext/>
        <w:spacing w:after="0" w:line="240" w:lineRule="auto"/>
        <w:ind w:firstLine="709"/>
        <w:contextualSpacing/>
        <w:jc w:val="both"/>
        <w:rPr>
          <w:rFonts w:ascii="Times New Roman" w:eastAsia="Times New Roman" w:hAnsi="Times New Roman"/>
          <w:b/>
          <w:iCs/>
          <w:sz w:val="28"/>
          <w:szCs w:val="28"/>
          <w:lang w:val="en-US" w:eastAsia="ru-RU"/>
        </w:rPr>
      </w:pP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3790"/>
        <w:gridCol w:w="3519"/>
      </w:tblGrid>
      <w:tr w:rsidR="001A6C05" w:rsidRPr="006F70B5" w:rsidTr="00A21D67">
        <w:trPr>
          <w:cantSplit/>
          <w:tblHeader/>
        </w:trPr>
        <w:tc>
          <w:tcPr>
            <w:tcW w:w="2868"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b/>
                <w:iCs/>
                <w:sz w:val="28"/>
                <w:szCs w:val="28"/>
                <w:lang w:eastAsia="ru-RU"/>
              </w:rPr>
            </w:pPr>
            <w:r w:rsidRPr="006F70B5">
              <w:rPr>
                <w:rFonts w:ascii="Times New Roman" w:eastAsia="Times New Roman" w:hAnsi="Times New Roman"/>
                <w:b/>
                <w:iCs/>
                <w:sz w:val="28"/>
                <w:szCs w:val="28"/>
                <w:lang w:eastAsia="ru-RU"/>
              </w:rPr>
              <w:t>Продолжительность выполнения экзаменационной работы</w:t>
            </w:r>
          </w:p>
        </w:tc>
        <w:tc>
          <w:tcPr>
            <w:tcW w:w="3790"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b/>
                <w:iCs/>
                <w:sz w:val="28"/>
                <w:szCs w:val="28"/>
                <w:lang w:eastAsia="ru-RU"/>
              </w:rPr>
            </w:pPr>
            <w:r w:rsidRPr="006F70B5">
              <w:rPr>
                <w:rFonts w:ascii="Times New Roman" w:eastAsia="Times New Roman" w:hAnsi="Times New Roman"/>
                <w:b/>
                <w:iCs/>
                <w:sz w:val="28"/>
                <w:szCs w:val="28"/>
                <w:lang w:eastAsia="ru-RU"/>
              </w:rPr>
              <w:t>Продолжительность выполнения экзаменационной работы лицами с ОВЗ, детьми-инвалидами и инвалидами</w:t>
            </w: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b/>
                <w:iCs/>
                <w:sz w:val="28"/>
                <w:szCs w:val="28"/>
                <w:lang w:eastAsia="ru-RU"/>
              </w:rPr>
            </w:pPr>
            <w:r w:rsidRPr="006F70B5">
              <w:rPr>
                <w:rFonts w:ascii="Times New Roman" w:eastAsia="Times New Roman" w:hAnsi="Times New Roman"/>
                <w:b/>
                <w:iCs/>
                <w:sz w:val="28"/>
                <w:szCs w:val="28"/>
                <w:lang w:eastAsia="ru-RU"/>
              </w:rPr>
              <w:t>Название учебного предмета</w:t>
            </w:r>
          </w:p>
        </w:tc>
      </w:tr>
      <w:tr w:rsidR="001A6C05" w:rsidRPr="006F70B5" w:rsidTr="002C017F">
        <w:trPr>
          <w:cantSplit/>
        </w:trPr>
        <w:tc>
          <w:tcPr>
            <w:tcW w:w="2868"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15 минут</w:t>
            </w:r>
          </w:p>
        </w:tc>
        <w:tc>
          <w:tcPr>
            <w:tcW w:w="3790"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45 минут</w:t>
            </w: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Иностранные языки (раздел «Говорение», кроме ЕГЭ по китайскому языку)</w:t>
            </w:r>
          </w:p>
        </w:tc>
      </w:tr>
      <w:tr w:rsidR="001A6C05" w:rsidRPr="006F70B5" w:rsidTr="002C017F">
        <w:trPr>
          <w:cantSplit/>
        </w:trPr>
        <w:tc>
          <w:tcPr>
            <w:tcW w:w="2868"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12 минут</w:t>
            </w:r>
          </w:p>
        </w:tc>
        <w:tc>
          <w:tcPr>
            <w:tcW w:w="3790"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42 минуты</w:t>
            </w: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Иностранные языки (раздел «Говорение» по китайскому языку)</w:t>
            </w:r>
          </w:p>
        </w:tc>
      </w:tr>
      <w:tr w:rsidR="001A6C05" w:rsidRPr="006F70B5" w:rsidTr="002C017F">
        <w:trPr>
          <w:cantSplit/>
        </w:trPr>
        <w:tc>
          <w:tcPr>
            <w:tcW w:w="2868" w:type="dxa"/>
            <w:vMerge w:val="restart"/>
            <w:shd w:val="clear" w:color="auto" w:fill="auto"/>
          </w:tcPr>
          <w:p w:rsidR="00A21D67"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lastRenderedPageBreak/>
              <w:t xml:space="preserve">3 часа </w:t>
            </w:r>
          </w:p>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(180 минут)</w:t>
            </w:r>
          </w:p>
        </w:tc>
        <w:tc>
          <w:tcPr>
            <w:tcW w:w="3790" w:type="dxa"/>
            <w:vMerge w:val="restart"/>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4 часа 30 минут</w:t>
            </w: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Иностранные языки</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Математика (базовый уровень)</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География</w:t>
            </w:r>
          </w:p>
        </w:tc>
      </w:tr>
      <w:tr w:rsidR="001A6C05" w:rsidRPr="006F70B5" w:rsidTr="002C017F">
        <w:trPr>
          <w:cantSplit/>
        </w:trPr>
        <w:tc>
          <w:tcPr>
            <w:tcW w:w="2868" w:type="dxa"/>
            <w:vMerge w:val="restart"/>
            <w:shd w:val="clear" w:color="auto" w:fill="auto"/>
          </w:tcPr>
          <w:p w:rsidR="00A21D67"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3 часа 30 минут</w:t>
            </w:r>
          </w:p>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(210 минут)</w:t>
            </w:r>
          </w:p>
        </w:tc>
        <w:tc>
          <w:tcPr>
            <w:tcW w:w="3790" w:type="dxa"/>
            <w:vMerge w:val="restart"/>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5 часов</w:t>
            </w: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Биология</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Русский язык</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Химия</w:t>
            </w:r>
          </w:p>
        </w:tc>
      </w:tr>
      <w:tr w:rsidR="001A6C05" w:rsidRPr="006F70B5" w:rsidTr="002C017F">
        <w:trPr>
          <w:cantSplit/>
        </w:trPr>
        <w:tc>
          <w:tcPr>
            <w:tcW w:w="2868" w:type="dxa"/>
            <w:vMerge w:val="restart"/>
            <w:shd w:val="clear" w:color="auto" w:fill="auto"/>
          </w:tcPr>
          <w:p w:rsidR="00A21D67"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 xml:space="preserve">3 часа 55 минут </w:t>
            </w:r>
          </w:p>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(235 минут)</w:t>
            </w:r>
          </w:p>
        </w:tc>
        <w:tc>
          <w:tcPr>
            <w:tcW w:w="3790" w:type="dxa"/>
            <w:vMerge w:val="restart"/>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5 часов 25 минут</w:t>
            </w: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Математика</w:t>
            </w:r>
            <w:r w:rsidRPr="006F70B5">
              <w:rPr>
                <w:rFonts w:ascii="Times New Roman" w:eastAsia="Times New Roman" w:hAnsi="Times New Roman"/>
                <w:iCs/>
                <w:sz w:val="28"/>
                <w:szCs w:val="28"/>
                <w:lang w:val="en-US" w:eastAsia="ru-RU"/>
              </w:rPr>
              <w:t xml:space="preserve"> </w:t>
            </w:r>
            <w:r w:rsidRPr="006F70B5">
              <w:rPr>
                <w:rFonts w:ascii="Times New Roman" w:eastAsia="Times New Roman" w:hAnsi="Times New Roman"/>
                <w:iCs/>
                <w:sz w:val="28"/>
                <w:szCs w:val="28"/>
                <w:lang w:eastAsia="ru-RU"/>
              </w:rPr>
              <w:t>(профильный уровень)</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Физика</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Информатика и ИКТ</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Обществознание</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История</w:t>
            </w:r>
          </w:p>
        </w:tc>
      </w:tr>
      <w:tr w:rsidR="001A6C05" w:rsidRPr="006F70B5" w:rsidTr="002C017F">
        <w:trPr>
          <w:cantSplit/>
        </w:trPr>
        <w:tc>
          <w:tcPr>
            <w:tcW w:w="2868"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790" w:type="dxa"/>
            <w:vMerge/>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p>
        </w:tc>
        <w:tc>
          <w:tcPr>
            <w:tcW w:w="3519" w:type="dxa"/>
            <w:shd w:val="clear" w:color="auto" w:fill="auto"/>
          </w:tcPr>
          <w:p w:rsidR="001A6C05" w:rsidRPr="006F70B5" w:rsidRDefault="001A6C05" w:rsidP="002C017F">
            <w:pPr>
              <w:spacing w:after="0" w:line="240" w:lineRule="auto"/>
              <w:ind w:left="57"/>
              <w:contextualSpacing/>
              <w:jc w:val="both"/>
              <w:rPr>
                <w:rFonts w:ascii="Times New Roman" w:eastAsia="Times New Roman" w:hAnsi="Times New Roman"/>
                <w:iCs/>
                <w:sz w:val="28"/>
                <w:szCs w:val="28"/>
                <w:lang w:eastAsia="ru-RU"/>
              </w:rPr>
            </w:pPr>
            <w:r w:rsidRPr="006F70B5">
              <w:rPr>
                <w:rFonts w:ascii="Times New Roman" w:eastAsia="Times New Roman" w:hAnsi="Times New Roman"/>
                <w:iCs/>
                <w:sz w:val="28"/>
                <w:szCs w:val="28"/>
                <w:lang w:eastAsia="ru-RU"/>
              </w:rPr>
              <w:t>Литература</w:t>
            </w:r>
          </w:p>
        </w:tc>
      </w:tr>
    </w:tbl>
    <w:p w:rsidR="001A6C05" w:rsidRPr="006F70B5" w:rsidRDefault="001A6C05" w:rsidP="006F70B5">
      <w:pPr>
        <w:spacing w:after="0" w:line="240" w:lineRule="auto"/>
        <w:ind w:firstLine="709"/>
        <w:contextualSpacing/>
        <w:jc w:val="both"/>
        <w:rPr>
          <w:rFonts w:ascii="Times New Roman" w:eastAsia="Times New Roman" w:hAnsi="Times New Roman"/>
          <w:b/>
          <w:iCs/>
          <w:sz w:val="28"/>
          <w:szCs w:val="28"/>
          <w:lang w:eastAsia="ru-RU"/>
        </w:rPr>
      </w:pPr>
    </w:p>
    <w:p w:rsidR="001A6C05" w:rsidRPr="006F70B5" w:rsidRDefault="001A6C05" w:rsidP="006F70B5">
      <w:pPr>
        <w:tabs>
          <w:tab w:val="left" w:pos="426"/>
        </w:tabs>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Инструкция зачитывается участникам после их рассадки в аудитории, получения экзаменационных материалов.</w:t>
      </w:r>
    </w:p>
    <w:p w:rsidR="001A6C05" w:rsidRPr="006F70B5" w:rsidRDefault="001A6C05" w:rsidP="006F70B5">
      <w:pPr>
        <w:spacing w:after="0" w:line="240" w:lineRule="auto"/>
        <w:ind w:firstLine="709"/>
        <w:contextualSpacing/>
        <w:jc w:val="both"/>
        <w:rPr>
          <w:rFonts w:ascii="Times New Roman" w:eastAsia="Times New Roman" w:hAnsi="Times New Roman"/>
          <w:b/>
          <w:iCs/>
          <w:sz w:val="28"/>
          <w:szCs w:val="28"/>
          <w:lang w:eastAsia="ru-RU"/>
        </w:rPr>
      </w:pPr>
      <w:r w:rsidRPr="006F70B5">
        <w:rPr>
          <w:rFonts w:ascii="Times New Roman" w:eastAsia="Times New Roman" w:hAnsi="Times New Roman"/>
          <w:b/>
          <w:iCs/>
          <w:sz w:val="28"/>
          <w:szCs w:val="28"/>
          <w:lang w:eastAsia="ru-RU"/>
        </w:rPr>
        <w:t>Инструкция для участников экзамена</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Первая часть инструктажа (начало проведения с 9.50 по местному времени):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Уважаемые участники экзамена! Сегодня вы сдаете экзамен по _______________ </w:t>
      </w:r>
      <w:r w:rsidRPr="006F70B5">
        <w:rPr>
          <w:rFonts w:ascii="Times New Roman" w:eastAsia="Times New Roman" w:hAnsi="Times New Roman"/>
          <w:sz w:val="28"/>
          <w:szCs w:val="28"/>
          <w:lang w:eastAsia="ru-RU"/>
        </w:rPr>
        <w:t>(</w:t>
      </w:r>
      <w:r w:rsidRPr="006F70B5">
        <w:rPr>
          <w:rFonts w:ascii="Times New Roman" w:eastAsia="Times New Roman" w:hAnsi="Times New Roman"/>
          <w:i/>
          <w:iCs/>
          <w:sz w:val="28"/>
          <w:szCs w:val="28"/>
          <w:lang w:eastAsia="ru-RU"/>
        </w:rPr>
        <w:t xml:space="preserve">назовите соответствующий учебный предмет) </w:t>
      </w:r>
      <w:r w:rsidRPr="006F70B5">
        <w:rPr>
          <w:rFonts w:ascii="Times New Roman" w:eastAsia="Times New Roman" w:hAnsi="Times New Roman"/>
          <w:b/>
          <w:sz w:val="28"/>
          <w:szCs w:val="28"/>
          <w:lang w:eastAsia="ru-RU"/>
        </w:rPr>
        <w:t>в</w:t>
      </w:r>
      <w:r w:rsidRPr="006F70B5">
        <w:rPr>
          <w:rFonts w:ascii="Times New Roman" w:eastAsia="Times New Roman" w:hAnsi="Times New Roman"/>
          <w:i/>
          <w:iCs/>
          <w:sz w:val="28"/>
          <w:szCs w:val="28"/>
          <w:lang w:eastAsia="ru-RU"/>
        </w:rPr>
        <w:t xml:space="preserve"> </w:t>
      </w:r>
      <w:r w:rsidRPr="006F70B5">
        <w:rPr>
          <w:rFonts w:ascii="Times New Roman" w:eastAsia="Times New Roman" w:hAnsi="Times New Roman"/>
          <w:b/>
          <w:sz w:val="28"/>
          <w:szCs w:val="28"/>
          <w:lang w:eastAsia="ru-RU"/>
        </w:rPr>
        <w:t xml:space="preserve">форме ЕГЭ с использованием технологии печати полных комплектов экзаменационных материалов в аудиториях ППЭ.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Во время проведения экзамена вы должны соблюдать Порядок.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В день проведения экзамена в ППЭ запрещается: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иметь при себе уведомление о регистрации на экзамене (при наличии – необходимо сдать его нам);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выносить из аудиторий и ППЭ листы бумаги для черновиков</w:t>
      </w:r>
      <w:r w:rsidRPr="006F70B5">
        <w:rPr>
          <w:rFonts w:ascii="Times New Roman" w:hAnsi="Times New Roman"/>
          <w:sz w:val="28"/>
          <w:szCs w:val="28"/>
        </w:rPr>
        <w:t xml:space="preserve"> </w:t>
      </w:r>
      <w:r w:rsidRPr="006F70B5">
        <w:rPr>
          <w:rFonts w:ascii="Times New Roman" w:eastAsia="Times New Roman" w:hAnsi="Times New Roman"/>
          <w:b/>
          <w:sz w:val="28"/>
          <w:szCs w:val="28"/>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lastRenderedPageBreak/>
        <w:t>пользоваться справочными материалами, кроме тех, которые указаны в тексте КИМ;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перемещаться по ППЭ во время экзамена без сопровождения организатора.</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Во время проведения экзамена запрещается:</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разговаривать, пересаживаться, обмениваться любыми материалами и предметами.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u w:val="single"/>
          <w:lang w:eastAsia="ru-RU"/>
        </w:rPr>
      </w:pPr>
      <w:r w:rsidRPr="006F70B5">
        <w:rPr>
          <w:rFonts w:ascii="Times New Roman" w:eastAsia="Times New Roman" w:hAnsi="Times New Roman"/>
          <w:b/>
          <w:sz w:val="28"/>
          <w:szCs w:val="28"/>
          <w:lang w:eastAsia="ru-RU"/>
        </w:rPr>
        <w:t xml:space="preserve">В случае нарушения порядка проведения ЕГЭ вы будете удалены с экзамена.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Ознакомиться с результатами ЕГЭ вы сможете в школе или в местах, в которых вы были зарегистрированы на сдачу ЕГЭ.</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b/>
          <w:sz w:val="28"/>
          <w:szCs w:val="28"/>
          <w:lang w:eastAsia="ru-RU"/>
        </w:rPr>
        <w:t xml:space="preserve">Плановая дата ознакомления с результатами: _____________ </w:t>
      </w:r>
      <w:r w:rsidRPr="006F70B5">
        <w:rPr>
          <w:rFonts w:ascii="Times New Roman" w:eastAsia="Times New Roman" w:hAnsi="Times New Roman"/>
          <w:b/>
          <w:i/>
          <w:sz w:val="28"/>
          <w:szCs w:val="28"/>
          <w:lang w:eastAsia="ru-RU"/>
        </w:rPr>
        <w:t>(</w:t>
      </w:r>
      <w:r w:rsidRPr="006F70B5">
        <w:rPr>
          <w:rFonts w:ascii="Times New Roman" w:eastAsia="Times New Roman" w:hAnsi="Times New Roman"/>
          <w:i/>
          <w:sz w:val="28"/>
          <w:szCs w:val="28"/>
          <w:lang w:eastAsia="ru-RU"/>
        </w:rPr>
        <w:t>назвать дату).</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sidRPr="006F70B5">
        <w:rPr>
          <w:rFonts w:ascii="Times New Roman" w:eastAsia="Times New Roman" w:hAnsi="Times New Roman"/>
          <w:sz w:val="28"/>
          <w:szCs w:val="28"/>
          <w:lang w:eastAsia="ru-RU"/>
        </w:rPr>
        <w:t xml:space="preserve"> </w:t>
      </w:r>
      <w:r w:rsidRPr="006F70B5">
        <w:rPr>
          <w:rFonts w:ascii="Times New Roman" w:eastAsia="Times New Roman" w:hAnsi="Times New Roman"/>
          <w:b/>
          <w:sz w:val="28"/>
          <w:szCs w:val="28"/>
          <w:lang w:eastAsia="ru-RU"/>
        </w:rPr>
        <w:t>не</w:t>
      </w:r>
      <w:r w:rsidRPr="006F70B5">
        <w:rPr>
          <w:rFonts w:ascii="Times New Roman" w:eastAsia="Times New Roman" w:hAnsi="Times New Roman"/>
          <w:sz w:val="28"/>
          <w:szCs w:val="28"/>
          <w:lang w:eastAsia="ru-RU"/>
        </w:rPr>
        <w:t xml:space="preserve"> </w:t>
      </w:r>
      <w:r w:rsidRPr="006F70B5">
        <w:rPr>
          <w:rFonts w:ascii="Times New Roman" w:eastAsia="Times New Roman" w:hAnsi="Times New Roman"/>
          <w:b/>
          <w:sz w:val="28"/>
          <w:szCs w:val="28"/>
          <w:lang w:eastAsia="ru-RU"/>
        </w:rPr>
        <w:t xml:space="preserve">рассматривается. </w:t>
      </w:r>
    </w:p>
    <w:p w:rsidR="001A6C05" w:rsidRPr="006F70B5" w:rsidRDefault="001A6C05" w:rsidP="006F70B5">
      <w:pPr>
        <w:widowControl w:val="0"/>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A6C05" w:rsidRPr="006F70B5" w:rsidRDefault="001A6C05" w:rsidP="006F70B5">
      <w:pPr>
        <w:widowControl w:val="0"/>
        <w:spacing w:after="0" w:line="240" w:lineRule="auto"/>
        <w:ind w:firstLine="709"/>
        <w:contextualSpacing/>
        <w:jc w:val="both"/>
        <w:rPr>
          <w:rFonts w:ascii="Times New Roman" w:eastAsia="Times New Roman" w:hAnsi="Times New Roman"/>
          <w:b/>
          <w:sz w:val="28"/>
          <w:szCs w:val="28"/>
          <w:lang w:eastAsia="ru-RU"/>
        </w:rPr>
      </w:pPr>
      <w:proofErr w:type="spellStart"/>
      <w:r w:rsidRPr="006F70B5">
        <w:rPr>
          <w:rFonts w:ascii="Times New Roman" w:eastAsia="Times New Roman" w:hAnsi="Times New Roman"/>
          <w:b/>
          <w:sz w:val="28"/>
          <w:szCs w:val="28"/>
          <w:lang w:eastAsia="ru-RU"/>
        </w:rPr>
        <w:t>гелевая</w:t>
      </w:r>
      <w:proofErr w:type="spellEnd"/>
      <w:r w:rsidRPr="006F70B5">
        <w:rPr>
          <w:rFonts w:ascii="Times New Roman" w:eastAsia="Times New Roman" w:hAnsi="Times New Roman"/>
          <w:b/>
          <w:sz w:val="28"/>
          <w:szCs w:val="28"/>
          <w:lang w:eastAsia="ru-RU"/>
        </w:rPr>
        <w:t>, капиллярная ручка с чернилами черного цвета;</w:t>
      </w:r>
    </w:p>
    <w:p w:rsidR="001A6C05" w:rsidRPr="006F70B5" w:rsidRDefault="001A6C05" w:rsidP="006F70B5">
      <w:pPr>
        <w:widowControl w:val="0"/>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документ, удостоверяющий личность;</w:t>
      </w:r>
    </w:p>
    <w:p w:rsidR="001A6C05" w:rsidRPr="006F70B5" w:rsidRDefault="001A6C05" w:rsidP="006F70B5">
      <w:pPr>
        <w:widowControl w:val="0"/>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лекарства и питание (при необходимости);</w:t>
      </w:r>
    </w:p>
    <w:p w:rsidR="001A6C05" w:rsidRPr="006F70B5" w:rsidRDefault="001A6C05" w:rsidP="006F70B5">
      <w:pPr>
        <w:widowControl w:val="0"/>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листы бумаги для черновиков со штампом образовательной организации, в которой расположен ППЭ;</w:t>
      </w:r>
    </w:p>
    <w:p w:rsidR="001A6C05" w:rsidRPr="006F70B5" w:rsidRDefault="001A6C05" w:rsidP="006F70B5">
      <w:pPr>
        <w:widowControl w:val="0"/>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lastRenderedPageBreak/>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6F70B5">
        <w:rPr>
          <w:rFonts w:ascii="Times New Roman" w:eastAsia="Times New Roman" w:hAnsi="Times New Roman"/>
          <w:b/>
          <w:sz w:val="28"/>
          <w:szCs w:val="28"/>
          <w:u w:val="single"/>
          <w:lang w:eastAsia="zh-CN"/>
        </w:rPr>
        <w:t>на</w:t>
      </w:r>
      <w:r w:rsidRPr="006F70B5">
        <w:rPr>
          <w:rFonts w:ascii="Times New Roman" w:eastAsia="Times New Roman" w:hAnsi="Times New Roman"/>
          <w:b/>
          <w:sz w:val="28"/>
          <w:szCs w:val="28"/>
          <w:lang w:eastAsia="zh-CN"/>
        </w:rPr>
        <w:t xml:space="preserve"> </w:t>
      </w:r>
      <w:r w:rsidRPr="006F70B5">
        <w:rPr>
          <w:rFonts w:ascii="Times New Roman" w:eastAsia="Times New Roman" w:hAnsi="Times New Roman"/>
          <w:b/>
          <w:sz w:val="28"/>
          <w:szCs w:val="28"/>
          <w:u w:val="single"/>
          <w:lang w:eastAsia="zh-CN"/>
        </w:rPr>
        <w:t>своем рабочем столе, а также документ, удостоверяющий личность, листы бумаги для черновиков</w:t>
      </w:r>
      <w:r w:rsidRPr="006F70B5">
        <w:rPr>
          <w:rFonts w:ascii="Times New Roman" w:hAnsi="Times New Roman"/>
          <w:sz w:val="28"/>
          <w:szCs w:val="28"/>
        </w:rPr>
        <w:t xml:space="preserve"> </w:t>
      </w:r>
      <w:r w:rsidRPr="006F70B5">
        <w:rPr>
          <w:rFonts w:ascii="Times New Roman" w:eastAsia="Times New Roman" w:hAnsi="Times New Roman"/>
          <w:b/>
          <w:sz w:val="28"/>
          <w:szCs w:val="28"/>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sidRPr="006F70B5">
        <w:rPr>
          <w:rFonts w:ascii="Times New Roman" w:eastAsia="Times New Roman" w:hAnsi="Times New Roman"/>
          <w:b/>
          <w:sz w:val="28"/>
          <w:szCs w:val="28"/>
          <w:lang w:eastAsia="zh-CN"/>
        </w:rPr>
        <w:t xml:space="preserve">. На территории пункта проведения экзамена вас будет сопровождать организатор.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Организатор обращает внимание участников </w:t>
      </w:r>
      <w:r w:rsidRPr="006F70B5">
        <w:rPr>
          <w:rFonts w:ascii="Times New Roman" w:eastAsia="Times New Roman" w:hAnsi="Times New Roman"/>
          <w:color w:val="000000"/>
          <w:sz w:val="28"/>
          <w:szCs w:val="28"/>
          <w:lang w:eastAsia="ru-RU"/>
        </w:rPr>
        <w:t xml:space="preserve">экзамена </w:t>
      </w:r>
      <w:r w:rsidRPr="006F70B5">
        <w:rPr>
          <w:rFonts w:ascii="Times New Roman" w:eastAsia="Times New Roman" w:hAnsi="Times New Roman"/>
          <w:i/>
          <w:sz w:val="28"/>
          <w:szCs w:val="28"/>
          <w:lang w:eastAsia="ru-RU"/>
        </w:rPr>
        <w:t>на сейф-пакет(ы) с электронным носителем ЭМ.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(Продемонстрировать целостность упаковки </w:t>
      </w:r>
      <w:r w:rsidRPr="006F70B5">
        <w:rPr>
          <w:rFonts w:ascii="Times New Roman" w:hAnsi="Times New Roman"/>
          <w:i/>
          <w:sz w:val="28"/>
          <w:szCs w:val="28"/>
          <w:lang w:eastAsia="ru-RU"/>
        </w:rPr>
        <w:t>сейф-пакета(</w:t>
      </w:r>
      <w:proofErr w:type="spellStart"/>
      <w:r w:rsidRPr="006F70B5">
        <w:rPr>
          <w:rFonts w:ascii="Times New Roman" w:hAnsi="Times New Roman"/>
          <w:i/>
          <w:sz w:val="28"/>
          <w:szCs w:val="28"/>
          <w:lang w:eastAsia="ru-RU"/>
        </w:rPr>
        <w:t>ов</w:t>
      </w:r>
      <w:proofErr w:type="spellEnd"/>
      <w:r w:rsidRPr="006F70B5">
        <w:rPr>
          <w:rFonts w:ascii="Times New Roman" w:hAnsi="Times New Roman"/>
          <w:i/>
          <w:sz w:val="28"/>
          <w:szCs w:val="28"/>
          <w:lang w:eastAsia="ru-RU"/>
        </w:rPr>
        <w:t>) с электронным носителем с ЭМ</w:t>
      </w:r>
      <w:r w:rsidRPr="006F70B5">
        <w:rPr>
          <w:rFonts w:ascii="Times New Roman" w:eastAsia="Times New Roman" w:hAnsi="Times New Roman"/>
          <w:i/>
          <w:sz w:val="28"/>
          <w:szCs w:val="28"/>
          <w:lang w:eastAsia="ru-RU"/>
        </w:rPr>
        <w:t>)</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Не ранее 10.00 по местному времени организатор вскрывает сейф-пакет с электронным носителем. Далее организаторам необходимо:</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Извлечь электронный носитель. Организатор, ответственный за печать ЭМ, устанавливает в </w:t>
      </w:r>
      <w:r w:rsidRPr="006F70B5">
        <w:rPr>
          <w:rFonts w:ascii="Times New Roman" w:eastAsia="Times New Roman" w:hAnsi="Times New Roman"/>
          <w:i/>
          <w:sz w:val="28"/>
          <w:szCs w:val="28"/>
          <w:lang w:val="en-US" w:eastAsia="ru-RU"/>
        </w:rPr>
        <w:t>CD</w:t>
      </w:r>
      <w:r w:rsidRPr="006F70B5">
        <w:rPr>
          <w:rFonts w:ascii="Times New Roman" w:eastAsia="Times New Roman" w:hAnsi="Times New Roman"/>
          <w:i/>
          <w:sz w:val="28"/>
          <w:szCs w:val="28"/>
          <w:lang w:eastAsia="ru-RU"/>
        </w:rPr>
        <w:t xml:space="preserve"> (</w:t>
      </w:r>
      <w:r w:rsidRPr="006F70B5">
        <w:rPr>
          <w:rFonts w:ascii="Times New Roman" w:eastAsia="Times New Roman" w:hAnsi="Times New Roman"/>
          <w:i/>
          <w:sz w:val="28"/>
          <w:szCs w:val="28"/>
          <w:lang w:val="en-US" w:eastAsia="ru-RU"/>
        </w:rPr>
        <w:t>DVD</w:t>
      </w:r>
      <w:r w:rsidRPr="006F70B5">
        <w:rPr>
          <w:rFonts w:ascii="Times New Roman" w:eastAsia="Times New Roman" w:hAnsi="Times New Roman"/>
          <w:i/>
          <w:sz w:val="28"/>
          <w:szCs w:val="28"/>
          <w:lang w:eastAsia="ru-RU"/>
        </w:rPr>
        <w:t xml:space="preserve">)-привод электронный носитель на станцию печати, </w:t>
      </w:r>
      <w:r w:rsidRPr="006F70B5">
        <w:rPr>
          <w:rFonts w:ascii="Times New Roman" w:hAnsi="Times New Roman"/>
          <w:i/>
          <w:sz w:val="28"/>
          <w:szCs w:val="28"/>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6F70B5">
        <w:rPr>
          <w:rFonts w:ascii="Times New Roman" w:hAnsi="Times New Roman"/>
          <w:sz w:val="28"/>
          <w:szCs w:val="28"/>
          <w:lang w:eastAsia="ru-RU"/>
        </w:rPr>
        <w:t xml:space="preserve">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Выполняется печать ЭМ и проверка качества </w:t>
      </w:r>
      <w:r w:rsidRPr="006F70B5">
        <w:rPr>
          <w:rFonts w:ascii="Times New Roman" w:hAnsi="Times New Roman"/>
          <w:i/>
          <w:sz w:val="28"/>
          <w:szCs w:val="28"/>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sidRPr="006F70B5">
        <w:rPr>
          <w:rFonts w:ascii="Times New Roman" w:eastAsia="Times New Roman" w:hAnsi="Times New Roman"/>
          <w:i/>
          <w:sz w:val="28"/>
          <w:szCs w:val="28"/>
          <w:lang w:eastAsia="ru-RU"/>
        </w:rPr>
        <w:t>Качественный комплект размещается на столе для выдачи участникам, некачественный откладывается.</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Далее</w:t>
      </w:r>
      <w:r w:rsidRPr="006F70B5">
        <w:rPr>
          <w:rFonts w:ascii="Times New Roman" w:eastAsia="Times New Roman" w:hAnsi="Times New Roman"/>
          <w:b/>
          <w:sz w:val="28"/>
          <w:szCs w:val="28"/>
          <w:lang w:eastAsia="ru-RU"/>
        </w:rPr>
        <w:t xml:space="preserve"> </w:t>
      </w:r>
      <w:r w:rsidRPr="006F70B5">
        <w:rPr>
          <w:rFonts w:ascii="Times New Roman" w:eastAsia="Times New Roman" w:hAnsi="Times New Roman"/>
          <w:i/>
          <w:sz w:val="28"/>
          <w:szCs w:val="28"/>
          <w:lang w:eastAsia="ru-RU"/>
        </w:rPr>
        <w:t>начинается вторая часть инструктажа.</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Вам выдаются напечатанные в аудитории ППЭ индивидуальные комплекты.</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(Организатор раздает участникам распечатанные комплекты ЭМ).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бланк регистрации,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 xml:space="preserve">бланк ответов </w:t>
      </w:r>
      <w:r w:rsidR="0058227C" w:rsidRPr="006F70B5">
        <w:rPr>
          <w:rFonts w:ascii="Times New Roman" w:eastAsia="Times New Roman" w:hAnsi="Times New Roman"/>
          <w:b/>
          <w:sz w:val="28"/>
          <w:szCs w:val="28"/>
          <w:lang w:eastAsia="ru-RU"/>
        </w:rPr>
        <w:t>№1</w:t>
      </w:r>
      <w:r w:rsidRPr="006F70B5">
        <w:rPr>
          <w:rFonts w:ascii="Times New Roman" w:eastAsia="Times New Roman" w:hAnsi="Times New Roman"/>
          <w:b/>
          <w:sz w:val="28"/>
          <w:szCs w:val="28"/>
          <w:lang w:eastAsia="ru-RU"/>
        </w:rPr>
        <w:t xml:space="preserve">,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b/>
          <w:sz w:val="28"/>
          <w:szCs w:val="28"/>
          <w:lang w:eastAsia="ru-RU"/>
        </w:rPr>
        <w:lastRenderedPageBreak/>
        <w:t xml:space="preserve">бланк ответов </w:t>
      </w:r>
      <w:r w:rsidR="0058227C" w:rsidRPr="006F70B5">
        <w:rPr>
          <w:rFonts w:ascii="Times New Roman" w:eastAsia="Times New Roman" w:hAnsi="Times New Roman"/>
          <w:b/>
          <w:sz w:val="28"/>
          <w:szCs w:val="28"/>
          <w:lang w:eastAsia="ru-RU"/>
        </w:rPr>
        <w:t>№2</w:t>
      </w:r>
      <w:r w:rsidRPr="006F70B5">
        <w:rPr>
          <w:rFonts w:ascii="Times New Roman" w:eastAsia="Times New Roman" w:hAnsi="Times New Roman"/>
          <w:b/>
          <w:sz w:val="28"/>
          <w:szCs w:val="28"/>
          <w:lang w:eastAsia="ru-RU"/>
        </w:rPr>
        <w:t xml:space="preserve"> лист 1 </w:t>
      </w:r>
      <w:r w:rsidRPr="006F70B5">
        <w:rPr>
          <w:rFonts w:ascii="Times New Roman" w:eastAsia="Times New Roman" w:hAnsi="Times New Roman"/>
          <w:i/>
          <w:sz w:val="28"/>
          <w:szCs w:val="28"/>
          <w:lang w:eastAsia="ru-RU"/>
        </w:rPr>
        <w:t>(за исключением ЕГЭ по математике базового уровня),</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b/>
          <w:sz w:val="28"/>
          <w:szCs w:val="28"/>
          <w:lang w:eastAsia="ru-RU"/>
        </w:rPr>
        <w:t xml:space="preserve">бланк ответов </w:t>
      </w:r>
      <w:r w:rsidR="0058227C" w:rsidRPr="006F70B5">
        <w:rPr>
          <w:rFonts w:ascii="Times New Roman" w:eastAsia="Times New Roman" w:hAnsi="Times New Roman"/>
          <w:b/>
          <w:sz w:val="28"/>
          <w:szCs w:val="28"/>
          <w:lang w:eastAsia="ru-RU"/>
        </w:rPr>
        <w:t>№2</w:t>
      </w:r>
      <w:r w:rsidRPr="006F70B5">
        <w:rPr>
          <w:rFonts w:ascii="Times New Roman" w:eastAsia="Times New Roman" w:hAnsi="Times New Roman"/>
          <w:b/>
          <w:sz w:val="28"/>
          <w:szCs w:val="28"/>
          <w:lang w:eastAsia="ru-RU"/>
        </w:rPr>
        <w:t xml:space="preserve"> лист 2 </w:t>
      </w:r>
      <w:r w:rsidRPr="006F70B5">
        <w:rPr>
          <w:rFonts w:ascii="Times New Roman" w:eastAsia="Times New Roman" w:hAnsi="Times New Roman"/>
          <w:i/>
          <w:sz w:val="28"/>
          <w:szCs w:val="28"/>
          <w:lang w:eastAsia="ru-RU"/>
        </w:rPr>
        <w:t>(за исключением ЕГЭ по математике базового уровня);</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КИМ;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контрольный лист с информацией о номере бланка регистрации и номере КИМ</w:t>
      </w:r>
      <w:r w:rsidRPr="006F70B5">
        <w:rPr>
          <w:rFonts w:ascii="Times New Roman" w:hAnsi="Times New Roman"/>
          <w:sz w:val="28"/>
          <w:szCs w:val="28"/>
          <w:lang w:eastAsia="ru-RU"/>
        </w:rPr>
        <w:t>.</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Проверьте, совпадает ли цифровое значение </w:t>
      </w:r>
      <w:proofErr w:type="spellStart"/>
      <w:r w:rsidRPr="006F70B5">
        <w:rPr>
          <w:rFonts w:ascii="Times New Roman" w:eastAsia="Times New Roman" w:hAnsi="Times New Roman"/>
          <w:b/>
          <w:sz w:val="28"/>
          <w:szCs w:val="28"/>
          <w:lang w:eastAsia="zh-CN"/>
        </w:rPr>
        <w:t>штрихкода</w:t>
      </w:r>
      <w:proofErr w:type="spellEnd"/>
      <w:r w:rsidRPr="006F70B5">
        <w:rPr>
          <w:rFonts w:ascii="Times New Roman" w:eastAsia="Times New Roman" w:hAnsi="Times New Roman"/>
          <w:b/>
          <w:sz w:val="28"/>
          <w:szCs w:val="28"/>
          <w:lang w:eastAsia="zh-CN"/>
        </w:rPr>
        <w:t xml:space="preserve"> на первом и последнем листе КИМ со </w:t>
      </w:r>
      <w:proofErr w:type="spellStart"/>
      <w:r w:rsidRPr="006F70B5">
        <w:rPr>
          <w:rFonts w:ascii="Times New Roman" w:eastAsia="Times New Roman" w:hAnsi="Times New Roman"/>
          <w:b/>
          <w:sz w:val="28"/>
          <w:szCs w:val="28"/>
          <w:lang w:eastAsia="zh-CN"/>
        </w:rPr>
        <w:t>штрихкодом</w:t>
      </w:r>
      <w:proofErr w:type="spellEnd"/>
      <w:r w:rsidRPr="006F70B5">
        <w:rPr>
          <w:rFonts w:ascii="Times New Roman" w:eastAsia="Times New Roman" w:hAnsi="Times New Roman"/>
          <w:b/>
          <w:sz w:val="28"/>
          <w:szCs w:val="28"/>
          <w:lang w:eastAsia="zh-CN"/>
        </w:rPr>
        <w:t xml:space="preserve"> на контрольном листе. Цифровое значение </w:t>
      </w:r>
      <w:proofErr w:type="spellStart"/>
      <w:r w:rsidRPr="006F70B5">
        <w:rPr>
          <w:rFonts w:ascii="Times New Roman" w:eastAsia="Times New Roman" w:hAnsi="Times New Roman"/>
          <w:b/>
          <w:sz w:val="28"/>
          <w:szCs w:val="28"/>
          <w:lang w:eastAsia="zh-CN"/>
        </w:rPr>
        <w:t>штрихкода</w:t>
      </w:r>
      <w:proofErr w:type="spellEnd"/>
      <w:r w:rsidRPr="006F70B5">
        <w:rPr>
          <w:rFonts w:ascii="Times New Roman" w:eastAsia="Times New Roman" w:hAnsi="Times New Roman"/>
          <w:b/>
          <w:sz w:val="28"/>
          <w:szCs w:val="28"/>
          <w:lang w:eastAsia="zh-CN"/>
        </w:rPr>
        <w:t xml:space="preserve"> КИМ находится в средней части контрольного листа с подписью КИМ.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Проверьте, совпадает ли цифровое значение </w:t>
      </w:r>
      <w:proofErr w:type="spellStart"/>
      <w:r w:rsidRPr="006F70B5">
        <w:rPr>
          <w:rFonts w:ascii="Times New Roman" w:eastAsia="Times New Roman" w:hAnsi="Times New Roman"/>
          <w:b/>
          <w:sz w:val="28"/>
          <w:szCs w:val="28"/>
          <w:lang w:eastAsia="zh-CN"/>
        </w:rPr>
        <w:t>штрихкода</w:t>
      </w:r>
      <w:proofErr w:type="spellEnd"/>
      <w:r w:rsidRPr="006F70B5">
        <w:rPr>
          <w:rFonts w:ascii="Times New Roman" w:eastAsia="Times New Roman" w:hAnsi="Times New Roman"/>
          <w:b/>
          <w:sz w:val="28"/>
          <w:szCs w:val="28"/>
          <w:lang w:eastAsia="zh-CN"/>
        </w:rPr>
        <w:t xml:space="preserve"> на бланке регистрации со </w:t>
      </w:r>
      <w:proofErr w:type="spellStart"/>
      <w:r w:rsidRPr="006F70B5">
        <w:rPr>
          <w:rFonts w:ascii="Times New Roman" w:eastAsia="Times New Roman" w:hAnsi="Times New Roman"/>
          <w:b/>
          <w:sz w:val="28"/>
          <w:szCs w:val="28"/>
          <w:lang w:eastAsia="zh-CN"/>
        </w:rPr>
        <w:t>штрихкодом</w:t>
      </w:r>
      <w:proofErr w:type="spellEnd"/>
      <w:r w:rsidRPr="006F70B5">
        <w:rPr>
          <w:rFonts w:ascii="Times New Roman" w:eastAsia="Times New Roman" w:hAnsi="Times New Roman"/>
          <w:b/>
          <w:sz w:val="28"/>
          <w:szCs w:val="28"/>
          <w:lang w:eastAsia="zh-CN"/>
        </w:rPr>
        <w:t xml:space="preserve"> на контрольном листе. Номер бланка регистрации находится в средней части контрольного листа с подписью БР.</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Внимательно просмотрите текст КИМ, проверьте качество текста на полиграфические дефекты, количество страниц КИМ.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Внимательно просмотрите бланки, проверьте качество печати </w:t>
      </w:r>
      <w:proofErr w:type="spellStart"/>
      <w:r w:rsidRPr="006F70B5">
        <w:rPr>
          <w:rFonts w:ascii="Times New Roman" w:eastAsia="Times New Roman" w:hAnsi="Times New Roman"/>
          <w:b/>
          <w:sz w:val="28"/>
          <w:szCs w:val="28"/>
          <w:lang w:eastAsia="zh-CN"/>
        </w:rPr>
        <w:t>штрихкодов</w:t>
      </w:r>
      <w:proofErr w:type="spellEnd"/>
      <w:r w:rsidRPr="006F70B5">
        <w:rPr>
          <w:rFonts w:ascii="Times New Roman" w:eastAsia="Times New Roman" w:hAnsi="Times New Roman"/>
          <w:b/>
          <w:sz w:val="28"/>
          <w:szCs w:val="28"/>
          <w:lang w:eastAsia="zh-CN"/>
        </w:rPr>
        <w:t xml:space="preserve"> и </w:t>
      </w:r>
      <w:r w:rsidRPr="006F70B5">
        <w:rPr>
          <w:rFonts w:ascii="Times New Roman" w:eastAsia="Times New Roman" w:hAnsi="Times New Roman"/>
          <w:b/>
          <w:sz w:val="28"/>
          <w:szCs w:val="28"/>
          <w:lang w:val="en-US" w:eastAsia="zh-CN"/>
        </w:rPr>
        <w:t>QR</w:t>
      </w:r>
      <w:r w:rsidRPr="006F70B5">
        <w:rPr>
          <w:rFonts w:ascii="Times New Roman" w:eastAsia="Times New Roman" w:hAnsi="Times New Roman"/>
          <w:b/>
          <w:sz w:val="28"/>
          <w:szCs w:val="28"/>
          <w:lang w:eastAsia="zh-CN"/>
        </w:rPr>
        <w:t>-кода, черных квадратов (реперов) на полиграфические дефекты.</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Сделать паузу для проверки участниками комплектации выданных ЭМ.</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 xml:space="preserve">При обнаружении несовпадений </w:t>
      </w:r>
      <w:proofErr w:type="spellStart"/>
      <w:r w:rsidRPr="006F70B5">
        <w:rPr>
          <w:rFonts w:ascii="Times New Roman" w:eastAsia="Times New Roman" w:hAnsi="Times New Roman"/>
          <w:i/>
          <w:sz w:val="28"/>
          <w:szCs w:val="28"/>
          <w:lang w:eastAsia="ru-RU"/>
        </w:rPr>
        <w:t>штрихкодов</w:t>
      </w:r>
      <w:proofErr w:type="spellEnd"/>
      <w:r w:rsidRPr="006F70B5">
        <w:rPr>
          <w:rFonts w:ascii="Times New Roman" w:eastAsia="Times New Roman" w:hAnsi="Times New Roman"/>
          <w:i/>
          <w:sz w:val="28"/>
          <w:szCs w:val="28"/>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ru-RU"/>
        </w:rPr>
      </w:pPr>
      <w:r w:rsidRPr="006F70B5">
        <w:rPr>
          <w:rFonts w:ascii="Times New Roman" w:eastAsia="Times New Roman" w:hAnsi="Times New Roman"/>
          <w:b/>
          <w:sz w:val="28"/>
          <w:szCs w:val="28"/>
          <w:lang w:eastAsia="ru-RU"/>
        </w:rPr>
        <w:t>Приступаем к заполнению бланка регистрации.</w:t>
      </w:r>
    </w:p>
    <w:p w:rsidR="001A6C05" w:rsidRPr="006F70B5" w:rsidRDefault="001A6C05" w:rsidP="006F70B5">
      <w:pPr>
        <w:spacing w:after="0" w:line="240" w:lineRule="auto"/>
        <w:ind w:firstLine="709"/>
        <w:contextualSpacing/>
        <w:jc w:val="both"/>
        <w:rPr>
          <w:rFonts w:ascii="Times New Roman" w:eastAsia="Times New Roman" w:hAnsi="Times New Roman"/>
          <w:b/>
          <w:i/>
          <w:sz w:val="28"/>
          <w:szCs w:val="28"/>
          <w:lang w:eastAsia="ru-RU"/>
        </w:rPr>
      </w:pPr>
      <w:r w:rsidRPr="006F70B5">
        <w:rPr>
          <w:rFonts w:ascii="Times New Roman" w:eastAsia="Times New Roman" w:hAnsi="Times New Roman"/>
          <w:b/>
          <w:sz w:val="28"/>
          <w:szCs w:val="28"/>
          <w:lang w:eastAsia="zh-CN"/>
        </w:rPr>
        <w:t xml:space="preserve">Записывайте буквы и цифры в соответствии с образцом на бланке. </w:t>
      </w:r>
      <w:r w:rsidRPr="006F70B5">
        <w:rPr>
          <w:rFonts w:ascii="Times New Roman" w:eastAsia="Times New Roman" w:hAnsi="Times New Roman"/>
          <w:b/>
          <w:sz w:val="28"/>
          <w:szCs w:val="28"/>
          <w:lang w:eastAsia="ru-RU"/>
        </w:rPr>
        <w:t>Каждая цифра, символ записывается в отдельную клетку.</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Заполните регистрационные поля в соответствии с информацией на доске (информационном стенде).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Обратите внимание участников на доску.</w:t>
      </w: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color w:val="000000"/>
          <w:sz w:val="28"/>
          <w:szCs w:val="28"/>
          <w:lang w:eastAsia="ru-RU"/>
        </w:rPr>
        <w:t>Код региона, код ППЭ, код предмета и его название, дата проведения ЕГЭ заполнены автоматически.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color w:val="000000"/>
          <w:sz w:val="28"/>
          <w:szCs w:val="28"/>
          <w:lang w:eastAsia="ru-RU"/>
        </w:rPr>
        <w:t>Заполняем код образовательной организации, класс, номер аудитории</w:t>
      </w:r>
      <w:r w:rsidRPr="006F70B5">
        <w:rPr>
          <w:rFonts w:ascii="Times New Roman" w:eastAsia="Times New Roman" w:hAnsi="Times New Roman"/>
          <w:b/>
          <w:sz w:val="28"/>
          <w:szCs w:val="28"/>
          <w:lang w:eastAsia="zh-CN"/>
        </w:rPr>
        <w:t>. Поля «служебная отметка» и «резерв-1» не заполняются.</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Заполняем сведения об участнике </w:t>
      </w:r>
      <w:r w:rsidRPr="006F70B5">
        <w:rPr>
          <w:rFonts w:ascii="Times New Roman" w:eastAsia="Times New Roman" w:hAnsi="Times New Roman"/>
          <w:b/>
          <w:color w:val="000000"/>
          <w:sz w:val="28"/>
          <w:szCs w:val="28"/>
          <w:lang w:eastAsia="ru-RU"/>
        </w:rPr>
        <w:t>экзамена</w:t>
      </w:r>
      <w:r w:rsidRPr="006F70B5">
        <w:rPr>
          <w:rFonts w:ascii="Times New Roman" w:eastAsia="Times New Roman" w:hAnsi="Times New Roman"/>
          <w:b/>
          <w:sz w:val="28"/>
          <w:szCs w:val="28"/>
          <w:lang w:eastAsia="zh-CN"/>
        </w:rPr>
        <w:t xml:space="preserve">, поля: фамилия, имя, отчество (при наличии), данные документа, удостоверяющего личность.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Сделать паузу для заполнения участниками бланков регистрации.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Поставьте вашу подпись в поле «подпись участника ЕГЭ», расположенном в нижней части бланка регистрации.</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 xml:space="preserve">(В случае если участник </w:t>
      </w:r>
      <w:r w:rsidRPr="006F70B5">
        <w:rPr>
          <w:rFonts w:ascii="Times New Roman" w:eastAsia="Times New Roman" w:hAnsi="Times New Roman"/>
          <w:i/>
          <w:color w:val="000000"/>
          <w:sz w:val="28"/>
          <w:szCs w:val="28"/>
          <w:lang w:eastAsia="ru-RU"/>
        </w:rPr>
        <w:t>экзамена</w:t>
      </w:r>
      <w:r w:rsidRPr="006F70B5">
        <w:rPr>
          <w:rFonts w:ascii="Times New Roman" w:eastAsia="Times New Roman" w:hAnsi="Times New Roman"/>
          <w:i/>
          <w:sz w:val="28"/>
          <w:szCs w:val="28"/>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Приступаем к заполнению регистрационных полей бланков ответов.</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color w:val="000000"/>
          <w:sz w:val="28"/>
          <w:szCs w:val="28"/>
          <w:lang w:eastAsia="ru-RU"/>
        </w:rPr>
        <w:lastRenderedPageBreak/>
        <w:t xml:space="preserve">Код региона, код предмета и его название на бланке ответов №1 заполнены автоматически. </w:t>
      </w:r>
      <w:r w:rsidRPr="006F70B5">
        <w:rPr>
          <w:rFonts w:ascii="Times New Roman" w:eastAsia="Times New Roman" w:hAnsi="Times New Roman"/>
          <w:b/>
          <w:sz w:val="28"/>
          <w:szCs w:val="28"/>
          <w:lang w:eastAsia="zh-CN"/>
        </w:rPr>
        <w:t xml:space="preserve">Поставьте вашу подпись в поле «подпись участника ЕГЭ», расположенном в верхней части бланка ответов </w:t>
      </w:r>
      <w:r w:rsidR="0058227C" w:rsidRPr="006F70B5">
        <w:rPr>
          <w:rFonts w:ascii="Times New Roman" w:eastAsia="Times New Roman" w:hAnsi="Times New Roman"/>
          <w:b/>
          <w:sz w:val="28"/>
          <w:szCs w:val="28"/>
          <w:lang w:eastAsia="zh-CN"/>
        </w:rPr>
        <w:t>№1</w:t>
      </w:r>
      <w:r w:rsidRPr="006F70B5">
        <w:rPr>
          <w:rFonts w:ascii="Times New Roman" w:eastAsia="Times New Roman" w:hAnsi="Times New Roman"/>
          <w:b/>
          <w:sz w:val="28"/>
          <w:szCs w:val="28"/>
          <w:lang w:eastAsia="zh-CN"/>
        </w:rPr>
        <w:t>. Служебное поле «Резерв-4» не заполняйте.</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color w:val="000000"/>
          <w:sz w:val="28"/>
          <w:szCs w:val="28"/>
          <w:lang w:eastAsia="ru-RU"/>
        </w:rPr>
        <w:t xml:space="preserve">Код региона, код предмета и его название, дополнительный бланк ответов </w:t>
      </w:r>
      <w:r w:rsidR="0058227C" w:rsidRPr="006F70B5">
        <w:rPr>
          <w:rFonts w:ascii="Times New Roman" w:eastAsia="Times New Roman" w:hAnsi="Times New Roman"/>
          <w:b/>
          <w:color w:val="000000"/>
          <w:sz w:val="28"/>
          <w:szCs w:val="28"/>
          <w:lang w:eastAsia="ru-RU"/>
        </w:rPr>
        <w:t>№2</w:t>
      </w:r>
      <w:r w:rsidRPr="006F70B5">
        <w:rPr>
          <w:rFonts w:ascii="Times New Roman" w:eastAsia="Times New Roman" w:hAnsi="Times New Roman"/>
          <w:b/>
          <w:color w:val="000000"/>
          <w:sz w:val="28"/>
          <w:szCs w:val="28"/>
          <w:lang w:eastAsia="ru-RU"/>
        </w:rPr>
        <w:t xml:space="preserve">, Лист № на бланке ответов №2 заполнены автоматически. </w:t>
      </w:r>
      <w:r w:rsidRPr="006F70B5">
        <w:rPr>
          <w:rFonts w:ascii="Times New Roman" w:eastAsia="Times New Roman" w:hAnsi="Times New Roman"/>
          <w:b/>
          <w:sz w:val="28"/>
          <w:szCs w:val="28"/>
          <w:lang w:eastAsia="zh-CN"/>
        </w:rPr>
        <w:t>Служебное поле «Резерв-5» не заполняйте.</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ru-RU"/>
        </w:rPr>
      </w:pPr>
      <w:r w:rsidRPr="006F70B5">
        <w:rPr>
          <w:rFonts w:ascii="Times New Roman" w:eastAsia="Times New Roman" w:hAnsi="Times New Roman"/>
          <w:i/>
          <w:sz w:val="28"/>
          <w:szCs w:val="28"/>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Напоминаем основные правила по заполнению бланков ответов.</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sz w:val="28"/>
          <w:szCs w:val="28"/>
          <w:lang w:eastAsia="zh-CN"/>
        </w:rPr>
        <w:t>При выполнении заданий с кратким ответом</w:t>
      </w:r>
      <w:r w:rsidRPr="006F70B5">
        <w:rPr>
          <w:rFonts w:ascii="Times New Roman" w:eastAsia="Times New Roman" w:hAnsi="Times New Roman"/>
          <w:b/>
          <w:color w:val="000000"/>
          <w:sz w:val="28"/>
          <w:szCs w:val="28"/>
          <w:lang w:eastAsia="ru-RU"/>
        </w:rPr>
        <w:t xml:space="preserve"> ответ записывайте справа от номера задания в бланке ответов </w:t>
      </w:r>
      <w:r w:rsidR="0058227C" w:rsidRPr="006F70B5">
        <w:rPr>
          <w:rFonts w:ascii="Times New Roman" w:eastAsia="Times New Roman" w:hAnsi="Times New Roman"/>
          <w:b/>
          <w:color w:val="000000"/>
          <w:sz w:val="28"/>
          <w:szCs w:val="28"/>
          <w:lang w:eastAsia="ru-RU"/>
        </w:rPr>
        <w:t>№1</w:t>
      </w:r>
      <w:r w:rsidRPr="006F70B5">
        <w:rPr>
          <w:rFonts w:ascii="Times New Roman" w:eastAsia="Times New Roman" w:hAnsi="Times New Roman"/>
          <w:b/>
          <w:color w:val="000000"/>
          <w:sz w:val="28"/>
          <w:szCs w:val="28"/>
          <w:lang w:eastAsia="ru-RU"/>
        </w:rPr>
        <w:t>.</w:t>
      </w: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color w:val="000000"/>
          <w:sz w:val="28"/>
          <w:szCs w:val="28"/>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Вы можете заменить ошибочный ответ.</w:t>
      </w: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color w:val="000000"/>
          <w:sz w:val="28"/>
          <w:szCs w:val="28"/>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A6C05" w:rsidRPr="006F70B5" w:rsidRDefault="001A6C05" w:rsidP="006F70B5">
      <w:pPr>
        <w:spacing w:after="0" w:line="240" w:lineRule="auto"/>
        <w:ind w:firstLine="709"/>
        <w:contextualSpacing/>
        <w:jc w:val="both"/>
        <w:rPr>
          <w:rFonts w:ascii="Times New Roman" w:eastAsia="Times New Roman" w:hAnsi="Times New Roman"/>
          <w:b/>
          <w:color w:val="000000"/>
          <w:sz w:val="28"/>
          <w:szCs w:val="28"/>
          <w:lang w:eastAsia="ru-RU"/>
        </w:rPr>
      </w:pPr>
      <w:r w:rsidRPr="006F70B5">
        <w:rPr>
          <w:rFonts w:ascii="Times New Roman" w:eastAsia="Times New Roman" w:hAnsi="Times New Roman"/>
          <w:b/>
          <w:sz w:val="28"/>
          <w:szCs w:val="28"/>
          <w:lang w:eastAsia="ru-RU"/>
        </w:rPr>
        <w:t xml:space="preserve">Обращаем ваше внимание, что на бланках ответов </w:t>
      </w:r>
      <w:r w:rsidR="0058227C" w:rsidRPr="006F70B5">
        <w:rPr>
          <w:rFonts w:ascii="Times New Roman" w:eastAsia="Times New Roman" w:hAnsi="Times New Roman"/>
          <w:b/>
          <w:sz w:val="28"/>
          <w:szCs w:val="28"/>
          <w:lang w:eastAsia="ru-RU"/>
        </w:rPr>
        <w:t>№1</w:t>
      </w:r>
      <w:r w:rsidRPr="006F70B5">
        <w:rPr>
          <w:rFonts w:ascii="Times New Roman" w:eastAsia="Times New Roman" w:hAnsi="Times New Roman"/>
          <w:b/>
          <w:sz w:val="28"/>
          <w:szCs w:val="28"/>
          <w:lang w:eastAsia="ru-RU"/>
        </w:rPr>
        <w:t xml:space="preserve"> и </w:t>
      </w:r>
      <w:r w:rsidR="0058227C" w:rsidRPr="006F70B5">
        <w:rPr>
          <w:rFonts w:ascii="Times New Roman" w:eastAsia="Times New Roman" w:hAnsi="Times New Roman"/>
          <w:b/>
          <w:sz w:val="28"/>
          <w:szCs w:val="28"/>
          <w:lang w:eastAsia="ru-RU"/>
        </w:rPr>
        <w:t>№2</w:t>
      </w:r>
      <w:r w:rsidRPr="006F70B5">
        <w:rPr>
          <w:rFonts w:ascii="Times New Roman" w:eastAsia="Times New Roman" w:hAnsi="Times New Roman"/>
          <w:b/>
          <w:sz w:val="28"/>
          <w:szCs w:val="28"/>
          <w:lang w:eastAsia="ru-RU"/>
        </w:rPr>
        <w:t xml:space="preserve"> запрещается </w:t>
      </w:r>
      <w:r w:rsidRPr="006F70B5">
        <w:rPr>
          <w:rFonts w:ascii="Times New Roman" w:eastAsia="Times New Roman" w:hAnsi="Times New Roman"/>
          <w:b/>
          <w:color w:val="000000"/>
          <w:sz w:val="28"/>
          <w:szCs w:val="28"/>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В случае нехватки места в бланке ответов </w:t>
      </w:r>
      <w:r w:rsidR="0058227C" w:rsidRPr="006F70B5">
        <w:rPr>
          <w:rFonts w:ascii="Times New Roman" w:eastAsia="Times New Roman" w:hAnsi="Times New Roman"/>
          <w:b/>
          <w:sz w:val="28"/>
          <w:szCs w:val="28"/>
          <w:lang w:eastAsia="zh-CN"/>
        </w:rPr>
        <w:t>№2</w:t>
      </w:r>
      <w:r w:rsidRPr="006F70B5">
        <w:rPr>
          <w:rFonts w:ascii="Times New Roman" w:eastAsia="Times New Roman" w:hAnsi="Times New Roman"/>
          <w:b/>
          <w:sz w:val="28"/>
          <w:szCs w:val="28"/>
          <w:lang w:eastAsia="zh-CN"/>
        </w:rPr>
        <w:t xml:space="preserve"> лист 1 и бланке ответов </w:t>
      </w:r>
      <w:r w:rsidR="0058227C" w:rsidRPr="006F70B5">
        <w:rPr>
          <w:rFonts w:ascii="Times New Roman" w:eastAsia="Times New Roman" w:hAnsi="Times New Roman"/>
          <w:b/>
          <w:sz w:val="28"/>
          <w:szCs w:val="28"/>
          <w:lang w:eastAsia="zh-CN"/>
        </w:rPr>
        <w:t>№2</w:t>
      </w:r>
      <w:r w:rsidRPr="006F70B5">
        <w:rPr>
          <w:rFonts w:ascii="Times New Roman" w:eastAsia="Times New Roman" w:hAnsi="Times New Roman"/>
          <w:b/>
          <w:sz w:val="28"/>
          <w:szCs w:val="28"/>
          <w:lang w:eastAsia="zh-CN"/>
        </w:rPr>
        <w:t xml:space="preserve"> лист 2 Вы можете обратиться к нам за дополнительным бланком </w:t>
      </w:r>
      <w:r w:rsidR="0058227C" w:rsidRPr="006F70B5">
        <w:rPr>
          <w:rFonts w:ascii="Times New Roman" w:eastAsia="Times New Roman" w:hAnsi="Times New Roman"/>
          <w:b/>
          <w:sz w:val="28"/>
          <w:szCs w:val="28"/>
          <w:lang w:eastAsia="zh-CN"/>
        </w:rPr>
        <w:t>№2</w:t>
      </w:r>
      <w:r w:rsidRPr="006F70B5">
        <w:rPr>
          <w:rFonts w:ascii="Times New Roman" w:eastAsia="Times New Roman" w:hAnsi="Times New Roman"/>
          <w:b/>
          <w:sz w:val="28"/>
          <w:szCs w:val="28"/>
          <w:lang w:eastAsia="zh-CN"/>
        </w:rPr>
        <w:t xml:space="preserve">. Оборотные стороны бланка ответов </w:t>
      </w:r>
      <w:r w:rsidR="0058227C" w:rsidRPr="006F70B5">
        <w:rPr>
          <w:rFonts w:ascii="Times New Roman" w:eastAsia="Times New Roman" w:hAnsi="Times New Roman"/>
          <w:b/>
          <w:sz w:val="28"/>
          <w:szCs w:val="28"/>
          <w:lang w:eastAsia="zh-CN"/>
        </w:rPr>
        <w:t>№2</w:t>
      </w:r>
      <w:r w:rsidRPr="006F70B5">
        <w:rPr>
          <w:rFonts w:ascii="Times New Roman" w:eastAsia="Times New Roman" w:hAnsi="Times New Roman"/>
          <w:b/>
          <w:sz w:val="28"/>
          <w:szCs w:val="28"/>
          <w:lang w:eastAsia="zh-CN"/>
        </w:rPr>
        <w:t xml:space="preserve"> и дополнительных бланков ответов </w:t>
      </w:r>
      <w:r w:rsidR="0058227C" w:rsidRPr="006F70B5">
        <w:rPr>
          <w:rFonts w:ascii="Times New Roman" w:eastAsia="Times New Roman" w:hAnsi="Times New Roman"/>
          <w:b/>
          <w:sz w:val="28"/>
          <w:szCs w:val="28"/>
          <w:lang w:eastAsia="zh-CN"/>
        </w:rPr>
        <w:t>№2</w:t>
      </w:r>
      <w:r w:rsidRPr="006F70B5">
        <w:rPr>
          <w:rFonts w:ascii="Times New Roman" w:eastAsia="Times New Roman" w:hAnsi="Times New Roman"/>
          <w:b/>
          <w:sz w:val="28"/>
          <w:szCs w:val="28"/>
          <w:lang w:eastAsia="zh-CN"/>
        </w:rPr>
        <w:t xml:space="preserve"> не заполняются и не проверяются. Апелляции по вопросам проверки записей на оборотной стороне рассматриваться также не будут.</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Начало выполнения экзаменационной работы: </w:t>
      </w:r>
      <w:r w:rsidRPr="006F70B5">
        <w:rPr>
          <w:rFonts w:ascii="Times New Roman" w:eastAsia="Times New Roman" w:hAnsi="Times New Roman"/>
          <w:i/>
          <w:sz w:val="28"/>
          <w:szCs w:val="28"/>
          <w:lang w:eastAsia="zh-CN"/>
        </w:rPr>
        <w:t>(объявить время начала экзамена).</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Окончание выполнения экзаменационной работы: </w:t>
      </w:r>
      <w:r w:rsidRPr="006F70B5">
        <w:rPr>
          <w:rFonts w:ascii="Times New Roman" w:eastAsia="Times New Roman" w:hAnsi="Times New Roman"/>
          <w:i/>
          <w:sz w:val="28"/>
          <w:szCs w:val="28"/>
          <w:lang w:eastAsia="zh-CN"/>
        </w:rPr>
        <w:t>(указать время).</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 xml:space="preserve">Запишите на доске время начала и окончания выполнения экзаменационной работы. </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Не забывайте переносить ответы из черновика в бланк ответов.</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Инструктаж закончен. Вы можете приступать к выполнению заданий. </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lastRenderedPageBreak/>
        <w:t>Желаем удачи!</w:t>
      </w:r>
    </w:p>
    <w:p w:rsidR="001A6C05" w:rsidRPr="006F70B5" w:rsidRDefault="001A6C05" w:rsidP="006F70B5">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За 30 минут до окончания выполнения экзаменационной работы необходимо объявить:</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 xml:space="preserve">До окончания выполнения экзаменационной работы осталось 30 минут. </w:t>
      </w:r>
    </w:p>
    <w:p w:rsidR="001A6C05" w:rsidRPr="006F70B5" w:rsidRDefault="001A6C05" w:rsidP="006F70B5">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Не забывайте переносить ответы из текста работы и черновика в бланки ответов.</w:t>
      </w:r>
    </w:p>
    <w:p w:rsidR="001A6C05" w:rsidRPr="006F70B5" w:rsidRDefault="001A6C05" w:rsidP="006F70B5">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За 5 минут до окончания выполнения экзаменационной работы необходимо объявить:</w:t>
      </w:r>
    </w:p>
    <w:p w:rsidR="001A6C05" w:rsidRPr="006F70B5" w:rsidRDefault="001A6C05" w:rsidP="006F70B5">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A6C05" w:rsidRPr="006F70B5" w:rsidRDefault="001A6C05" w:rsidP="006F70B5">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По окончании выполнения экзаменационной работы (экзамена) объявить:</w:t>
      </w:r>
    </w:p>
    <w:p w:rsidR="001A6C05" w:rsidRPr="006F70B5" w:rsidRDefault="001A6C05" w:rsidP="006F70B5">
      <w:pPr>
        <w:spacing w:after="0" w:line="240" w:lineRule="auto"/>
        <w:ind w:firstLine="709"/>
        <w:contextualSpacing/>
        <w:jc w:val="both"/>
        <w:rPr>
          <w:rFonts w:ascii="Times New Roman" w:eastAsia="Times New Roman" w:hAnsi="Times New Roman"/>
          <w:b/>
          <w:sz w:val="28"/>
          <w:szCs w:val="28"/>
          <w:lang w:eastAsia="zh-CN"/>
        </w:rPr>
      </w:pPr>
      <w:r w:rsidRPr="006F70B5">
        <w:rPr>
          <w:rFonts w:ascii="Times New Roman" w:eastAsia="Times New Roman" w:hAnsi="Times New Roman"/>
          <w:b/>
          <w:sz w:val="28"/>
          <w:szCs w:val="28"/>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zh-CN"/>
        </w:rPr>
      </w:pPr>
      <w:r w:rsidRPr="006F70B5">
        <w:rPr>
          <w:rFonts w:ascii="Times New Roman" w:eastAsia="Times New Roman" w:hAnsi="Times New Roman"/>
          <w:i/>
          <w:sz w:val="28"/>
          <w:szCs w:val="28"/>
          <w:lang w:eastAsia="zh-CN"/>
        </w:rPr>
        <w:t>Организаторы осуществляют сбор экзаменационных материалов с рабочих мест участников ЕГЭ в организованном порядке.</w:t>
      </w:r>
    </w:p>
    <w:p w:rsidR="001A6C05" w:rsidRPr="006F70B5" w:rsidRDefault="001A6C05" w:rsidP="006F70B5">
      <w:pPr>
        <w:spacing w:after="0" w:line="240" w:lineRule="auto"/>
        <w:ind w:firstLine="709"/>
        <w:contextualSpacing/>
        <w:jc w:val="both"/>
        <w:rPr>
          <w:rFonts w:ascii="Times New Roman" w:eastAsia="Times New Roman" w:hAnsi="Times New Roman"/>
          <w:i/>
          <w:sz w:val="28"/>
          <w:szCs w:val="28"/>
          <w:lang w:eastAsia="zh-CN"/>
        </w:rPr>
      </w:pPr>
    </w:p>
    <w:p w:rsidR="001A6C05" w:rsidRPr="00684769" w:rsidRDefault="001A6C05" w:rsidP="00684769">
      <w:pPr>
        <w:pStyle w:val="2"/>
        <w:numPr>
          <w:ilvl w:val="1"/>
          <w:numId w:val="29"/>
        </w:numPr>
        <w:spacing w:before="0" w:after="0"/>
        <w:ind w:left="0" w:firstLine="709"/>
        <w:jc w:val="both"/>
        <w:rPr>
          <w:rFonts w:ascii="Times New Roman" w:hAnsi="Times New Roman"/>
          <w:sz w:val="28"/>
        </w:rPr>
      </w:pPr>
      <w:bookmarkStart w:id="55" w:name="_Toc500779265"/>
      <w:bookmarkStart w:id="56" w:name="_Toc501382557"/>
      <w:bookmarkStart w:id="57" w:name="_Toc26540148"/>
      <w:r w:rsidRPr="00684769">
        <w:rPr>
          <w:rFonts w:ascii="Times New Roman" w:hAnsi="Times New Roman"/>
          <w:sz w:val="28"/>
        </w:rPr>
        <w:t>Инструктаж для организаторов, проводимый в ППЭ перед началом экзамена</w:t>
      </w:r>
      <w:bookmarkEnd w:id="55"/>
      <w:bookmarkEnd w:id="56"/>
      <w:bookmarkEnd w:id="57"/>
    </w:p>
    <w:p w:rsidR="001A6C05" w:rsidRPr="00684769" w:rsidRDefault="001A6C05" w:rsidP="00684769">
      <w:pPr>
        <w:widowControl w:val="0"/>
        <w:spacing w:after="0" w:line="240" w:lineRule="auto"/>
        <w:ind w:firstLine="709"/>
        <w:contextualSpacing/>
        <w:jc w:val="both"/>
        <w:rPr>
          <w:rFonts w:ascii="Times New Roman" w:hAnsi="Times New Roman"/>
          <w:i/>
          <w:sz w:val="28"/>
          <w:szCs w:val="28"/>
          <w:lang w:eastAsia="ru-RU"/>
        </w:rPr>
      </w:pPr>
      <w:r w:rsidRPr="00684769">
        <w:rPr>
          <w:rFonts w:ascii="Times New Roman" w:hAnsi="Times New Roman"/>
          <w:i/>
          <w:sz w:val="28"/>
          <w:szCs w:val="28"/>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Здравствуйте, уважаемые коллеги!</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Сегодня, «____» ______________ 2020 года в ППЭ №_____ проводится экзамен по ____________________________________.</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Экзамен проходит в форме ЕГЭ, в аудиториях № _____ произведена </w:t>
      </w:r>
      <w:proofErr w:type="spellStart"/>
      <w:r w:rsidRPr="00684769">
        <w:rPr>
          <w:rFonts w:ascii="Times New Roman" w:hAnsi="Times New Roman"/>
          <w:sz w:val="28"/>
          <w:szCs w:val="28"/>
          <w:lang w:eastAsia="ru-RU"/>
        </w:rPr>
        <w:t>спецрассадка</w:t>
      </w:r>
      <w:proofErr w:type="spellEnd"/>
      <w:r w:rsidRPr="00684769">
        <w:rPr>
          <w:rFonts w:ascii="Times New Roman" w:hAnsi="Times New Roman"/>
          <w:sz w:val="28"/>
          <w:szCs w:val="28"/>
          <w:lang w:eastAsia="ru-RU"/>
        </w:rPr>
        <w:t xml:space="preserve"> (аудиторий со </w:t>
      </w:r>
      <w:proofErr w:type="spellStart"/>
      <w:r w:rsidRPr="00684769">
        <w:rPr>
          <w:rFonts w:ascii="Times New Roman" w:hAnsi="Times New Roman"/>
          <w:sz w:val="28"/>
          <w:szCs w:val="28"/>
          <w:lang w:eastAsia="ru-RU"/>
        </w:rPr>
        <w:t>спецрассадкой</w:t>
      </w:r>
      <w:proofErr w:type="spellEnd"/>
      <w:r w:rsidRPr="00684769">
        <w:rPr>
          <w:rFonts w:ascii="Times New Roman" w:hAnsi="Times New Roman"/>
          <w:sz w:val="28"/>
          <w:szCs w:val="28"/>
          <w:lang w:eastAsia="ru-RU"/>
        </w:rPr>
        <w:t xml:space="preserve">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1A6C05" w:rsidRPr="00684769" w:rsidRDefault="001A6C05" w:rsidP="00684769">
      <w:pPr>
        <w:pStyle w:val="a5"/>
        <w:widowControl w:val="0"/>
        <w:numPr>
          <w:ilvl w:val="0"/>
          <w:numId w:val="24"/>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jc w:val="both"/>
        <w:rPr>
          <w:rFonts w:ascii="Times New Roman" w:hAnsi="Times New Roman"/>
          <w:i/>
          <w:sz w:val="28"/>
          <w:szCs w:val="28"/>
          <w:lang w:eastAsia="ru-RU"/>
        </w:rPr>
      </w:pPr>
      <w:r w:rsidRPr="00684769">
        <w:rPr>
          <w:rFonts w:ascii="Times New Roman" w:hAnsi="Times New Roman"/>
          <w:i/>
          <w:sz w:val="28"/>
          <w:szCs w:val="28"/>
          <w:lang w:eastAsia="ru-RU"/>
        </w:rPr>
        <w:t xml:space="preserve">Подготовка аудиторий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До начала экзамена в аудитории необходимо проверить следующее: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номера аудиторий заметно обозначены и находятся в зоне видимости камер видеонаблюдения;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номер каждого рабочего места участника экзамена заметно обозначен;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в аудитории есть табличка, оповещающая о ведении видеонаблюдения в ППЭ;</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в аудитории есть часы, находящихся в поле зрения участников </w:t>
      </w:r>
      <w:r w:rsidRPr="00684769">
        <w:rPr>
          <w:rFonts w:ascii="Times New Roman" w:hAnsi="Times New Roman"/>
          <w:bCs/>
          <w:sz w:val="28"/>
          <w:szCs w:val="28"/>
          <w:lang w:eastAsia="ru-RU"/>
        </w:rPr>
        <w:t>экзамена</w:t>
      </w:r>
      <w:r w:rsidRPr="00684769">
        <w:rPr>
          <w:rFonts w:ascii="Times New Roman" w:hAnsi="Times New Roman"/>
          <w:sz w:val="28"/>
          <w:szCs w:val="28"/>
          <w:lang w:eastAsia="ru-RU"/>
        </w:rPr>
        <w:t xml:space="preserve">, и что они показывают правильное время;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наличие ножниц для вскрытия сейф-пакетов с ЭМ;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lastRenderedPageBreak/>
        <w:t>компьютер (ноутбук) и принтер для печати ЭМ находится в зоне видимости камер видеонаблюдения;</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подготовлено достаточно бумаги для печати ЭМ;</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все рабочие места участников расположены в зоне видимости камер видеонаблюдения.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1A6C05" w:rsidRPr="00684769" w:rsidRDefault="001A6C05" w:rsidP="00684769">
      <w:pPr>
        <w:keepNext/>
        <w:widowControl w:val="0"/>
        <w:spacing w:after="0" w:line="240" w:lineRule="auto"/>
        <w:ind w:firstLine="709"/>
        <w:contextualSpacing/>
        <w:jc w:val="both"/>
        <w:rPr>
          <w:rFonts w:ascii="Times New Roman" w:hAnsi="Times New Roman"/>
          <w:i/>
          <w:sz w:val="28"/>
          <w:szCs w:val="28"/>
          <w:lang w:eastAsia="ru-RU"/>
        </w:rPr>
      </w:pPr>
      <w:r w:rsidRPr="00684769">
        <w:rPr>
          <w:rFonts w:ascii="Times New Roman" w:hAnsi="Times New Roman"/>
          <w:i/>
          <w:sz w:val="28"/>
          <w:szCs w:val="28"/>
          <w:lang w:eastAsia="ru-RU"/>
        </w:rPr>
        <w:t xml:space="preserve">2. Требования к соблюдению порядка проведения экзамена в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Напоминаю, что во время экзамена запрещается: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участникам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всем находящимся лицам в ППЭ – оказывать содействие участникам </w:t>
      </w:r>
      <w:r w:rsidRPr="00684769">
        <w:rPr>
          <w:rFonts w:ascii="Times New Roman" w:eastAsia="Times New Roman" w:hAnsi="Times New Roman"/>
          <w:color w:val="000000"/>
          <w:sz w:val="28"/>
          <w:szCs w:val="28"/>
          <w:lang w:eastAsia="ru-RU"/>
        </w:rPr>
        <w:t>экзамена</w:t>
      </w:r>
      <w:r w:rsidRPr="00684769">
        <w:rPr>
          <w:rFonts w:ascii="Times New Roman" w:hAnsi="Times New Roman"/>
          <w:sz w:val="28"/>
          <w:szCs w:val="28"/>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Лица, допустившие нарушение указанных требований или иное нарушение порядка проведения экзамена, удаляются из ППЭ. </w:t>
      </w:r>
    </w:p>
    <w:p w:rsidR="001A6C05" w:rsidRPr="00684769" w:rsidRDefault="001A6C05" w:rsidP="00684769">
      <w:pPr>
        <w:keepNext/>
        <w:widowControl w:val="0"/>
        <w:spacing w:after="0" w:line="240" w:lineRule="auto"/>
        <w:ind w:firstLine="709"/>
        <w:contextualSpacing/>
        <w:jc w:val="both"/>
        <w:rPr>
          <w:rFonts w:ascii="Times New Roman" w:hAnsi="Times New Roman"/>
          <w:i/>
          <w:sz w:val="28"/>
          <w:szCs w:val="28"/>
          <w:lang w:eastAsia="ru-RU"/>
        </w:rPr>
      </w:pPr>
      <w:r w:rsidRPr="00684769">
        <w:rPr>
          <w:rFonts w:ascii="Times New Roman" w:hAnsi="Times New Roman"/>
          <w:i/>
          <w:sz w:val="28"/>
          <w:szCs w:val="28"/>
          <w:lang w:eastAsia="ru-RU"/>
        </w:rPr>
        <w:t xml:space="preserve">3. Допуск участников в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С 09.00 часов начинается допуск участников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в ППЭ. Участники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Нужно напомнить участникам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о требованиях порядка проведения экзамена, в том числе: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о запрете иметь при себе средства связи, электронно-вычислительную технику, фото, аудио и видеоаппаратуру;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о необходимости оставить личные вещи в специально выделенном месте до входа в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о последствиях выявления у участников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запрещенных средств.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Если участник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отказывается сдать запрещенные средства следует сообщить руководителю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sidRPr="00684769">
        <w:rPr>
          <w:rFonts w:ascii="Times New Roman" w:eastAsia="Times New Roman" w:hAnsi="Times New Roman"/>
          <w:color w:val="000000"/>
          <w:sz w:val="28"/>
          <w:szCs w:val="28"/>
          <w:lang w:eastAsia="ru-RU"/>
        </w:rPr>
        <w:t>экзамена</w:t>
      </w:r>
      <w:r w:rsidRPr="00684769">
        <w:rPr>
          <w:rFonts w:ascii="Times New Roman" w:hAnsi="Times New Roman"/>
          <w:sz w:val="28"/>
          <w:szCs w:val="28"/>
          <w:lang w:eastAsia="ru-RU"/>
        </w:rPr>
        <w:t xml:space="preserve">).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Если </w:t>
      </w:r>
      <w:r w:rsidR="00684769">
        <w:rPr>
          <w:rFonts w:ascii="Times New Roman" w:hAnsi="Times New Roman"/>
          <w:sz w:val="28"/>
          <w:szCs w:val="28"/>
          <w:lang w:eastAsia="ru-RU"/>
        </w:rPr>
        <w:t xml:space="preserve">у </w:t>
      </w:r>
      <w:r w:rsidRPr="00684769">
        <w:rPr>
          <w:rFonts w:ascii="Times New Roman" w:hAnsi="Times New Roman"/>
          <w:sz w:val="28"/>
          <w:szCs w:val="28"/>
          <w:lang w:eastAsia="ru-RU"/>
        </w:rPr>
        <w:t xml:space="preserve">участника ЕГЭ нет документа, удостоверяющего личность, он не </w:t>
      </w:r>
      <w:r w:rsidRPr="00684769">
        <w:rPr>
          <w:rFonts w:ascii="Times New Roman" w:hAnsi="Times New Roman"/>
          <w:sz w:val="28"/>
          <w:szCs w:val="28"/>
          <w:lang w:eastAsia="ru-RU"/>
        </w:rPr>
        <w:lastRenderedPageBreak/>
        <w:t xml:space="preserve">допускается в ППЭ. В этом случае руководитель ППЭ в присутствии члена ГЭК составляет акт о </w:t>
      </w:r>
      <w:proofErr w:type="spellStart"/>
      <w:r w:rsidRPr="00684769">
        <w:rPr>
          <w:rFonts w:ascii="Times New Roman" w:hAnsi="Times New Roman"/>
          <w:sz w:val="28"/>
          <w:szCs w:val="28"/>
          <w:lang w:eastAsia="ru-RU"/>
        </w:rPr>
        <w:t>недопуске</w:t>
      </w:r>
      <w:proofErr w:type="spellEnd"/>
      <w:r w:rsidRPr="00684769">
        <w:rPr>
          <w:rFonts w:ascii="Times New Roman" w:hAnsi="Times New Roman"/>
          <w:sz w:val="28"/>
          <w:szCs w:val="28"/>
          <w:lang w:eastAsia="ru-RU"/>
        </w:rPr>
        <w:t xml:space="preserve"> такого участника в ППЭ.</w:t>
      </w:r>
    </w:p>
    <w:p w:rsidR="001A6C05" w:rsidRPr="00684769" w:rsidRDefault="001A6C05" w:rsidP="00684769">
      <w:pPr>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Если участник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sidRPr="00684769">
        <w:rPr>
          <w:rFonts w:ascii="Times New Roman" w:hAnsi="Times New Roman"/>
          <w:i/>
          <w:sz w:val="28"/>
          <w:szCs w:val="28"/>
          <w:lang w:eastAsia="ru-RU"/>
        </w:rPr>
        <w:t>Читается при проведении письменной части экзамена по иностранным языкам:</w:t>
      </w:r>
      <w:r w:rsidRPr="00684769">
        <w:rPr>
          <w:rFonts w:ascii="Times New Roman" w:hAnsi="Times New Roman"/>
          <w:sz w:val="28"/>
          <w:szCs w:val="28"/>
          <w:lang w:eastAsia="ru-RU"/>
        </w:rPr>
        <w:t xml:space="preserve"> В случае проведения ЕГЭ по иностранным языкам (письменная часть, раздел «</w:t>
      </w:r>
      <w:proofErr w:type="spellStart"/>
      <w:r w:rsidRPr="00684769">
        <w:rPr>
          <w:rFonts w:ascii="Times New Roman" w:hAnsi="Times New Roman"/>
          <w:sz w:val="28"/>
          <w:szCs w:val="28"/>
          <w:lang w:eastAsia="ru-RU"/>
        </w:rPr>
        <w:t>Аудирование</w:t>
      </w:r>
      <w:proofErr w:type="spellEnd"/>
      <w:r w:rsidRPr="00684769">
        <w:rPr>
          <w:rFonts w:ascii="Times New Roman" w:hAnsi="Times New Roman"/>
          <w:sz w:val="28"/>
          <w:szCs w:val="28"/>
          <w:lang w:eastAsia="ru-RU"/>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684769">
        <w:rPr>
          <w:rFonts w:ascii="Times New Roman" w:hAnsi="Times New Roman"/>
          <w:sz w:val="28"/>
          <w:szCs w:val="28"/>
          <w:lang w:eastAsia="ru-RU"/>
        </w:rPr>
        <w:t>аудирование</w:t>
      </w:r>
      <w:proofErr w:type="spellEnd"/>
      <w:r w:rsidRPr="00684769">
        <w:rPr>
          <w:rFonts w:ascii="Times New Roman" w:hAnsi="Times New Roman"/>
          <w:sz w:val="28"/>
          <w:szCs w:val="28"/>
          <w:lang w:eastAsia="ru-RU"/>
        </w:rPr>
        <w:t xml:space="preserve"> для опоздавших участников не проводится (за исключением, если в аудитории нет других участников экзамена). </w:t>
      </w:r>
    </w:p>
    <w:p w:rsidR="001A6C05" w:rsidRPr="00684769" w:rsidRDefault="001A6C05" w:rsidP="00684769">
      <w:pPr>
        <w:widowControl w:val="0"/>
        <w:spacing w:after="0" w:line="240" w:lineRule="auto"/>
        <w:ind w:firstLine="709"/>
        <w:contextualSpacing/>
        <w:jc w:val="both"/>
        <w:rPr>
          <w:rFonts w:ascii="Times New Roman" w:hAnsi="Times New Roman"/>
          <w:i/>
          <w:sz w:val="28"/>
          <w:szCs w:val="28"/>
          <w:lang w:eastAsia="ru-RU"/>
        </w:rPr>
      </w:pPr>
      <w:r w:rsidRPr="00684769">
        <w:rPr>
          <w:rFonts w:ascii="Times New Roman" w:hAnsi="Times New Roman"/>
          <w:i/>
          <w:sz w:val="28"/>
          <w:szCs w:val="28"/>
          <w:lang w:eastAsia="ru-RU"/>
        </w:rPr>
        <w:t xml:space="preserve">4. Проведение экзамена.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w:t>
      </w:r>
      <w:r w:rsidR="0058227C" w:rsidRPr="00684769">
        <w:rPr>
          <w:rFonts w:ascii="Times New Roman" w:hAnsi="Times New Roman"/>
          <w:sz w:val="28"/>
          <w:szCs w:val="28"/>
          <w:lang w:eastAsia="ru-RU"/>
        </w:rPr>
        <w:t>№2</w:t>
      </w:r>
      <w:r w:rsidRPr="00684769">
        <w:rPr>
          <w:rFonts w:ascii="Times New Roman" w:hAnsi="Times New Roman"/>
          <w:sz w:val="28"/>
          <w:szCs w:val="28"/>
          <w:lang w:eastAsia="ru-RU"/>
        </w:rPr>
        <w:t>, ВДП для упаковки бланков ЕГЭ, испорченных КИМ, сейф-пакеты для упаковки использованных КИМ.</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Второй организатор при этом остается в аудитории.</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В 9.50 по местному времени начать проведение первой части инструктажа для участников </w:t>
      </w:r>
      <w:r w:rsidRPr="00684769">
        <w:rPr>
          <w:rFonts w:ascii="Times New Roman" w:eastAsia="Times New Roman" w:hAnsi="Times New Roman"/>
          <w:color w:val="000000"/>
          <w:sz w:val="28"/>
          <w:szCs w:val="28"/>
          <w:lang w:eastAsia="ru-RU"/>
        </w:rPr>
        <w:t>экзамена</w:t>
      </w:r>
      <w:r w:rsidRPr="00684769">
        <w:rPr>
          <w:rFonts w:ascii="Times New Roman" w:hAnsi="Times New Roman"/>
          <w:sz w:val="28"/>
          <w:szCs w:val="28"/>
          <w:lang w:eastAsia="ru-RU"/>
        </w:rPr>
        <w:t xml:space="preserve">.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Не ранее 10.00 нужно продемонстрировать участникам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sidRPr="00684769">
        <w:rPr>
          <w:rFonts w:ascii="Times New Roman" w:eastAsia="Times New Roman" w:hAnsi="Times New Roman"/>
          <w:color w:val="000000"/>
          <w:sz w:val="28"/>
          <w:szCs w:val="28"/>
          <w:lang w:eastAsia="ru-RU"/>
        </w:rPr>
        <w:t>экзамена</w:t>
      </w:r>
      <w:r w:rsidRPr="00684769">
        <w:rPr>
          <w:rFonts w:ascii="Times New Roman" w:hAnsi="Times New Roman"/>
          <w:sz w:val="28"/>
          <w:szCs w:val="28"/>
          <w:lang w:eastAsia="ru-RU"/>
        </w:rPr>
        <w:t>.</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Объявить время начала и окончания экзамена, зафиксировать их на доске (информационном стенде).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По просьбе участника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необходимо выдавать ДБО </w:t>
      </w:r>
      <w:r w:rsidR="0058227C" w:rsidRPr="00684769">
        <w:rPr>
          <w:rFonts w:ascii="Times New Roman" w:hAnsi="Times New Roman"/>
          <w:sz w:val="28"/>
          <w:szCs w:val="28"/>
          <w:lang w:eastAsia="ru-RU"/>
        </w:rPr>
        <w:t>№2</w:t>
      </w:r>
      <w:r w:rsidRPr="00684769">
        <w:rPr>
          <w:rFonts w:ascii="Times New Roman" w:hAnsi="Times New Roman"/>
          <w:sz w:val="28"/>
          <w:szCs w:val="28"/>
          <w:lang w:eastAsia="ru-RU"/>
        </w:rPr>
        <w:t xml:space="preserve"> в соответствии с инструкцией организатора в аудитории.</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Если участник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по состоянию здоровья или другим объективным </w:t>
      </w:r>
      <w:r w:rsidRPr="00684769">
        <w:rPr>
          <w:rFonts w:ascii="Times New Roman" w:hAnsi="Times New Roman"/>
          <w:sz w:val="28"/>
          <w:szCs w:val="28"/>
          <w:lang w:eastAsia="ru-RU"/>
        </w:rPr>
        <w:lastRenderedPageBreak/>
        <w:t xml:space="preserve">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медицинскому работнику, члену ГЭК и руководителю ППЭ.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Если участник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Во время экзамена участники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684769">
        <w:rPr>
          <w:rFonts w:ascii="Times New Roman" w:hAnsi="Times New Roman"/>
          <w:i/>
          <w:sz w:val="28"/>
          <w:szCs w:val="28"/>
          <w:lang w:eastAsia="ru-RU"/>
        </w:rPr>
        <w:t>(следующие листы выдаются в Штабе ППЭ по схеме, установленной руководителем ППЭ – объяснить схему</w:t>
      </w:r>
      <w:r w:rsidRPr="00684769">
        <w:rPr>
          <w:rFonts w:ascii="Times New Roman" w:hAnsi="Times New Roman"/>
          <w:sz w:val="28"/>
          <w:szCs w:val="28"/>
          <w:lang w:eastAsia="ru-RU"/>
        </w:rPr>
        <w:t>).</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Участники </w:t>
      </w:r>
      <w:r w:rsidRPr="00684769">
        <w:rPr>
          <w:rFonts w:ascii="Times New Roman" w:eastAsia="Times New Roman" w:hAnsi="Times New Roman"/>
          <w:color w:val="000000"/>
          <w:sz w:val="28"/>
          <w:szCs w:val="28"/>
          <w:lang w:eastAsia="ru-RU"/>
        </w:rPr>
        <w:t>экзамена</w:t>
      </w:r>
      <w:r w:rsidRPr="00684769">
        <w:rPr>
          <w:rFonts w:ascii="Times New Roman" w:hAnsi="Times New Roman"/>
          <w:sz w:val="28"/>
          <w:szCs w:val="28"/>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1A6C05" w:rsidRPr="00684769" w:rsidRDefault="001A6C05" w:rsidP="00684769">
      <w:pPr>
        <w:widowControl w:val="0"/>
        <w:spacing w:after="0" w:line="240" w:lineRule="auto"/>
        <w:ind w:firstLine="709"/>
        <w:contextualSpacing/>
        <w:jc w:val="both"/>
        <w:rPr>
          <w:rFonts w:ascii="Times New Roman" w:hAnsi="Times New Roman"/>
          <w:i/>
          <w:sz w:val="28"/>
          <w:szCs w:val="28"/>
          <w:lang w:eastAsia="ru-RU"/>
        </w:rPr>
      </w:pPr>
      <w:r w:rsidRPr="00684769">
        <w:rPr>
          <w:rFonts w:ascii="Times New Roman" w:hAnsi="Times New Roman"/>
          <w:i/>
          <w:sz w:val="28"/>
          <w:szCs w:val="28"/>
          <w:lang w:eastAsia="ru-RU"/>
        </w:rPr>
        <w:t xml:space="preserve">5. Завершение экзамена.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за 30 минут и за 5 минут до окончания экзамена необходимо сообщить участникам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 xml:space="preserve">о скором завершении экзамена и необходимости переноса ответов из черновиков и КИМ в экзаменационную работу; </w:t>
      </w:r>
    </w:p>
    <w:p w:rsidR="001A6C05" w:rsidRPr="00684769" w:rsidRDefault="001A6C05" w:rsidP="00684769">
      <w:pPr>
        <w:widowControl w:val="0"/>
        <w:spacing w:after="0" w:line="240" w:lineRule="auto"/>
        <w:ind w:firstLine="709"/>
        <w:contextualSpacing/>
        <w:jc w:val="both"/>
        <w:rPr>
          <w:rFonts w:ascii="Times New Roman" w:hAnsi="Times New Roman"/>
          <w:sz w:val="28"/>
          <w:szCs w:val="28"/>
          <w:lang w:eastAsia="ru-RU"/>
        </w:rPr>
      </w:pPr>
      <w:r w:rsidRPr="00684769">
        <w:rPr>
          <w:rFonts w:ascii="Times New Roman" w:hAnsi="Times New Roman"/>
          <w:sz w:val="28"/>
          <w:szCs w:val="28"/>
          <w:lang w:eastAsia="ru-RU"/>
        </w:rPr>
        <w:t xml:space="preserve">по истечении установленного времени объявить участникам </w:t>
      </w:r>
      <w:r w:rsidRPr="00684769">
        <w:rPr>
          <w:rFonts w:ascii="Times New Roman" w:eastAsia="Times New Roman" w:hAnsi="Times New Roman"/>
          <w:color w:val="000000"/>
          <w:sz w:val="28"/>
          <w:szCs w:val="28"/>
          <w:lang w:eastAsia="ru-RU"/>
        </w:rPr>
        <w:t xml:space="preserve">экзамена </w:t>
      </w:r>
      <w:r w:rsidRPr="00684769">
        <w:rPr>
          <w:rFonts w:ascii="Times New Roman" w:hAnsi="Times New Roman"/>
          <w:sz w:val="28"/>
          <w:szCs w:val="28"/>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1A6C05" w:rsidRPr="00684769" w:rsidRDefault="001A6C05" w:rsidP="00684769">
      <w:pPr>
        <w:widowControl w:val="0"/>
        <w:spacing w:after="0" w:line="240" w:lineRule="auto"/>
        <w:ind w:firstLine="709"/>
        <w:contextualSpacing/>
        <w:jc w:val="both"/>
        <w:rPr>
          <w:rFonts w:ascii="Times New Roman" w:hAnsi="Times New Roman"/>
          <w:sz w:val="28"/>
          <w:szCs w:val="28"/>
        </w:rPr>
      </w:pPr>
      <w:r w:rsidRPr="00684769">
        <w:rPr>
          <w:rFonts w:ascii="Times New Roman" w:hAnsi="Times New Roman"/>
          <w:sz w:val="28"/>
          <w:szCs w:val="28"/>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rsidRPr="00684769">
        <w:rPr>
          <w:rFonts w:ascii="Times New Roman" w:hAnsi="Times New Roman"/>
          <w:sz w:val="28"/>
          <w:szCs w:val="28"/>
        </w:rPr>
        <w:t>, одновременно с протоколом печатается калибровочный лист аудитории и передается вместе со всеми ЭМ в штаб ППЭ</w:t>
      </w:r>
      <w:r w:rsidRPr="00684769">
        <w:rPr>
          <w:rFonts w:ascii="Times New Roman" w:hAnsi="Times New Roman"/>
          <w:sz w:val="28"/>
          <w:szCs w:val="28"/>
          <w:lang w:eastAsia="ru-RU"/>
        </w:rPr>
        <w:t>.</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sz w:val="28"/>
          <w:szCs w:val="28"/>
        </w:rPr>
      </w:pPr>
      <w:r w:rsidRPr="00684769">
        <w:rPr>
          <w:rFonts w:ascii="Times New Roman" w:eastAsia="Times New Roman" w:hAnsi="Times New Roman"/>
          <w:sz w:val="28"/>
          <w:szCs w:val="28"/>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6. Направление работников ППЭ на рабочие места и выдача документов. </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sidRPr="00684769">
        <w:rPr>
          <w:rFonts w:ascii="Times New Roman" w:eastAsia="Times New Roman" w:hAnsi="Times New Roman"/>
          <w:i/>
          <w:sz w:val="28"/>
          <w:szCs w:val="28"/>
          <w:lang w:eastAsia="ru-RU"/>
        </w:rPr>
        <w:t>и общественных наблюдателей</w:t>
      </w:r>
      <w:r w:rsidRPr="00684769">
        <w:rPr>
          <w:rFonts w:ascii="Times New Roman" w:eastAsia="Times New Roman" w:hAnsi="Times New Roman"/>
          <w:i/>
          <w:color w:val="000000"/>
          <w:sz w:val="28"/>
          <w:szCs w:val="28"/>
        </w:rPr>
        <w:t>»), выдав им материалы:</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форму ППЭ-05-01 «Список участников </w:t>
      </w:r>
      <w:r w:rsidRPr="00684769">
        <w:rPr>
          <w:rFonts w:ascii="Times New Roman" w:eastAsia="Times New Roman" w:hAnsi="Times New Roman"/>
          <w:color w:val="000000"/>
          <w:sz w:val="28"/>
          <w:szCs w:val="28"/>
          <w:lang w:eastAsia="ru-RU"/>
        </w:rPr>
        <w:t xml:space="preserve">экзамена </w:t>
      </w:r>
      <w:r w:rsidRPr="00684769">
        <w:rPr>
          <w:rFonts w:ascii="Times New Roman" w:eastAsia="Times New Roman" w:hAnsi="Times New Roman"/>
          <w:i/>
          <w:color w:val="000000"/>
          <w:sz w:val="28"/>
          <w:szCs w:val="28"/>
        </w:rPr>
        <w:t>в аудитории ППЭ» (2 экземпляра);</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форму ППЭ-05-02 «Протокол проведения </w:t>
      </w:r>
      <w:r w:rsidRPr="00684769">
        <w:rPr>
          <w:rFonts w:ascii="Times New Roman" w:eastAsia="Times New Roman" w:hAnsi="Times New Roman"/>
          <w:i/>
          <w:color w:val="000000"/>
          <w:sz w:val="28"/>
          <w:szCs w:val="28"/>
          <w:lang w:eastAsia="ru-RU"/>
        </w:rPr>
        <w:t>экзамена</w:t>
      </w:r>
      <w:r w:rsidRPr="00684769">
        <w:rPr>
          <w:rFonts w:ascii="Times New Roman" w:eastAsia="Times New Roman" w:hAnsi="Times New Roman"/>
          <w:color w:val="000000"/>
          <w:sz w:val="28"/>
          <w:szCs w:val="28"/>
          <w:lang w:eastAsia="ru-RU"/>
        </w:rPr>
        <w:t xml:space="preserve"> </w:t>
      </w:r>
      <w:r w:rsidRPr="00684769">
        <w:rPr>
          <w:rFonts w:ascii="Times New Roman" w:eastAsia="Times New Roman" w:hAnsi="Times New Roman"/>
          <w:i/>
          <w:color w:val="000000"/>
          <w:sz w:val="28"/>
          <w:szCs w:val="28"/>
        </w:rPr>
        <w:t>в аудитории»;</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форму ППЭ-12-02 «Ведомость коррекции персональных данных участников </w:t>
      </w:r>
      <w:r w:rsidRPr="00684769">
        <w:rPr>
          <w:rFonts w:ascii="Times New Roman" w:eastAsia="Times New Roman" w:hAnsi="Times New Roman"/>
          <w:i/>
          <w:color w:val="000000"/>
          <w:sz w:val="28"/>
          <w:szCs w:val="28"/>
          <w:lang w:eastAsia="ru-RU"/>
        </w:rPr>
        <w:lastRenderedPageBreak/>
        <w:t>экзамена</w:t>
      </w:r>
      <w:r w:rsidRPr="00684769">
        <w:rPr>
          <w:rFonts w:ascii="Times New Roman" w:eastAsia="Times New Roman" w:hAnsi="Times New Roman"/>
          <w:color w:val="000000"/>
          <w:sz w:val="28"/>
          <w:szCs w:val="28"/>
          <w:lang w:eastAsia="ru-RU"/>
        </w:rPr>
        <w:t xml:space="preserve"> </w:t>
      </w:r>
      <w:r w:rsidRPr="00684769">
        <w:rPr>
          <w:rFonts w:ascii="Times New Roman" w:eastAsia="Times New Roman" w:hAnsi="Times New Roman"/>
          <w:i/>
          <w:color w:val="000000"/>
          <w:sz w:val="28"/>
          <w:szCs w:val="28"/>
        </w:rPr>
        <w:t>в аудитории»;</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форму ППЭ-12-03 «Ведомость использования дополнительных бланков ответов </w:t>
      </w:r>
      <w:r w:rsidR="0058227C" w:rsidRPr="00684769">
        <w:rPr>
          <w:rFonts w:ascii="Times New Roman" w:eastAsia="Times New Roman" w:hAnsi="Times New Roman"/>
          <w:i/>
          <w:color w:val="000000"/>
          <w:sz w:val="28"/>
          <w:szCs w:val="28"/>
        </w:rPr>
        <w:t>№2</w:t>
      </w:r>
      <w:r w:rsidRPr="00684769">
        <w:rPr>
          <w:rFonts w:ascii="Times New Roman" w:eastAsia="Times New Roman" w:hAnsi="Times New Roman"/>
          <w:i/>
          <w:color w:val="000000"/>
          <w:sz w:val="28"/>
          <w:szCs w:val="28"/>
        </w:rPr>
        <w:t>»;</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форму ППЭ-12-04-МАШ «Ведомость учета времени отсутствия участников </w:t>
      </w:r>
      <w:r w:rsidRPr="00684769">
        <w:rPr>
          <w:rFonts w:ascii="Times New Roman" w:eastAsia="Times New Roman" w:hAnsi="Times New Roman"/>
          <w:i/>
          <w:color w:val="000000"/>
          <w:sz w:val="28"/>
          <w:szCs w:val="28"/>
          <w:lang w:eastAsia="ru-RU"/>
        </w:rPr>
        <w:t>экзамена</w:t>
      </w:r>
      <w:r w:rsidRPr="00684769">
        <w:rPr>
          <w:rFonts w:ascii="Times New Roman" w:eastAsia="Times New Roman" w:hAnsi="Times New Roman"/>
          <w:color w:val="000000"/>
          <w:sz w:val="28"/>
          <w:szCs w:val="28"/>
          <w:lang w:eastAsia="ru-RU"/>
        </w:rPr>
        <w:t xml:space="preserve"> </w:t>
      </w:r>
      <w:r w:rsidRPr="00684769">
        <w:rPr>
          <w:rFonts w:ascii="Times New Roman" w:eastAsia="Times New Roman" w:hAnsi="Times New Roman"/>
          <w:i/>
          <w:color w:val="000000"/>
          <w:sz w:val="28"/>
          <w:szCs w:val="28"/>
        </w:rPr>
        <w:t>в аудитории»;</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форму ППЭ-16 «Расшифровка кодов образовательных организаций»;</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 xml:space="preserve">инструкцию для участников </w:t>
      </w:r>
      <w:r w:rsidRPr="00684769">
        <w:rPr>
          <w:rFonts w:ascii="Times New Roman" w:eastAsia="Times New Roman" w:hAnsi="Times New Roman"/>
          <w:i/>
          <w:color w:val="000000"/>
          <w:sz w:val="28"/>
          <w:szCs w:val="28"/>
          <w:lang w:eastAsia="ru-RU"/>
        </w:rPr>
        <w:t>экзамена</w:t>
      </w:r>
      <w:r w:rsidRPr="00684769">
        <w:rPr>
          <w:rFonts w:ascii="Times New Roman" w:eastAsia="Times New Roman" w:hAnsi="Times New Roman"/>
          <w:i/>
          <w:color w:val="000000"/>
          <w:sz w:val="28"/>
          <w:szCs w:val="28"/>
        </w:rPr>
        <w:t>, зачитываемую организатором в аудитории перед началом экзамена (одна инструкция на аудиторию);</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ножницы для вскрытия сейф-пакета с электронными носителями с ЭМ;</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таблички с номерами аудиторий;</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color w:val="000000"/>
          <w:sz w:val="28"/>
          <w:szCs w:val="28"/>
        </w:rPr>
      </w:pPr>
      <w:r w:rsidRPr="00684769">
        <w:rPr>
          <w:rFonts w:ascii="Times New Roman" w:eastAsia="Times New Roman" w:hAnsi="Times New Roman"/>
          <w:i/>
          <w:color w:val="000000"/>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1A6C05" w:rsidRPr="00684769" w:rsidRDefault="001A6C05" w:rsidP="00684769">
      <w:pPr>
        <w:widowControl w:val="0"/>
        <w:spacing w:after="0" w:line="240" w:lineRule="auto"/>
        <w:ind w:firstLine="709"/>
        <w:contextualSpacing/>
        <w:jc w:val="both"/>
        <w:rPr>
          <w:rFonts w:ascii="Times New Roman" w:eastAsia="Times New Roman" w:hAnsi="Times New Roman"/>
          <w:i/>
          <w:sz w:val="28"/>
          <w:szCs w:val="28"/>
          <w:lang w:eastAsia="zh-CN"/>
        </w:rPr>
      </w:pPr>
      <w:r w:rsidRPr="00684769">
        <w:rPr>
          <w:rFonts w:ascii="Times New Roman" w:eastAsia="Times New Roman" w:hAnsi="Times New Roman"/>
          <w:i/>
          <w:color w:val="000000"/>
          <w:sz w:val="28"/>
          <w:szCs w:val="28"/>
        </w:rPr>
        <w:t>конверт для упаковки использованных листов бумаги для черновиков (один конверт на аудиторию).</w:t>
      </w:r>
    </w:p>
    <w:p w:rsidR="001A6C05" w:rsidRDefault="001A6C05" w:rsidP="00D459E0">
      <w:pPr>
        <w:pStyle w:val="1"/>
        <w:numPr>
          <w:ilvl w:val="0"/>
          <w:numId w:val="29"/>
        </w:numPr>
        <w:spacing w:after="0"/>
        <w:ind w:left="0" w:firstLine="709"/>
        <w:jc w:val="both"/>
        <w:rPr>
          <w:rFonts w:ascii="Times New Roman" w:hAnsi="Times New Roman"/>
          <w:sz w:val="28"/>
        </w:rPr>
      </w:pPr>
      <w:bookmarkStart w:id="58" w:name="_Toc26540149"/>
      <w:r w:rsidRPr="00D459E0">
        <w:rPr>
          <w:rFonts w:ascii="Times New Roman" w:hAnsi="Times New Roman"/>
          <w:sz w:val="28"/>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sidRPr="00D459E0">
        <w:rPr>
          <w:rFonts w:ascii="Times New Roman" w:eastAsia="Times New Roman" w:hAnsi="Times New Roman"/>
          <w:color w:val="000000"/>
          <w:sz w:val="28"/>
          <w:lang w:eastAsia="ru-RU"/>
        </w:rPr>
        <w:t xml:space="preserve"> </w:t>
      </w:r>
      <w:r w:rsidRPr="00D459E0">
        <w:rPr>
          <w:rFonts w:ascii="Times New Roman" w:hAnsi="Times New Roman"/>
          <w:sz w:val="28"/>
        </w:rPr>
        <w:t>в электронный вид</w:t>
      </w:r>
      <w:bookmarkEnd w:id="58"/>
    </w:p>
    <w:p w:rsidR="00D459E0" w:rsidRPr="00D459E0" w:rsidRDefault="00D459E0" w:rsidP="00D459E0">
      <w:pPr>
        <w:pStyle w:val="2"/>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1A6C05" w:rsidRPr="00D459E0" w:rsidTr="001A6C05">
        <w:trPr>
          <w:tblHeader/>
        </w:trPr>
        <w:tc>
          <w:tcPr>
            <w:tcW w:w="1843" w:type="dxa"/>
            <w:shd w:val="clear" w:color="auto" w:fill="D9D9D9"/>
          </w:tcPr>
          <w:p w:rsidR="001A6C05" w:rsidRPr="00D459E0" w:rsidRDefault="001A6C05" w:rsidP="00D459E0">
            <w:pPr>
              <w:keepNext/>
              <w:spacing w:after="0" w:line="240" w:lineRule="auto"/>
              <w:ind w:left="57"/>
              <w:contextualSpacing/>
              <w:jc w:val="center"/>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Компонент</w:t>
            </w:r>
          </w:p>
        </w:tc>
        <w:tc>
          <w:tcPr>
            <w:tcW w:w="1843" w:type="dxa"/>
            <w:shd w:val="clear" w:color="auto" w:fill="D9D9D9"/>
          </w:tcPr>
          <w:p w:rsidR="001A6C05" w:rsidRPr="00D459E0" w:rsidRDefault="001A6C05" w:rsidP="00D459E0">
            <w:pPr>
              <w:keepNext/>
              <w:spacing w:after="0" w:line="240" w:lineRule="auto"/>
              <w:ind w:left="57"/>
              <w:contextualSpacing/>
              <w:jc w:val="center"/>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Количество</w:t>
            </w:r>
          </w:p>
        </w:tc>
        <w:tc>
          <w:tcPr>
            <w:tcW w:w="6520" w:type="dxa"/>
            <w:shd w:val="clear" w:color="auto" w:fill="D9D9D9"/>
          </w:tcPr>
          <w:p w:rsidR="001A6C05" w:rsidRPr="00D459E0" w:rsidRDefault="001A6C05" w:rsidP="00D459E0">
            <w:pPr>
              <w:keepNext/>
              <w:spacing w:after="0" w:line="240" w:lineRule="auto"/>
              <w:ind w:left="57"/>
              <w:contextualSpacing/>
              <w:jc w:val="center"/>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Конфигурация</w:t>
            </w:r>
          </w:p>
        </w:tc>
      </w:tr>
      <w:tr w:rsidR="001A6C05" w:rsidRPr="00D459E0" w:rsidTr="001A6C05">
        <w:tc>
          <w:tcPr>
            <w:tcW w:w="10206" w:type="dxa"/>
            <w:gridSpan w:val="3"/>
            <w:shd w:val="clear" w:color="auto" w:fill="auto"/>
          </w:tcPr>
          <w:p w:rsidR="001A6C05" w:rsidRPr="00D459E0" w:rsidRDefault="001A6C05" w:rsidP="00D459E0">
            <w:pPr>
              <w:keepNext/>
              <w:spacing w:after="0" w:line="240" w:lineRule="auto"/>
              <w:ind w:left="57"/>
              <w:contextualSpacing/>
              <w:jc w:val="both"/>
              <w:rPr>
                <w:rFonts w:ascii="Times New Roman" w:eastAsia="Times New Roman" w:hAnsi="Times New Roman"/>
                <w:b/>
                <w:bCs/>
                <w:i/>
                <w:sz w:val="28"/>
                <w:szCs w:val="28"/>
                <w:lang w:eastAsia="ru-RU"/>
              </w:rPr>
            </w:pPr>
            <w:r w:rsidRPr="00D459E0">
              <w:rPr>
                <w:rFonts w:ascii="Times New Roman" w:eastAsia="Times New Roman" w:hAnsi="Times New Roman"/>
                <w:b/>
                <w:bCs/>
                <w:i/>
                <w:sz w:val="28"/>
                <w:szCs w:val="28"/>
                <w:lang w:eastAsia="ru-RU"/>
              </w:rPr>
              <w:t>Рабочие станции</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Станция печати ЭМ</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Процессор</w:t>
            </w:r>
            <w:r w:rsidRPr="00D459E0">
              <w:rPr>
                <w:rFonts w:ascii="Times New Roman" w:eastAsia="Times New Roman" w:hAnsi="Times New Roman"/>
                <w:bCs/>
                <w:sz w:val="28"/>
                <w:szCs w:val="28"/>
                <w:lang w:eastAsia="ru-RU"/>
              </w:rPr>
              <w:t xml:space="preserve">: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количество ядер: от 4;</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частота: от 2,0 ГГц.</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 xml:space="preserve">Оперативная память: </w:t>
            </w:r>
            <w:r w:rsidRPr="00D459E0">
              <w:rPr>
                <w:rFonts w:ascii="Times New Roman" w:eastAsia="Times New Roman" w:hAnsi="Times New Roman"/>
                <w:bCs/>
                <w:sz w:val="28"/>
                <w:szCs w:val="28"/>
                <w:lang w:eastAsia="ru-RU"/>
              </w:rPr>
              <w:t xml:space="preserve">от 4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Свободное дисковое пространство</w:t>
            </w:r>
            <w:r w:rsidRPr="00D459E0">
              <w:rPr>
                <w:rFonts w:ascii="Times New Roman" w:eastAsia="Times New Roman" w:hAnsi="Times New Roman"/>
                <w:bCs/>
                <w:sz w:val="28"/>
                <w:szCs w:val="28"/>
                <w:lang w:eastAsia="ru-RU"/>
              </w:rPr>
              <w:t xml:space="preserve">: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от 100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 xml:space="preserve"> на начало экзаменационного периода;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20% от общего объема жесткого диска в течение экзаменационного периода.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Прочее оборудование</w:t>
            </w:r>
            <w:r w:rsidRPr="00D459E0">
              <w:rPr>
                <w:rFonts w:ascii="Times New Roman" w:eastAsia="Times New Roman" w:hAnsi="Times New Roman"/>
                <w:bCs/>
                <w:sz w:val="28"/>
                <w:szCs w:val="28"/>
                <w:lang w:eastAsia="ru-RU"/>
              </w:rPr>
              <w:t>:</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Встроенный или внешний оптический привод для чтения компакт-дисков CD (DVD)-ROM (в случае доставки ЭМ на CD-дисках).</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Видеокарта и монитор: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Внешний интерфейс: USB 2.0 и выше, рекомендуется не ниже </w:t>
            </w:r>
            <w:r w:rsidRPr="00D459E0">
              <w:rPr>
                <w:rFonts w:ascii="Times New Roman" w:eastAsia="Times New Roman" w:hAnsi="Times New Roman"/>
                <w:bCs/>
                <w:sz w:val="28"/>
                <w:szCs w:val="28"/>
                <w:lang w:val="en-US" w:eastAsia="ru-RU"/>
              </w:rPr>
              <w:t>USB</w:t>
            </w:r>
            <w:r w:rsidRPr="00D459E0">
              <w:rPr>
                <w:rFonts w:ascii="Times New Roman" w:eastAsia="Times New Roman" w:hAnsi="Times New Roman"/>
                <w:bCs/>
                <w:sz w:val="28"/>
                <w:szCs w:val="28"/>
                <w:lang w:eastAsia="ru-RU"/>
              </w:rPr>
              <w:t xml:space="preserve"> 3.0, а также не менее двух свободных.</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Манипулятор «мышь».</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Клавиатура.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 xml:space="preserve">Локальный лазерный принтер </w:t>
            </w:r>
            <w:r w:rsidRPr="00D459E0">
              <w:rPr>
                <w:rFonts w:ascii="Times New Roman" w:eastAsia="Times New Roman" w:hAnsi="Times New Roman"/>
                <w:bCs/>
                <w:sz w:val="28"/>
                <w:szCs w:val="28"/>
                <w:lang w:eastAsia="ru-RU"/>
              </w:rPr>
              <w:t>(использование сетевого принтера не допускается)</w:t>
            </w:r>
            <w:r w:rsidRPr="00D459E0">
              <w:rPr>
                <w:rFonts w:ascii="Times New Roman" w:eastAsia="Times New Roman" w:hAnsi="Times New Roman"/>
                <w:b/>
                <w:bCs/>
                <w:sz w:val="28"/>
                <w:szCs w:val="28"/>
                <w:lang w:eastAsia="ru-RU"/>
              </w:rPr>
              <w:t>:</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Формат</w:t>
            </w:r>
            <w:r w:rsidRPr="00D459E0">
              <w:rPr>
                <w:rFonts w:ascii="Times New Roman" w:eastAsia="Times New Roman" w:hAnsi="Times New Roman"/>
                <w:bCs/>
                <w:sz w:val="28"/>
                <w:szCs w:val="28"/>
                <w:lang w:eastAsia="ru-RU"/>
              </w:rPr>
              <w:t>: А4.</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Тип печати</w:t>
            </w:r>
            <w:r w:rsidRPr="00D459E0">
              <w:rPr>
                <w:rFonts w:ascii="Times New Roman" w:eastAsia="Times New Roman" w:hAnsi="Times New Roman"/>
                <w:bCs/>
                <w:sz w:val="28"/>
                <w:szCs w:val="28"/>
                <w:lang w:eastAsia="ru-RU"/>
              </w:rPr>
              <w:t>: черно-белая.</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Технология печати</w:t>
            </w:r>
            <w:r w:rsidRPr="00D459E0">
              <w:rPr>
                <w:rFonts w:ascii="Times New Roman" w:eastAsia="Times New Roman" w:hAnsi="Times New Roman"/>
                <w:bCs/>
                <w:sz w:val="28"/>
                <w:szCs w:val="28"/>
                <w:lang w:eastAsia="ru-RU"/>
              </w:rPr>
              <w:t>: лазерная.</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Размещение</w:t>
            </w:r>
            <w:r w:rsidRPr="00D459E0">
              <w:rPr>
                <w:rFonts w:ascii="Times New Roman" w:eastAsia="Times New Roman" w:hAnsi="Times New Roman"/>
                <w:bCs/>
                <w:sz w:val="28"/>
                <w:szCs w:val="28"/>
                <w:lang w:eastAsia="ru-RU"/>
              </w:rPr>
              <w:t>: настольный.</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Скорость черно-белой печати</w:t>
            </w:r>
            <w:r w:rsidRPr="00D459E0">
              <w:rPr>
                <w:rFonts w:ascii="Times New Roman" w:eastAsia="Times New Roman" w:hAnsi="Times New Roman"/>
                <w:bCs/>
                <w:sz w:val="28"/>
                <w:szCs w:val="28"/>
                <w:lang w:eastAsia="ru-RU"/>
              </w:rPr>
              <w:t xml:space="preserve"> (обычный режим, A4): не менее 25 стр./мин.</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Качество черно-белой печати</w:t>
            </w:r>
            <w:r w:rsidRPr="00D459E0">
              <w:rPr>
                <w:rFonts w:ascii="Times New Roman" w:eastAsia="Times New Roman" w:hAnsi="Times New Roman"/>
                <w:bCs/>
                <w:sz w:val="28"/>
                <w:szCs w:val="28"/>
                <w:lang w:eastAsia="ru-RU"/>
              </w:rPr>
              <w:t xml:space="preserve"> (режим наилучшего качества): не менее 600 x 600 точек на дюйм.</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Объем лотка для печати</w:t>
            </w:r>
            <w:r w:rsidRPr="00D459E0">
              <w:rPr>
                <w:rFonts w:ascii="Times New Roman" w:eastAsia="Times New Roman" w:hAnsi="Times New Roman"/>
                <w:bCs/>
                <w:sz w:val="28"/>
                <w:szCs w:val="28"/>
                <w:lang w:eastAsia="ru-RU"/>
              </w:rPr>
              <w:t>: от 250 листов.</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Операционные системы</w:t>
            </w:r>
            <w:r w:rsidRPr="00D459E0">
              <w:rPr>
                <w:rFonts w:ascii="Times New Roman" w:eastAsia="Times New Roman" w:hAnsi="Times New Roman"/>
                <w:bCs/>
                <w:sz w:val="28"/>
                <w:szCs w:val="28"/>
                <w:lang w:eastAsia="ru-RU"/>
              </w:rPr>
              <w:t xml:space="preserve">: </w:t>
            </w:r>
            <w:proofErr w:type="spellStart"/>
            <w:r w:rsidRPr="00D459E0">
              <w:rPr>
                <w:rFonts w:ascii="Times New Roman" w:eastAsia="Times New Roman" w:hAnsi="Times New Roman"/>
                <w:bCs/>
                <w:sz w:val="28"/>
                <w:szCs w:val="28"/>
                <w:lang w:eastAsia="ru-RU"/>
              </w:rPr>
              <w:t>Windows</w:t>
            </w:r>
            <w:proofErr w:type="spellEnd"/>
            <w:r w:rsidRPr="00D459E0">
              <w:rPr>
                <w:rFonts w:ascii="Times New Roman" w:eastAsia="Times New Roman" w:hAnsi="Times New Roman"/>
                <w:bCs/>
                <w:sz w:val="28"/>
                <w:szCs w:val="28"/>
                <w:lang w:eastAsia="ru-RU"/>
              </w:rPr>
              <w:t xml:space="preserve"> 7/8.1/10 </w:t>
            </w:r>
            <w:r w:rsidRPr="00D459E0">
              <w:rPr>
                <w:rFonts w:ascii="Times New Roman" w:eastAsia="Times New Roman" w:hAnsi="Times New Roman"/>
                <w:bCs/>
                <w:sz w:val="28"/>
                <w:szCs w:val="28"/>
                <w:lang w:eastAsia="ru-RU"/>
              </w:rPr>
              <w:lastRenderedPageBreak/>
              <w:t>платформы: ia32 (x86), x64.</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hAnsi="Times New Roman"/>
                <w:sz w:val="28"/>
                <w:szCs w:val="28"/>
              </w:rPr>
              <w:t>Специальное ПО: Средство антивирусной защиты информации, имеющее действующий на весь период ЕГЭ сертификат ФСБ России.</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lastRenderedPageBreak/>
              <w:t>Станция авторизации**</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1 + не менее 1 резервной станции</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Процессор</w:t>
            </w:r>
            <w:r w:rsidRPr="00D459E0">
              <w:rPr>
                <w:rFonts w:ascii="Times New Roman" w:eastAsia="Times New Roman" w:hAnsi="Times New Roman"/>
                <w:bCs/>
                <w:sz w:val="28"/>
                <w:szCs w:val="28"/>
                <w:lang w:eastAsia="ru-RU"/>
              </w:rPr>
              <w:t>:</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количество ядер: от 4;</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частота: от 2,0 ГГц.</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 xml:space="preserve">Оперативная память: </w:t>
            </w:r>
            <w:r w:rsidRPr="00D459E0">
              <w:rPr>
                <w:rFonts w:ascii="Times New Roman" w:eastAsia="Times New Roman" w:hAnsi="Times New Roman"/>
                <w:bCs/>
                <w:sz w:val="28"/>
                <w:szCs w:val="28"/>
                <w:lang w:eastAsia="ru-RU"/>
              </w:rPr>
              <w:t xml:space="preserve">от 4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Свободное дисковое пространство</w:t>
            </w:r>
            <w:r w:rsidRPr="00D459E0">
              <w:rPr>
                <w:rFonts w:ascii="Times New Roman" w:eastAsia="Times New Roman" w:hAnsi="Times New Roman"/>
                <w:bCs/>
                <w:sz w:val="28"/>
                <w:szCs w:val="28"/>
                <w:lang w:eastAsia="ru-RU"/>
              </w:rPr>
              <w:t xml:space="preserve">: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От 100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 xml:space="preserve"> на начало экзаменационного периода;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20% от общего объема жесткого диска в течение экзаменационного периода.</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Прочее оборудование:</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Видеокарта и монитор: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Внешний интерфейс: USB 2.0 и выше, рекомендуется не ниже </w:t>
            </w:r>
            <w:r w:rsidRPr="00D459E0">
              <w:rPr>
                <w:rFonts w:ascii="Times New Roman" w:eastAsia="Times New Roman" w:hAnsi="Times New Roman"/>
                <w:bCs/>
                <w:sz w:val="28"/>
                <w:szCs w:val="28"/>
                <w:lang w:val="en-US" w:eastAsia="ru-RU"/>
              </w:rPr>
              <w:t>USB</w:t>
            </w:r>
            <w:r w:rsidRPr="00D459E0">
              <w:rPr>
                <w:rFonts w:ascii="Times New Roman" w:eastAsia="Times New Roman" w:hAnsi="Times New Roman"/>
                <w:bCs/>
                <w:sz w:val="28"/>
                <w:szCs w:val="28"/>
                <w:lang w:eastAsia="ru-RU"/>
              </w:rPr>
              <w:t xml:space="preserve"> 3.0, а также не менее двух свободных.</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Манипулятор «мышь».</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Клавиатура.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Интернет:</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Наличие стабильного стационарного канала связи с выходом в Интернет.</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Наличие резервного канала связи с выходом в Интернет (USB-модем/альтернативный канал доступа к сети Интернет).</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Локальный лазерный принтер</w:t>
            </w:r>
            <w:r w:rsidRPr="00D459E0">
              <w:rPr>
                <w:rFonts w:ascii="Times New Roman" w:eastAsia="Times New Roman" w:hAnsi="Times New Roman"/>
                <w:bCs/>
                <w:sz w:val="28"/>
                <w:szCs w:val="28"/>
                <w:lang w:eastAsia="ru-RU"/>
              </w:rPr>
              <w:t xml:space="preserve"> (использование сетевого принтера не допускается):</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Формат</w:t>
            </w:r>
            <w:r w:rsidRPr="00D459E0">
              <w:rPr>
                <w:rFonts w:ascii="Times New Roman" w:eastAsia="Times New Roman" w:hAnsi="Times New Roman"/>
                <w:bCs/>
                <w:sz w:val="28"/>
                <w:szCs w:val="28"/>
                <w:lang w:eastAsia="ru-RU"/>
              </w:rPr>
              <w:t>: А4.</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Тип печати</w:t>
            </w:r>
            <w:r w:rsidRPr="00D459E0">
              <w:rPr>
                <w:rFonts w:ascii="Times New Roman" w:eastAsia="Times New Roman" w:hAnsi="Times New Roman"/>
                <w:bCs/>
                <w:sz w:val="28"/>
                <w:szCs w:val="28"/>
                <w:lang w:eastAsia="ru-RU"/>
              </w:rPr>
              <w:t>: черно-белая.</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Технология печати</w:t>
            </w:r>
            <w:r w:rsidRPr="00D459E0">
              <w:rPr>
                <w:rFonts w:ascii="Times New Roman" w:eastAsia="Times New Roman" w:hAnsi="Times New Roman"/>
                <w:bCs/>
                <w:sz w:val="28"/>
                <w:szCs w:val="28"/>
                <w:lang w:eastAsia="ru-RU"/>
              </w:rPr>
              <w:t>: лазерная.</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Размещение</w:t>
            </w:r>
            <w:r w:rsidRPr="00D459E0">
              <w:rPr>
                <w:rFonts w:ascii="Times New Roman" w:eastAsia="Times New Roman" w:hAnsi="Times New Roman"/>
                <w:bCs/>
                <w:sz w:val="28"/>
                <w:szCs w:val="28"/>
                <w:lang w:eastAsia="ru-RU"/>
              </w:rPr>
              <w:t>: настольный.</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Скорость черно-белой печати</w:t>
            </w:r>
            <w:r w:rsidRPr="00D459E0">
              <w:rPr>
                <w:rFonts w:ascii="Times New Roman" w:eastAsia="Times New Roman" w:hAnsi="Times New Roman"/>
                <w:bCs/>
                <w:sz w:val="28"/>
                <w:szCs w:val="28"/>
                <w:lang w:eastAsia="ru-RU"/>
              </w:rPr>
              <w:t xml:space="preserve"> (обычный режим, A4): не менее 25 стр./мин.</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Качество черно-белой печати</w:t>
            </w:r>
            <w:r w:rsidRPr="00D459E0">
              <w:rPr>
                <w:rFonts w:ascii="Times New Roman" w:eastAsia="Times New Roman" w:hAnsi="Times New Roman"/>
                <w:bCs/>
                <w:sz w:val="28"/>
                <w:szCs w:val="28"/>
                <w:lang w:eastAsia="ru-RU"/>
              </w:rPr>
              <w:t xml:space="preserve"> (режим наилучшего качества): не менее 600 x 600 точек на дюйм.</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lastRenderedPageBreak/>
              <w:t>Объем лотка для печати</w:t>
            </w:r>
            <w:r w:rsidRPr="00D459E0">
              <w:rPr>
                <w:rFonts w:ascii="Times New Roman" w:eastAsia="Times New Roman" w:hAnsi="Times New Roman"/>
                <w:bCs/>
                <w:sz w:val="28"/>
                <w:szCs w:val="28"/>
                <w:lang w:eastAsia="ru-RU"/>
              </w:rPr>
              <w:t>: от 300 листов</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Операционные системы</w:t>
            </w:r>
            <w:r w:rsidRPr="00D459E0">
              <w:rPr>
                <w:rFonts w:ascii="Times New Roman" w:eastAsia="Times New Roman" w:hAnsi="Times New Roman"/>
                <w:bCs/>
                <w:sz w:val="28"/>
                <w:szCs w:val="28"/>
                <w:lang w:eastAsia="ru-RU"/>
              </w:rPr>
              <w:t xml:space="preserve">: </w:t>
            </w:r>
            <w:proofErr w:type="spellStart"/>
            <w:r w:rsidRPr="00D459E0">
              <w:rPr>
                <w:rFonts w:ascii="Times New Roman" w:eastAsia="Times New Roman" w:hAnsi="Times New Roman"/>
                <w:bCs/>
                <w:sz w:val="28"/>
                <w:szCs w:val="28"/>
                <w:lang w:eastAsia="ru-RU"/>
              </w:rPr>
              <w:t>Windows</w:t>
            </w:r>
            <w:proofErr w:type="spellEnd"/>
            <w:r w:rsidRPr="00D459E0">
              <w:rPr>
                <w:rFonts w:ascii="Times New Roman" w:eastAsia="Times New Roman" w:hAnsi="Times New Roman"/>
                <w:bCs/>
                <w:sz w:val="28"/>
                <w:szCs w:val="28"/>
                <w:lang w:eastAsia="ru-RU"/>
              </w:rPr>
              <w:t xml:space="preserve"> 7/8.1/10 платформы: ia32 (x86), x64.</w:t>
            </w:r>
          </w:p>
          <w:p w:rsidR="001A6C05" w:rsidRPr="00D459E0" w:rsidRDefault="001A6C05" w:rsidP="00D459E0">
            <w:pPr>
              <w:keepNext/>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hAnsi="Times New Roman"/>
                <w:b/>
                <w:sz w:val="28"/>
                <w:szCs w:val="28"/>
              </w:rPr>
              <w:t>Специальное ПО:</w:t>
            </w:r>
            <w:r w:rsidRPr="00D459E0">
              <w:rPr>
                <w:rFonts w:ascii="Times New Roman" w:hAnsi="Times New Roman"/>
                <w:sz w:val="28"/>
                <w:szCs w:val="28"/>
              </w:rPr>
              <w:t xml:space="preserve"> Средство антивирусной защиты информации, имеющее действующий на весь период ЕГЭ сертификат ФСБ России.</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lastRenderedPageBreak/>
              <w:t>Станция сканирования в ППЭ</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1-2 + не менее 1 резервная станция сканирования в ППЭ ***</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Процессор</w:t>
            </w:r>
            <w:r w:rsidRPr="00D459E0">
              <w:rPr>
                <w:rFonts w:ascii="Times New Roman" w:eastAsia="Times New Roman" w:hAnsi="Times New Roman"/>
                <w:bCs/>
                <w:sz w:val="28"/>
                <w:szCs w:val="28"/>
                <w:lang w:eastAsia="ru-RU"/>
              </w:rPr>
              <w:t xml:space="preserve">: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количество ядер: от 4;</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частота: от 2,0 ГГц.</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 xml:space="preserve">Оперативная память: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от 4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 xml:space="preserve"> (до 50 участников)</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от 8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 xml:space="preserve"> (свыше 50 участников).</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Свободное дисковое пространство</w:t>
            </w:r>
            <w:r w:rsidRPr="00D459E0">
              <w:rPr>
                <w:rFonts w:ascii="Times New Roman" w:eastAsia="Times New Roman" w:hAnsi="Times New Roman"/>
                <w:bCs/>
                <w:sz w:val="28"/>
                <w:szCs w:val="28"/>
                <w:lang w:eastAsia="ru-RU"/>
              </w:rPr>
              <w:t xml:space="preserve">: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от 100 </w:t>
            </w:r>
            <w:r w:rsidR="00D459E0">
              <w:rPr>
                <w:rFonts w:ascii="Times New Roman" w:eastAsia="Times New Roman" w:hAnsi="Times New Roman"/>
                <w:bCs/>
                <w:sz w:val="28"/>
                <w:szCs w:val="28"/>
                <w:lang w:eastAsia="ru-RU"/>
              </w:rPr>
              <w:t>Гбайт</w:t>
            </w:r>
            <w:r w:rsidRPr="00D459E0">
              <w:rPr>
                <w:rFonts w:ascii="Times New Roman" w:eastAsia="Times New Roman" w:hAnsi="Times New Roman"/>
                <w:bCs/>
                <w:sz w:val="28"/>
                <w:szCs w:val="28"/>
                <w:lang w:eastAsia="ru-RU"/>
              </w:rPr>
              <w:t xml:space="preserve"> на начало экзаменационного периода;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20% от общего объема жесткого диска в течение экзаменационного периода.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Прочее оборудование</w:t>
            </w:r>
            <w:r w:rsidRPr="00D459E0">
              <w:rPr>
                <w:rFonts w:ascii="Times New Roman" w:eastAsia="Times New Roman" w:hAnsi="Times New Roman"/>
                <w:bCs/>
                <w:sz w:val="28"/>
                <w:szCs w:val="28"/>
                <w:lang w:eastAsia="ru-RU"/>
              </w:rPr>
              <w:t>:</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Видеокарта и монитор: </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Внешний интерфейс: USB 2.0 и выше, рекомендуется не ниже </w:t>
            </w:r>
            <w:r w:rsidRPr="00D459E0">
              <w:rPr>
                <w:rFonts w:ascii="Times New Roman" w:eastAsia="Times New Roman" w:hAnsi="Times New Roman"/>
                <w:bCs/>
                <w:sz w:val="28"/>
                <w:szCs w:val="28"/>
                <w:lang w:val="en-US" w:eastAsia="ru-RU"/>
              </w:rPr>
              <w:t>USB</w:t>
            </w:r>
            <w:r w:rsidRPr="00D459E0">
              <w:rPr>
                <w:rFonts w:ascii="Times New Roman" w:eastAsia="Times New Roman" w:hAnsi="Times New Roman"/>
                <w:bCs/>
                <w:sz w:val="28"/>
                <w:szCs w:val="28"/>
                <w:lang w:eastAsia="ru-RU"/>
              </w:rPr>
              <w:t xml:space="preserve"> 3.0, а также не менее двух свободных.</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Манипулятор «мышь».</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Клавиатура.</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1A6C05" w:rsidRPr="00D459E0" w:rsidRDefault="001A6C05" w:rsidP="00D459E0">
            <w:pPr>
              <w:spacing w:after="0" w:line="240" w:lineRule="auto"/>
              <w:ind w:left="57"/>
              <w:contextualSpacing/>
              <w:jc w:val="both"/>
              <w:rPr>
                <w:rFonts w:ascii="Times New Roman" w:hAnsi="Times New Roman"/>
                <w:b/>
                <w:sz w:val="28"/>
                <w:szCs w:val="28"/>
                <w:lang w:eastAsia="ru-RU"/>
              </w:rPr>
            </w:pPr>
            <w:r w:rsidRPr="00D459E0">
              <w:rPr>
                <w:rFonts w:ascii="Times New Roman" w:hAnsi="Times New Roman"/>
                <w:b/>
                <w:sz w:val="28"/>
                <w:szCs w:val="28"/>
                <w:lang w:eastAsia="ru-RU"/>
              </w:rPr>
              <w:t>Локальный или сетевой TWAIN–совместимый сканер:</w:t>
            </w:r>
          </w:p>
          <w:p w:rsidR="001A6C05" w:rsidRPr="00D459E0" w:rsidRDefault="001A6C05" w:rsidP="00D459E0">
            <w:pPr>
              <w:spacing w:after="0" w:line="240" w:lineRule="auto"/>
              <w:ind w:left="57"/>
              <w:contextualSpacing/>
              <w:jc w:val="both"/>
              <w:rPr>
                <w:rFonts w:ascii="Times New Roman" w:hAnsi="Times New Roman"/>
                <w:sz w:val="28"/>
                <w:szCs w:val="28"/>
                <w:lang w:eastAsia="ru-RU"/>
              </w:rPr>
            </w:pPr>
            <w:r w:rsidRPr="00D459E0">
              <w:rPr>
                <w:rFonts w:ascii="Times New Roman" w:hAnsi="Times New Roman"/>
                <w:b/>
                <w:sz w:val="28"/>
                <w:szCs w:val="28"/>
                <w:lang w:eastAsia="ru-RU"/>
              </w:rPr>
              <w:t>Формат бумаги</w:t>
            </w:r>
            <w:r w:rsidRPr="00D459E0">
              <w:rPr>
                <w:rFonts w:ascii="Times New Roman" w:hAnsi="Times New Roman"/>
                <w:sz w:val="28"/>
                <w:szCs w:val="28"/>
                <w:lang w:eastAsia="ru-RU"/>
              </w:rPr>
              <w:t>: не менее А4.</w:t>
            </w:r>
          </w:p>
          <w:p w:rsidR="001A6C05" w:rsidRPr="00D459E0" w:rsidRDefault="001A6C05" w:rsidP="00D459E0">
            <w:pPr>
              <w:spacing w:after="0" w:line="240" w:lineRule="auto"/>
              <w:ind w:left="57"/>
              <w:contextualSpacing/>
              <w:jc w:val="both"/>
              <w:rPr>
                <w:rFonts w:ascii="Times New Roman" w:hAnsi="Times New Roman"/>
                <w:sz w:val="28"/>
                <w:szCs w:val="28"/>
                <w:lang w:eastAsia="ru-RU"/>
              </w:rPr>
            </w:pPr>
            <w:r w:rsidRPr="00D459E0">
              <w:rPr>
                <w:rFonts w:ascii="Times New Roman" w:hAnsi="Times New Roman"/>
                <w:b/>
                <w:sz w:val="28"/>
                <w:szCs w:val="28"/>
                <w:lang w:eastAsia="ru-RU"/>
              </w:rPr>
              <w:t>Разрешение сканирования</w:t>
            </w:r>
            <w:r w:rsidRPr="00D459E0">
              <w:rPr>
                <w:rFonts w:ascii="Times New Roman" w:hAnsi="Times New Roman"/>
                <w:sz w:val="28"/>
                <w:szCs w:val="28"/>
                <w:lang w:eastAsia="ru-RU"/>
              </w:rPr>
              <w:t xml:space="preserve">: </w:t>
            </w:r>
            <w:r w:rsidRPr="00D459E0">
              <w:rPr>
                <w:rFonts w:ascii="Times New Roman" w:eastAsia="Times New Roman" w:hAnsi="Times New Roman"/>
                <w:bCs/>
                <w:sz w:val="28"/>
                <w:szCs w:val="28"/>
                <w:lang w:eastAsia="ru-RU"/>
              </w:rPr>
              <w:t>поддержка</w:t>
            </w:r>
            <w:r w:rsidRPr="00D459E0">
              <w:rPr>
                <w:rFonts w:ascii="Times New Roman" w:hAnsi="Times New Roman"/>
                <w:sz w:val="28"/>
                <w:szCs w:val="28"/>
                <w:lang w:eastAsia="ru-RU"/>
              </w:rPr>
              <w:t xml:space="preserve"> режима 300 </w:t>
            </w:r>
            <w:r w:rsidRPr="00D459E0">
              <w:rPr>
                <w:rFonts w:ascii="Times New Roman" w:hAnsi="Times New Roman"/>
                <w:sz w:val="28"/>
                <w:szCs w:val="28"/>
                <w:lang w:val="en-US" w:eastAsia="ru-RU"/>
              </w:rPr>
              <w:t>dpi</w:t>
            </w:r>
            <w:r w:rsidRPr="00D459E0">
              <w:rPr>
                <w:rFonts w:ascii="Times New Roman" w:hAnsi="Times New Roman"/>
                <w:sz w:val="28"/>
                <w:szCs w:val="28"/>
                <w:lang w:eastAsia="ru-RU"/>
              </w:rPr>
              <w:t>.</w:t>
            </w:r>
          </w:p>
          <w:p w:rsidR="001A6C05" w:rsidRPr="00D459E0" w:rsidRDefault="001A6C05" w:rsidP="00D459E0">
            <w:pPr>
              <w:spacing w:after="0" w:line="240" w:lineRule="auto"/>
              <w:ind w:left="57"/>
              <w:contextualSpacing/>
              <w:jc w:val="both"/>
              <w:rPr>
                <w:rFonts w:ascii="Times New Roman" w:hAnsi="Times New Roman"/>
                <w:sz w:val="28"/>
                <w:szCs w:val="28"/>
                <w:lang w:eastAsia="ru-RU"/>
              </w:rPr>
            </w:pPr>
            <w:r w:rsidRPr="00D459E0">
              <w:rPr>
                <w:rFonts w:ascii="Times New Roman" w:hAnsi="Times New Roman"/>
                <w:b/>
                <w:sz w:val="28"/>
                <w:szCs w:val="28"/>
                <w:lang w:eastAsia="ru-RU"/>
              </w:rPr>
              <w:t>Цветность сканирования</w:t>
            </w:r>
            <w:r w:rsidRPr="00D459E0">
              <w:rPr>
                <w:rFonts w:ascii="Times New Roman" w:hAnsi="Times New Roman"/>
                <w:sz w:val="28"/>
                <w:szCs w:val="28"/>
                <w:lang w:eastAsia="ru-RU"/>
              </w:rPr>
              <w:t>: черно-белый, оттенки серого.</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hAnsi="Times New Roman"/>
                <w:b/>
                <w:sz w:val="28"/>
                <w:szCs w:val="28"/>
                <w:lang w:eastAsia="ru-RU"/>
              </w:rPr>
              <w:t>Тип сканера</w:t>
            </w:r>
            <w:r w:rsidRPr="00D459E0">
              <w:rPr>
                <w:rFonts w:ascii="Times New Roman" w:hAnsi="Times New Roman"/>
                <w:sz w:val="28"/>
                <w:szCs w:val="28"/>
                <w:lang w:eastAsia="ru-RU"/>
              </w:rPr>
              <w:t xml:space="preserve">: </w:t>
            </w:r>
            <w:r w:rsidRPr="00D459E0">
              <w:rPr>
                <w:rFonts w:ascii="Times New Roman" w:eastAsia="Times New Roman" w:hAnsi="Times New Roman"/>
                <w:bCs/>
                <w:sz w:val="28"/>
                <w:szCs w:val="28"/>
                <w:lang w:eastAsia="ru-RU"/>
              </w:rPr>
              <w:t>поточный, односторонний, с поддержкой режима сканирования ADF: автоматическая подача документов.</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Операционные системы</w:t>
            </w:r>
            <w:r w:rsidRPr="00D459E0">
              <w:rPr>
                <w:rFonts w:ascii="Times New Roman" w:eastAsia="Times New Roman" w:hAnsi="Times New Roman"/>
                <w:bCs/>
                <w:sz w:val="28"/>
                <w:szCs w:val="28"/>
                <w:lang w:eastAsia="ru-RU"/>
              </w:rPr>
              <w:t xml:space="preserve">: </w:t>
            </w:r>
            <w:proofErr w:type="spellStart"/>
            <w:r w:rsidRPr="00D459E0">
              <w:rPr>
                <w:rFonts w:ascii="Times New Roman" w:eastAsia="Times New Roman" w:hAnsi="Times New Roman"/>
                <w:bCs/>
                <w:sz w:val="28"/>
                <w:szCs w:val="28"/>
                <w:lang w:eastAsia="ru-RU"/>
              </w:rPr>
              <w:t>Windows</w:t>
            </w:r>
            <w:proofErr w:type="spellEnd"/>
            <w:r w:rsidRPr="00D459E0">
              <w:rPr>
                <w:rFonts w:ascii="Times New Roman" w:eastAsia="Times New Roman" w:hAnsi="Times New Roman"/>
                <w:bCs/>
                <w:sz w:val="28"/>
                <w:szCs w:val="28"/>
                <w:lang w:eastAsia="ru-RU"/>
              </w:rPr>
              <w:t xml:space="preserve"> 7/8.1/10 платформы: ia32 (x86), x64.</w:t>
            </w:r>
          </w:p>
          <w:p w:rsidR="001A6C05" w:rsidRPr="00D459E0" w:rsidRDefault="001A6C05" w:rsidP="00D459E0">
            <w:pPr>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hAnsi="Times New Roman"/>
                <w:b/>
                <w:sz w:val="28"/>
                <w:szCs w:val="28"/>
              </w:rPr>
              <w:lastRenderedPageBreak/>
              <w:t>Специальное ПО:</w:t>
            </w:r>
            <w:r w:rsidRPr="00D459E0">
              <w:rPr>
                <w:rFonts w:ascii="Times New Roman" w:hAnsi="Times New Roman"/>
                <w:sz w:val="28"/>
                <w:szCs w:val="28"/>
              </w:rPr>
              <w:t xml:space="preserve"> Средство антивирусной защиты информации, имеющее действующий на весь период ЕГЭ сертификат ФСБ России.</w:t>
            </w:r>
          </w:p>
        </w:tc>
      </w:tr>
      <w:tr w:rsidR="001A6C05" w:rsidRPr="00D459E0" w:rsidTr="001A6C05">
        <w:tc>
          <w:tcPr>
            <w:tcW w:w="10206" w:type="dxa"/>
            <w:gridSpan w:val="3"/>
            <w:shd w:val="clear" w:color="auto" w:fill="auto"/>
          </w:tcPr>
          <w:p w:rsidR="001A6C05" w:rsidRPr="00D459E0" w:rsidRDefault="001A6C05" w:rsidP="00D459E0">
            <w:pPr>
              <w:keepNext/>
              <w:spacing w:after="0" w:line="240" w:lineRule="auto"/>
              <w:ind w:left="57"/>
              <w:contextualSpacing/>
              <w:jc w:val="both"/>
              <w:rPr>
                <w:rFonts w:ascii="Times New Roman" w:eastAsia="Times New Roman" w:hAnsi="Times New Roman"/>
                <w:b/>
                <w:bCs/>
                <w:i/>
                <w:sz w:val="28"/>
                <w:szCs w:val="28"/>
                <w:lang w:eastAsia="ru-RU"/>
              </w:rPr>
            </w:pPr>
            <w:r w:rsidRPr="00D459E0">
              <w:rPr>
                <w:rFonts w:ascii="Times New Roman" w:eastAsia="Times New Roman" w:hAnsi="Times New Roman"/>
                <w:b/>
                <w:bCs/>
                <w:i/>
                <w:sz w:val="28"/>
                <w:szCs w:val="28"/>
                <w:lang w:eastAsia="ru-RU"/>
              </w:rPr>
              <w:lastRenderedPageBreak/>
              <w:t>Дополнительное оборудование и расходные материалы</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proofErr w:type="spellStart"/>
            <w:r w:rsidRPr="00D459E0">
              <w:rPr>
                <w:rFonts w:ascii="Times New Roman" w:eastAsia="Times New Roman" w:hAnsi="Times New Roman"/>
                <w:bCs/>
                <w:sz w:val="28"/>
                <w:szCs w:val="28"/>
                <w:lang w:eastAsia="ru-RU"/>
              </w:rPr>
              <w:t>Токен</w:t>
            </w:r>
            <w:proofErr w:type="spellEnd"/>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по 1 на каждого члена ГЭК, не менее 2 на ППЭ</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Защищенный внешний носитель с записанным ключом шифрования.</w:t>
            </w:r>
          </w:p>
          <w:p w:rsidR="001A6C05" w:rsidRPr="00D459E0" w:rsidRDefault="001A6C05" w:rsidP="00D459E0">
            <w:pPr>
              <w:spacing w:after="0" w:line="240" w:lineRule="auto"/>
              <w:ind w:left="57"/>
              <w:contextualSpacing/>
              <w:jc w:val="both"/>
              <w:rPr>
                <w:rFonts w:ascii="Times New Roman" w:hAnsi="Times New Roman"/>
                <w:sz w:val="28"/>
                <w:szCs w:val="28"/>
              </w:rPr>
            </w:pPr>
            <w:proofErr w:type="spellStart"/>
            <w:r w:rsidRPr="00D459E0">
              <w:rPr>
                <w:rFonts w:ascii="Times New Roman" w:eastAsia="Times New Roman" w:hAnsi="Times New Roman"/>
                <w:bCs/>
                <w:sz w:val="28"/>
                <w:szCs w:val="28"/>
                <w:lang w:eastAsia="ru-RU"/>
              </w:rPr>
              <w:t>Токен</w:t>
            </w:r>
            <w:proofErr w:type="spellEnd"/>
            <w:r w:rsidRPr="00D459E0">
              <w:rPr>
                <w:rFonts w:ascii="Times New Roman" w:eastAsia="Times New Roman" w:hAnsi="Times New Roman"/>
                <w:bCs/>
                <w:sz w:val="28"/>
                <w:szCs w:val="28"/>
                <w:lang w:eastAsia="ru-RU"/>
              </w:rPr>
              <w:t xml:space="preserve">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1A6C05" w:rsidRPr="00D459E0" w:rsidTr="001A6C05">
        <w:tc>
          <w:tcPr>
            <w:tcW w:w="1843" w:type="dxa"/>
          </w:tcPr>
          <w:p w:rsidR="001A6C05" w:rsidRPr="00D459E0" w:rsidRDefault="002F2E37"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Флэш</w:t>
            </w:r>
            <w:r w:rsidR="001A6C05" w:rsidRPr="00D459E0">
              <w:rPr>
                <w:rFonts w:ascii="Times New Roman" w:eastAsia="Times New Roman" w:hAnsi="Times New Roman"/>
                <w:bCs/>
                <w:sz w:val="28"/>
                <w:szCs w:val="28"/>
                <w:lang w:eastAsia="ru-RU"/>
              </w:rPr>
              <w:t>-накопитель для переноса данных между станциями ППЭ</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От 1 + не менее 1 резервного</w:t>
            </w:r>
          </w:p>
        </w:tc>
        <w:tc>
          <w:tcPr>
            <w:tcW w:w="6520" w:type="dxa"/>
            <w:shd w:val="clear" w:color="auto" w:fill="auto"/>
          </w:tcPr>
          <w:p w:rsidR="001A6C05" w:rsidRPr="00D459E0" w:rsidRDefault="002F2E37"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Флэш</w:t>
            </w:r>
            <w:r w:rsidR="001A6C05" w:rsidRPr="00D459E0">
              <w:rPr>
                <w:rFonts w:ascii="Times New Roman" w:eastAsia="Times New Roman" w:hAnsi="Times New Roman"/>
                <w:bCs/>
                <w:sz w:val="28"/>
                <w:szCs w:val="28"/>
                <w:lang w:eastAsia="ru-RU"/>
              </w:rPr>
              <w:t>-накопитель используется техническим специалистом для переноса данных между станциями ППЭ.</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Суммарный объем всех </w:t>
            </w:r>
            <w:r w:rsidR="002F2E37" w:rsidRPr="00D459E0">
              <w:rPr>
                <w:rFonts w:ascii="Times New Roman" w:eastAsia="Times New Roman" w:hAnsi="Times New Roman"/>
                <w:bCs/>
                <w:sz w:val="28"/>
                <w:szCs w:val="28"/>
                <w:lang w:eastAsia="ru-RU"/>
              </w:rPr>
              <w:t>флэш</w:t>
            </w:r>
            <w:r w:rsidRPr="00D459E0">
              <w:rPr>
                <w:rFonts w:ascii="Times New Roman" w:eastAsia="Times New Roman" w:hAnsi="Times New Roman"/>
                <w:bCs/>
                <w:sz w:val="28"/>
                <w:szCs w:val="28"/>
                <w:lang w:eastAsia="ru-RU"/>
              </w:rPr>
              <w:t>-накопителей должен быть не менее 10 Гб.</w:t>
            </w:r>
          </w:p>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Интерфейс: USB 2.0 и выше, рекомендуется не ниже USB 3.0.</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Бумага</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В среднем 15 листов на один ИК</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
                <w:bCs/>
                <w:sz w:val="28"/>
                <w:szCs w:val="28"/>
                <w:lang w:eastAsia="ru-RU"/>
              </w:rPr>
              <w:t>плотность</w:t>
            </w:r>
            <w:r w:rsidRPr="00D459E0">
              <w:rPr>
                <w:rFonts w:ascii="Times New Roman" w:eastAsia="Times New Roman" w:hAnsi="Times New Roman"/>
                <w:bCs/>
                <w:sz w:val="28"/>
                <w:szCs w:val="28"/>
                <w:lang w:eastAsia="ru-RU"/>
              </w:rPr>
              <w:t xml:space="preserve"> 80 г/м</w:t>
            </w:r>
            <w:r w:rsidRPr="00D459E0">
              <w:rPr>
                <w:rFonts w:ascii="Times New Roman" w:eastAsia="Times New Roman" w:hAnsi="Times New Roman"/>
                <w:bCs/>
                <w:sz w:val="28"/>
                <w:szCs w:val="28"/>
                <w:vertAlign w:val="superscript"/>
                <w:lang w:eastAsia="ru-RU"/>
              </w:rPr>
              <w:t>2</w:t>
            </w:r>
            <w:r w:rsidRPr="00D459E0">
              <w:rPr>
                <w:rFonts w:ascii="Times New Roman" w:eastAsia="Times New Roman" w:hAnsi="Times New Roman"/>
                <w:bCs/>
                <w:sz w:val="28"/>
                <w:szCs w:val="28"/>
                <w:lang w:eastAsia="ru-RU"/>
              </w:rPr>
              <w:t xml:space="preserve"> </w:t>
            </w:r>
          </w:p>
          <w:p w:rsidR="001A6C05" w:rsidRPr="00D459E0" w:rsidRDefault="001A6C05" w:rsidP="00D459E0">
            <w:pPr>
              <w:keepNext/>
              <w:spacing w:after="0" w:line="240" w:lineRule="auto"/>
              <w:ind w:left="57"/>
              <w:contextualSpacing/>
              <w:jc w:val="both"/>
              <w:rPr>
                <w:rFonts w:ascii="Times New Roman" w:eastAsia="Times New Roman" w:hAnsi="Times New Roman"/>
                <w:b/>
                <w:bCs/>
                <w:sz w:val="28"/>
                <w:szCs w:val="28"/>
                <w:lang w:eastAsia="ru-RU"/>
              </w:rPr>
            </w:pPr>
            <w:r w:rsidRPr="00D459E0">
              <w:rPr>
                <w:rFonts w:ascii="Times New Roman" w:eastAsia="Times New Roman" w:hAnsi="Times New Roman"/>
                <w:b/>
                <w:bCs/>
                <w:sz w:val="28"/>
                <w:szCs w:val="28"/>
                <w:lang w:eastAsia="ru-RU"/>
              </w:rPr>
              <w:t>Белизна</w:t>
            </w:r>
            <w:r w:rsidRPr="00D459E0">
              <w:rPr>
                <w:rFonts w:ascii="Times New Roman" w:eastAsia="Times New Roman" w:hAnsi="Times New Roman"/>
                <w:bCs/>
                <w:sz w:val="28"/>
                <w:szCs w:val="28"/>
                <w:lang w:eastAsia="ru-RU"/>
              </w:rPr>
              <w:t>: от 150%</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Резервный USB-модем</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1</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Резервный USB-модем используется в случае возникновения проблем с доступом в  сеть «Интернет» по стационарному каналу связи.</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Резервные картриджи</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1-го резервного картриджа на 3 лазерных принтера одной модели.</w:t>
            </w:r>
          </w:p>
        </w:tc>
        <w:tc>
          <w:tcPr>
            <w:tcW w:w="6520" w:type="dxa"/>
            <w:shd w:val="clear" w:color="auto" w:fill="auto"/>
          </w:tcPr>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1A6C05" w:rsidRPr="00D459E0" w:rsidRDefault="001A6C05" w:rsidP="00D459E0">
            <w:pPr>
              <w:keepNext/>
              <w:spacing w:after="0" w:line="240" w:lineRule="auto"/>
              <w:ind w:left="57"/>
              <w:contextualSpacing/>
              <w:jc w:val="both"/>
              <w:rPr>
                <w:rFonts w:ascii="Times New Roman" w:eastAsia="Times New Roman" w:hAnsi="Times New Roman"/>
                <w:bCs/>
                <w:sz w:val="28"/>
                <w:szCs w:val="28"/>
                <w:lang w:eastAsia="ru-RU"/>
              </w:rPr>
            </w:pP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Резервный лазерный принтер</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одного</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Резервный внешний </w:t>
            </w:r>
            <w:r w:rsidRPr="00D459E0">
              <w:rPr>
                <w:rFonts w:ascii="Times New Roman" w:eastAsia="Times New Roman" w:hAnsi="Times New Roman"/>
                <w:bCs/>
                <w:sz w:val="28"/>
                <w:szCs w:val="28"/>
                <w:lang w:val="en-US" w:eastAsia="ru-RU"/>
              </w:rPr>
              <w:t>CD</w:t>
            </w:r>
            <w:r w:rsidRPr="00D459E0">
              <w:rPr>
                <w:rFonts w:ascii="Times New Roman" w:eastAsia="Times New Roman" w:hAnsi="Times New Roman"/>
                <w:bCs/>
                <w:sz w:val="28"/>
                <w:szCs w:val="28"/>
                <w:lang w:eastAsia="ru-RU"/>
              </w:rPr>
              <w:t>(</w:t>
            </w:r>
            <w:r w:rsidRPr="00D459E0">
              <w:rPr>
                <w:rFonts w:ascii="Times New Roman" w:eastAsia="Times New Roman" w:hAnsi="Times New Roman"/>
                <w:bCs/>
                <w:sz w:val="28"/>
                <w:szCs w:val="28"/>
                <w:lang w:val="en-US" w:eastAsia="ru-RU"/>
              </w:rPr>
              <w:t>DVD</w:t>
            </w:r>
            <w:r w:rsidRPr="00D459E0">
              <w:rPr>
                <w:rFonts w:ascii="Times New Roman" w:eastAsia="Times New Roman" w:hAnsi="Times New Roman"/>
                <w:bCs/>
                <w:sz w:val="28"/>
                <w:szCs w:val="28"/>
                <w:lang w:eastAsia="ru-RU"/>
              </w:rPr>
              <w:t>)-</w:t>
            </w:r>
            <w:r w:rsidRPr="00D459E0">
              <w:rPr>
                <w:rFonts w:ascii="Times New Roman" w:eastAsia="Times New Roman" w:hAnsi="Times New Roman"/>
                <w:bCs/>
                <w:sz w:val="28"/>
                <w:szCs w:val="28"/>
                <w:lang w:val="en-US" w:eastAsia="ru-RU"/>
              </w:rPr>
              <w:t>ROM</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одного</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Резервный сканер</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не менее одного</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 xml:space="preserve">Используется в случае выхода из строя сканера, используемого на какой-либо основной или </w:t>
            </w:r>
            <w:r w:rsidRPr="00D459E0">
              <w:rPr>
                <w:rFonts w:ascii="Times New Roman" w:eastAsia="Times New Roman" w:hAnsi="Times New Roman"/>
                <w:bCs/>
                <w:sz w:val="28"/>
                <w:szCs w:val="28"/>
                <w:lang w:eastAsia="ru-RU"/>
              </w:rPr>
              <w:lastRenderedPageBreak/>
              <w:t>резервной станции сканирования в ППЭ</w:t>
            </w:r>
          </w:p>
        </w:tc>
      </w:tr>
      <w:tr w:rsidR="001A6C05" w:rsidRPr="00D459E0" w:rsidTr="001A6C05">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lastRenderedPageBreak/>
              <w:t>Резервные кабели для подключения принтеров и сканеров к компьютерам (ноутбукам)</w:t>
            </w:r>
          </w:p>
        </w:tc>
        <w:tc>
          <w:tcPr>
            <w:tcW w:w="1843" w:type="dxa"/>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От 1</w:t>
            </w:r>
          </w:p>
        </w:tc>
        <w:tc>
          <w:tcPr>
            <w:tcW w:w="6520" w:type="dxa"/>
            <w:shd w:val="clear" w:color="auto" w:fill="auto"/>
          </w:tcPr>
          <w:p w:rsidR="001A6C05" w:rsidRPr="00D459E0" w:rsidRDefault="001A6C05" w:rsidP="00D459E0">
            <w:pPr>
              <w:spacing w:after="0" w:line="240" w:lineRule="auto"/>
              <w:ind w:left="57"/>
              <w:contextualSpacing/>
              <w:jc w:val="both"/>
              <w:rPr>
                <w:rFonts w:ascii="Times New Roman" w:eastAsia="Times New Roman" w:hAnsi="Times New Roman"/>
                <w:bCs/>
                <w:sz w:val="28"/>
                <w:szCs w:val="28"/>
                <w:lang w:eastAsia="ru-RU"/>
              </w:rPr>
            </w:pPr>
            <w:r w:rsidRPr="00D459E0">
              <w:rPr>
                <w:rFonts w:ascii="Times New Roman" w:eastAsia="Times New Roman" w:hAnsi="Times New Roman"/>
                <w:bCs/>
                <w:sz w:val="28"/>
                <w:szCs w:val="28"/>
                <w:lang w:eastAsia="ru-RU"/>
              </w:rPr>
              <w:t>Используются в случае сбоя при подключении принтера или сканера к компьютеру (ноутбуку)</w:t>
            </w:r>
          </w:p>
        </w:tc>
      </w:tr>
    </w:tbl>
    <w:p w:rsidR="00D459E0" w:rsidRDefault="00D459E0" w:rsidP="00D459E0">
      <w:pPr>
        <w:spacing w:after="0" w:line="240" w:lineRule="auto"/>
        <w:ind w:firstLine="709"/>
        <w:contextualSpacing/>
        <w:jc w:val="both"/>
        <w:rPr>
          <w:rFonts w:ascii="Times New Roman" w:eastAsia="Times New Roman" w:hAnsi="Times New Roman"/>
          <w:sz w:val="28"/>
          <w:szCs w:val="28"/>
          <w:lang w:eastAsia="ru-RU"/>
        </w:rPr>
      </w:pPr>
    </w:p>
    <w:p w:rsidR="001A6C05" w:rsidRPr="00D459E0" w:rsidRDefault="001A6C05" w:rsidP="00D459E0">
      <w:pPr>
        <w:spacing w:after="0" w:line="240" w:lineRule="auto"/>
        <w:ind w:firstLine="709"/>
        <w:contextualSpacing/>
        <w:jc w:val="both"/>
        <w:rPr>
          <w:rFonts w:ascii="Times New Roman" w:eastAsia="Times New Roman" w:hAnsi="Times New Roman"/>
          <w:sz w:val="28"/>
          <w:szCs w:val="28"/>
          <w:lang w:eastAsia="ru-RU"/>
        </w:rPr>
      </w:pPr>
      <w:r w:rsidRPr="00D459E0">
        <w:rPr>
          <w:rFonts w:ascii="Times New Roman" w:eastAsia="Times New Roman" w:hAnsi="Times New Roman"/>
          <w:sz w:val="28"/>
          <w:szCs w:val="28"/>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1A6C05" w:rsidRPr="00D459E0" w:rsidRDefault="001A6C05" w:rsidP="00D459E0">
      <w:pPr>
        <w:spacing w:after="0" w:line="240" w:lineRule="auto"/>
        <w:ind w:firstLine="709"/>
        <w:contextualSpacing/>
        <w:jc w:val="both"/>
        <w:rPr>
          <w:rFonts w:ascii="Times New Roman" w:eastAsia="Times New Roman" w:hAnsi="Times New Roman"/>
          <w:sz w:val="28"/>
          <w:szCs w:val="28"/>
          <w:lang w:eastAsia="ru-RU"/>
        </w:rPr>
      </w:pPr>
      <w:r w:rsidRPr="00D459E0">
        <w:rPr>
          <w:rFonts w:ascii="Times New Roman" w:eastAsia="Times New Roman" w:hAnsi="Times New Roman"/>
          <w:sz w:val="28"/>
          <w:szCs w:val="28"/>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1A6C05" w:rsidRPr="00D459E0" w:rsidRDefault="001A6C05" w:rsidP="00D459E0">
      <w:pPr>
        <w:spacing w:after="0" w:line="240" w:lineRule="auto"/>
        <w:ind w:firstLine="709"/>
        <w:contextualSpacing/>
        <w:jc w:val="both"/>
        <w:rPr>
          <w:rFonts w:ascii="Times New Roman" w:hAnsi="Times New Roman"/>
          <w:sz w:val="28"/>
          <w:szCs w:val="28"/>
        </w:rPr>
      </w:pPr>
      <w:r w:rsidRPr="00D459E0">
        <w:rPr>
          <w:rFonts w:ascii="Times New Roman" w:eastAsia="Times New Roman" w:hAnsi="Times New Roman"/>
          <w:sz w:val="28"/>
          <w:szCs w:val="28"/>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sidRPr="00D459E0">
        <w:rPr>
          <w:rFonts w:ascii="Times New Roman" w:eastAsia="Times New Roman" w:hAnsi="Times New Roman"/>
          <w:color w:val="000000"/>
          <w:sz w:val="28"/>
          <w:szCs w:val="28"/>
          <w:lang w:eastAsia="ru-RU"/>
        </w:rPr>
        <w:t>экзамена</w:t>
      </w:r>
      <w:r w:rsidRPr="00D459E0">
        <w:rPr>
          <w:rFonts w:ascii="Times New Roman" w:hAnsi="Times New Roman"/>
          <w:sz w:val="28"/>
          <w:szCs w:val="28"/>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1A6C05" w:rsidRPr="00D459E0" w:rsidRDefault="00D459E0" w:rsidP="00D459E0">
      <w:pPr>
        <w:spacing w:after="0" w:line="240" w:lineRule="auto"/>
        <w:ind w:firstLine="709"/>
        <w:contextualSpacing/>
        <w:jc w:val="both"/>
        <w:rPr>
          <w:rFonts w:ascii="Times New Roman" w:hAnsi="Times New Roman"/>
          <w:sz w:val="28"/>
          <w:szCs w:val="28"/>
        </w:rPr>
      </w:pPr>
      <w:r w:rsidRPr="00D459E0">
        <w:rPr>
          <w:rFonts w:ascii="Times New Roman" w:hAnsi="Times New Roman"/>
          <w:b/>
          <w:sz w:val="28"/>
          <w:szCs w:val="28"/>
        </w:rPr>
        <w:t>ВАЖНО</w:t>
      </w:r>
      <w:r w:rsidR="001A6C05" w:rsidRPr="00D459E0">
        <w:rPr>
          <w:rFonts w:ascii="Times New Roman" w:hAnsi="Times New Roman"/>
          <w:b/>
          <w:sz w:val="28"/>
          <w:szCs w:val="28"/>
        </w:rPr>
        <w:t>!</w:t>
      </w:r>
      <w:r w:rsidR="001A6C05" w:rsidRPr="00D459E0">
        <w:rPr>
          <w:rFonts w:ascii="Times New Roman" w:hAnsi="Times New Roman"/>
          <w:sz w:val="28"/>
          <w:szCs w:val="28"/>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1A6C05" w:rsidRPr="00D459E0" w:rsidRDefault="001A6C05" w:rsidP="00D459E0">
      <w:pPr>
        <w:spacing w:after="0" w:line="240" w:lineRule="auto"/>
        <w:ind w:firstLine="709"/>
        <w:contextualSpacing/>
        <w:jc w:val="both"/>
        <w:rPr>
          <w:rFonts w:ascii="Times New Roman" w:hAnsi="Times New Roman"/>
          <w:sz w:val="28"/>
          <w:szCs w:val="28"/>
        </w:rPr>
      </w:pPr>
      <w:r w:rsidRPr="00D459E0">
        <w:rPr>
          <w:rFonts w:ascii="Times New Roman" w:hAnsi="Times New Roman"/>
          <w:sz w:val="28"/>
          <w:szCs w:val="28"/>
        </w:rPr>
        <w:t>При использовании отдельно взятого компьютера (ноутбука), которому в ППЭ присвоен свой уникальный номер, при проведении экзаменов:</w:t>
      </w:r>
    </w:p>
    <w:p w:rsidR="001A6C05" w:rsidRPr="00D459E0" w:rsidRDefault="001A6C05" w:rsidP="00D459E0">
      <w:pPr>
        <w:spacing w:after="0" w:line="240" w:lineRule="auto"/>
        <w:ind w:firstLine="709"/>
        <w:contextualSpacing/>
        <w:jc w:val="both"/>
        <w:rPr>
          <w:rFonts w:ascii="Times New Roman" w:hAnsi="Times New Roman"/>
          <w:sz w:val="28"/>
          <w:szCs w:val="28"/>
        </w:rPr>
      </w:pPr>
      <w:r w:rsidRPr="00D459E0">
        <w:rPr>
          <w:rFonts w:ascii="Times New Roman" w:hAnsi="Times New Roman"/>
          <w:sz w:val="28"/>
          <w:szCs w:val="28"/>
        </w:rPr>
        <w:t>ДОПУСКАЕТСЯ:</w:t>
      </w:r>
    </w:p>
    <w:p w:rsidR="001A6C05" w:rsidRPr="00D459E0" w:rsidRDefault="001A6C05" w:rsidP="00D459E0">
      <w:pPr>
        <w:pStyle w:val="a5"/>
        <w:spacing w:after="0" w:line="240" w:lineRule="auto"/>
        <w:ind w:left="0" w:firstLine="709"/>
        <w:jc w:val="both"/>
        <w:rPr>
          <w:rFonts w:ascii="Times New Roman" w:hAnsi="Times New Roman"/>
          <w:sz w:val="28"/>
          <w:szCs w:val="28"/>
        </w:rPr>
      </w:pPr>
      <w:r w:rsidRPr="00D459E0">
        <w:rPr>
          <w:rFonts w:ascii="Times New Roman" w:hAnsi="Times New Roman"/>
          <w:sz w:val="28"/>
          <w:szCs w:val="28"/>
        </w:rPr>
        <w:t>устанавливать, в дополнение к основной станции печати, основную станцию записи ответов (при проведении экзамена в ППЭ на дому);</w:t>
      </w:r>
    </w:p>
    <w:p w:rsidR="001A6C05" w:rsidRPr="00D459E0" w:rsidRDefault="001A6C05" w:rsidP="00D459E0">
      <w:pPr>
        <w:pStyle w:val="a5"/>
        <w:spacing w:after="0" w:line="240" w:lineRule="auto"/>
        <w:ind w:left="0" w:firstLine="709"/>
        <w:jc w:val="both"/>
        <w:rPr>
          <w:rFonts w:ascii="Times New Roman" w:hAnsi="Times New Roman"/>
          <w:sz w:val="28"/>
          <w:szCs w:val="28"/>
        </w:rPr>
      </w:pPr>
      <w:r w:rsidRPr="00D459E0">
        <w:rPr>
          <w:rFonts w:ascii="Times New Roman" w:hAnsi="Times New Roman"/>
          <w:sz w:val="28"/>
          <w:szCs w:val="28"/>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1A6C05" w:rsidRPr="00D459E0" w:rsidRDefault="001A6C05" w:rsidP="00D459E0">
      <w:pPr>
        <w:pStyle w:val="a5"/>
        <w:spacing w:after="0" w:line="240" w:lineRule="auto"/>
        <w:ind w:left="0" w:firstLine="709"/>
        <w:jc w:val="both"/>
        <w:rPr>
          <w:rFonts w:ascii="Times New Roman" w:hAnsi="Times New Roman"/>
          <w:sz w:val="28"/>
          <w:szCs w:val="28"/>
        </w:rPr>
      </w:pPr>
      <w:r w:rsidRPr="00D459E0">
        <w:rPr>
          <w:rFonts w:ascii="Times New Roman" w:hAnsi="Times New Roman"/>
          <w:sz w:val="28"/>
          <w:szCs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1A6C05" w:rsidRPr="00D459E0" w:rsidRDefault="001A6C05" w:rsidP="00D459E0">
      <w:pPr>
        <w:spacing w:after="0" w:line="240" w:lineRule="auto"/>
        <w:ind w:firstLine="709"/>
        <w:contextualSpacing/>
        <w:jc w:val="both"/>
        <w:rPr>
          <w:rFonts w:ascii="Times New Roman" w:hAnsi="Times New Roman"/>
          <w:sz w:val="28"/>
          <w:szCs w:val="28"/>
        </w:rPr>
      </w:pPr>
      <w:r w:rsidRPr="00D459E0">
        <w:rPr>
          <w:rFonts w:ascii="Times New Roman" w:hAnsi="Times New Roman"/>
          <w:sz w:val="28"/>
          <w:szCs w:val="28"/>
        </w:rPr>
        <w:t>НЕ ДОПУСКАЕТСЯ (в том числе запрещается при передаче электронных актов в систему мониторинга готовности ППЭ):</w:t>
      </w:r>
    </w:p>
    <w:p w:rsidR="001A6C05" w:rsidRPr="00D459E0" w:rsidRDefault="001A6C05" w:rsidP="00D459E0">
      <w:pPr>
        <w:pStyle w:val="a5"/>
        <w:spacing w:after="0" w:line="240" w:lineRule="auto"/>
        <w:ind w:left="0" w:firstLine="709"/>
        <w:jc w:val="both"/>
        <w:rPr>
          <w:rFonts w:ascii="Times New Roman" w:hAnsi="Times New Roman"/>
          <w:sz w:val="28"/>
          <w:szCs w:val="28"/>
        </w:rPr>
      </w:pPr>
      <w:r w:rsidRPr="00D459E0">
        <w:rPr>
          <w:rFonts w:ascii="Times New Roman" w:hAnsi="Times New Roman"/>
          <w:sz w:val="28"/>
          <w:szCs w:val="28"/>
        </w:rPr>
        <w:t>устанавливать и совместно использовать в день проведения экзамена основную станцию авторизации и основную станцию сканирования;</w:t>
      </w:r>
    </w:p>
    <w:p w:rsidR="001A6C05" w:rsidRPr="00D459E0" w:rsidRDefault="001A6C05" w:rsidP="00D459E0">
      <w:pPr>
        <w:pStyle w:val="a5"/>
        <w:spacing w:after="0" w:line="240" w:lineRule="auto"/>
        <w:ind w:left="0" w:firstLine="709"/>
        <w:jc w:val="both"/>
        <w:rPr>
          <w:rFonts w:ascii="Times New Roman" w:hAnsi="Times New Roman"/>
          <w:sz w:val="28"/>
          <w:szCs w:val="28"/>
        </w:rPr>
      </w:pPr>
      <w:r w:rsidRPr="00D459E0">
        <w:rPr>
          <w:rFonts w:ascii="Times New Roman" w:hAnsi="Times New Roman"/>
          <w:sz w:val="28"/>
          <w:szCs w:val="28"/>
        </w:rPr>
        <w:lastRenderedPageBreak/>
        <w:t>использовать как основную или резервную станцию одного типа одновременно в двух и более различных аудиториях.</w:t>
      </w:r>
    </w:p>
    <w:p w:rsidR="001A6C05" w:rsidRDefault="001A6C05" w:rsidP="001A6C05"/>
    <w:p w:rsidR="001A6C05" w:rsidRPr="00BD3DBC" w:rsidRDefault="001A6C05" w:rsidP="00BD3DBC">
      <w:pPr>
        <w:pStyle w:val="1"/>
        <w:numPr>
          <w:ilvl w:val="0"/>
          <w:numId w:val="29"/>
        </w:numPr>
        <w:spacing w:after="0"/>
        <w:ind w:left="0" w:firstLine="709"/>
        <w:jc w:val="both"/>
        <w:rPr>
          <w:rFonts w:ascii="Times New Roman" w:hAnsi="Times New Roman"/>
          <w:sz w:val="28"/>
        </w:rPr>
      </w:pPr>
      <w:bookmarkStart w:id="59" w:name="_Toc26540150"/>
      <w:r w:rsidRPr="00BD3DBC">
        <w:rPr>
          <w:rFonts w:ascii="Times New Roman" w:hAnsi="Times New Roman"/>
          <w:sz w:val="28"/>
        </w:rPr>
        <w:lastRenderedPageBreak/>
        <w:t>Особенности подготовки и проведения ЕГЭ по иностранным языкам</w:t>
      </w:r>
      <w:bookmarkEnd w:id="59"/>
    </w:p>
    <w:p w:rsidR="00BD3DBC" w:rsidRDefault="00BD3DBC" w:rsidP="00BD3DBC">
      <w:pPr>
        <w:spacing w:after="0" w:line="240" w:lineRule="auto"/>
        <w:ind w:firstLine="709"/>
        <w:contextualSpacing/>
        <w:jc w:val="both"/>
        <w:rPr>
          <w:rFonts w:ascii="Times New Roman" w:hAnsi="Times New Roman"/>
          <w:sz w:val="28"/>
          <w:szCs w:val="28"/>
        </w:rPr>
      </w:pP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ЕГЭ по иностранным языкам включает в себя две части: письменную и устную. </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Устная часть проводится с использованием записанных на электронный носитель КИМ, при этом устные ответы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rPr>
        <w:t xml:space="preserve">на задания записываются на аудионосители. За выполнение заданий устной части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rPr>
        <w:t>может получить 20 баллов максимально.</w:t>
      </w:r>
    </w:p>
    <w:p w:rsidR="001A6C05"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rPr>
        <w:t xml:space="preserve">может выбрать для сдачи как письменную часть, так и одновременно обе части - письменную и устную. </w:t>
      </w:r>
    </w:p>
    <w:p w:rsidR="004D1F3C" w:rsidRPr="00BD3DBC" w:rsidRDefault="004D1F3C" w:rsidP="00BD3DBC">
      <w:pPr>
        <w:spacing w:after="0" w:line="240" w:lineRule="auto"/>
        <w:ind w:firstLine="709"/>
        <w:contextualSpacing/>
        <w:jc w:val="both"/>
        <w:rPr>
          <w:rFonts w:ascii="Times New Roman" w:hAnsi="Times New Roman"/>
          <w:sz w:val="28"/>
          <w:szCs w:val="28"/>
        </w:rPr>
      </w:pP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60" w:name="_Toc26540151"/>
      <w:r w:rsidRPr="00BD3DBC">
        <w:rPr>
          <w:rFonts w:ascii="Times New Roman" w:hAnsi="Times New Roman"/>
          <w:sz w:val="28"/>
        </w:rPr>
        <w:t>Письменная часть ЕГЭ по иностранным языкам. Раздел «</w:t>
      </w:r>
      <w:proofErr w:type="spellStart"/>
      <w:r w:rsidRPr="00BD3DBC">
        <w:rPr>
          <w:rFonts w:ascii="Times New Roman" w:hAnsi="Times New Roman"/>
          <w:sz w:val="28"/>
        </w:rPr>
        <w:t>Аудирование</w:t>
      </w:r>
      <w:proofErr w:type="spellEnd"/>
      <w:r w:rsidRPr="00BD3DBC">
        <w:rPr>
          <w:rFonts w:ascii="Times New Roman" w:hAnsi="Times New Roman"/>
          <w:sz w:val="28"/>
        </w:rPr>
        <w:t>»</w:t>
      </w:r>
      <w:bookmarkEnd w:id="60"/>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При проведении ЕГЭ по иностранным языкам в экзамен включается раздел «</w:t>
      </w:r>
      <w:proofErr w:type="spellStart"/>
      <w:r w:rsidRPr="00BD3DBC">
        <w:rPr>
          <w:rFonts w:ascii="Times New Roman" w:eastAsia="Times New Roman" w:hAnsi="Times New Roman"/>
          <w:sz w:val="28"/>
          <w:szCs w:val="28"/>
          <w:lang w:eastAsia="ru-RU"/>
        </w:rPr>
        <w:t>Аудирование</w:t>
      </w:r>
      <w:proofErr w:type="spellEnd"/>
      <w:r w:rsidRPr="00BD3DBC">
        <w:rPr>
          <w:rFonts w:ascii="Times New Roman" w:eastAsia="Times New Roman" w:hAnsi="Times New Roman"/>
          <w:sz w:val="28"/>
          <w:szCs w:val="28"/>
          <w:lang w:eastAsia="ru-RU"/>
        </w:rPr>
        <w:t xml:space="preserve">», все задания по которому записаны на аудионоситель. </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Аудитории, выделяемые для проведения раздела «</w:t>
      </w:r>
      <w:proofErr w:type="spellStart"/>
      <w:r w:rsidRPr="00BD3DBC">
        <w:rPr>
          <w:rFonts w:ascii="Times New Roman" w:eastAsia="Times New Roman" w:hAnsi="Times New Roman"/>
          <w:sz w:val="28"/>
          <w:szCs w:val="28"/>
          <w:lang w:eastAsia="ru-RU"/>
        </w:rPr>
        <w:t>Аудирование</w:t>
      </w:r>
      <w:proofErr w:type="spellEnd"/>
      <w:r w:rsidRPr="00BD3DBC">
        <w:rPr>
          <w:rFonts w:ascii="Times New Roman" w:eastAsia="Times New Roman" w:hAnsi="Times New Roman"/>
          <w:sz w:val="28"/>
          <w:szCs w:val="28"/>
          <w:lang w:eastAsia="ru-RU"/>
        </w:rPr>
        <w:t xml:space="preserve">», оборудуются средствами воспроизведения аудионосителей, поддерживающими в том числе формат </w:t>
      </w:r>
      <w:r w:rsidRPr="00BD3DBC">
        <w:rPr>
          <w:rFonts w:ascii="Times New Roman" w:eastAsia="Times New Roman" w:hAnsi="Times New Roman"/>
          <w:sz w:val="28"/>
          <w:szCs w:val="28"/>
          <w:lang w:val="en-US" w:eastAsia="ru-RU"/>
        </w:rPr>
        <w:t>MP</w:t>
      </w:r>
      <w:r w:rsidRPr="00BD3DBC">
        <w:rPr>
          <w:rFonts w:ascii="Times New Roman" w:eastAsia="Times New Roman" w:hAnsi="Times New Roman"/>
          <w:sz w:val="28"/>
          <w:szCs w:val="28"/>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sidRPr="00BD3DBC">
        <w:rPr>
          <w:rFonts w:ascii="Times New Roman" w:eastAsia="Times New Roman" w:hAnsi="Times New Roman"/>
          <w:sz w:val="28"/>
          <w:szCs w:val="28"/>
          <w:lang w:val="en-US" w:eastAsia="ru-RU"/>
        </w:rPr>
        <w:t>MP</w:t>
      </w:r>
      <w:r w:rsidRPr="00BD3DBC">
        <w:rPr>
          <w:rFonts w:ascii="Times New Roman" w:eastAsia="Times New Roman" w:hAnsi="Times New Roman"/>
          <w:sz w:val="28"/>
          <w:szCs w:val="28"/>
          <w:lang w:eastAsia="ru-RU"/>
        </w:rPr>
        <w:t>3.</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Для выполнения заданий раздела «</w:t>
      </w:r>
      <w:proofErr w:type="spellStart"/>
      <w:r w:rsidRPr="00BD3DBC">
        <w:rPr>
          <w:rFonts w:ascii="Times New Roman" w:eastAsia="Times New Roman" w:hAnsi="Times New Roman"/>
          <w:sz w:val="28"/>
          <w:szCs w:val="28"/>
          <w:lang w:eastAsia="ru-RU"/>
        </w:rPr>
        <w:t>Аудирование</w:t>
      </w:r>
      <w:proofErr w:type="spellEnd"/>
      <w:r w:rsidRPr="00BD3DBC">
        <w:rPr>
          <w:rFonts w:ascii="Times New Roman" w:eastAsia="Times New Roman" w:hAnsi="Times New Roman"/>
          <w:sz w:val="28"/>
          <w:szCs w:val="28"/>
          <w:lang w:eastAsia="ru-RU"/>
        </w:rPr>
        <w:t xml:space="preserve">»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По завершении заполнения регистрационных полей экзаменационной работы всеми участниками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После завершения выполнения заданий раздела «</w:t>
      </w:r>
      <w:proofErr w:type="spellStart"/>
      <w:r w:rsidRPr="00BD3DBC">
        <w:rPr>
          <w:rFonts w:ascii="Times New Roman" w:eastAsia="Times New Roman" w:hAnsi="Times New Roman"/>
          <w:sz w:val="28"/>
          <w:szCs w:val="28"/>
          <w:lang w:eastAsia="ru-RU"/>
        </w:rPr>
        <w:t>Аудирование</w:t>
      </w:r>
      <w:proofErr w:type="spellEnd"/>
      <w:r w:rsidRPr="00BD3DBC">
        <w:rPr>
          <w:rFonts w:ascii="Times New Roman" w:eastAsia="Times New Roman" w:hAnsi="Times New Roman"/>
          <w:sz w:val="28"/>
          <w:szCs w:val="28"/>
          <w:lang w:eastAsia="ru-RU"/>
        </w:rPr>
        <w:t>» необходимо передать статус «Выполнение раздела “</w:t>
      </w:r>
      <w:proofErr w:type="spellStart"/>
      <w:r w:rsidRPr="00BD3DBC">
        <w:rPr>
          <w:rFonts w:ascii="Times New Roman" w:eastAsia="Times New Roman" w:hAnsi="Times New Roman"/>
          <w:sz w:val="28"/>
          <w:szCs w:val="28"/>
          <w:lang w:eastAsia="ru-RU"/>
        </w:rPr>
        <w:t>Аудирование</w:t>
      </w:r>
      <w:proofErr w:type="spellEnd"/>
      <w:r w:rsidRPr="00BD3DBC">
        <w:rPr>
          <w:rFonts w:ascii="Times New Roman" w:eastAsia="Times New Roman" w:hAnsi="Times New Roman"/>
          <w:sz w:val="28"/>
          <w:szCs w:val="28"/>
          <w:lang w:eastAsia="ru-RU"/>
        </w:rPr>
        <w:t>”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После окончания экзамена в аудитории при упаковке экзаменационных </w:t>
      </w:r>
      <w:r w:rsidRPr="00BD3DBC">
        <w:rPr>
          <w:rFonts w:ascii="Times New Roman" w:eastAsia="Times New Roman" w:hAnsi="Times New Roman"/>
          <w:sz w:val="28"/>
          <w:szCs w:val="28"/>
          <w:lang w:eastAsia="ru-RU"/>
        </w:rPr>
        <w:lastRenderedPageBreak/>
        <w:t>материалов диск с заданиями раздела «</w:t>
      </w:r>
      <w:proofErr w:type="spellStart"/>
      <w:r w:rsidRPr="00BD3DBC">
        <w:rPr>
          <w:rFonts w:ascii="Times New Roman" w:eastAsia="Times New Roman" w:hAnsi="Times New Roman"/>
          <w:sz w:val="28"/>
          <w:szCs w:val="28"/>
          <w:lang w:eastAsia="ru-RU"/>
        </w:rPr>
        <w:t>Аудирование</w:t>
      </w:r>
      <w:proofErr w:type="spellEnd"/>
      <w:r w:rsidRPr="00BD3DBC">
        <w:rPr>
          <w:rFonts w:ascii="Times New Roman" w:eastAsia="Times New Roman" w:hAnsi="Times New Roman"/>
          <w:sz w:val="28"/>
          <w:szCs w:val="28"/>
          <w:lang w:eastAsia="ru-RU"/>
        </w:rPr>
        <w:t>» упаковывается вместе с КИМ в сейф-пакет.</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Ярлыки для ЭМ по иностранным языкам для станции печати ЭМ и для </w:t>
      </w:r>
      <w:proofErr w:type="spellStart"/>
      <w:r w:rsidRPr="00BD3DBC">
        <w:rPr>
          <w:rFonts w:ascii="Times New Roman" w:eastAsia="Times New Roman" w:hAnsi="Times New Roman"/>
          <w:sz w:val="28"/>
          <w:szCs w:val="28"/>
          <w:lang w:eastAsia="ru-RU"/>
        </w:rPr>
        <w:t>аудирования</w:t>
      </w:r>
      <w:proofErr w:type="spellEnd"/>
      <w:r w:rsidRPr="00BD3DBC">
        <w:rPr>
          <w:rFonts w:ascii="Times New Roman" w:eastAsia="Times New Roman" w:hAnsi="Times New Roman"/>
          <w:sz w:val="28"/>
          <w:szCs w:val="28"/>
          <w:lang w:eastAsia="ru-RU"/>
        </w:rPr>
        <w:t>:</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для станции печати ЭМ:</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rPr>
        <w:object w:dxaOrig="5851" w:dyaOrig="3270">
          <v:rect id="_x0000_i1030" style="width:293pt;height:164.1pt;mso-wrap-distance-left:0;mso-wrap-distance-top:0;mso-wrap-distance-right:0;mso-wrap-distance-bottom:0" o:ole="" filled="f" stroked="f">
            <v:imagedata r:id="rId20" o:title=""/>
          </v:rect>
          <o:OLEObject Type="Embed" ProgID="PBrush" ShapeID="_x0000_i1030" DrawAspect="Content" ObjectID="_1641365952" r:id="rId21"/>
        </w:objec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для </w:t>
      </w:r>
      <w:proofErr w:type="spellStart"/>
      <w:r w:rsidRPr="00BD3DBC">
        <w:rPr>
          <w:rFonts w:ascii="Times New Roman" w:eastAsia="Times New Roman" w:hAnsi="Times New Roman"/>
          <w:sz w:val="28"/>
          <w:szCs w:val="28"/>
          <w:lang w:eastAsia="ru-RU"/>
        </w:rPr>
        <w:t>аудирования</w:t>
      </w:r>
      <w:proofErr w:type="spellEnd"/>
      <w:r w:rsidRPr="00BD3DBC">
        <w:rPr>
          <w:rFonts w:ascii="Times New Roman" w:eastAsia="Times New Roman" w:hAnsi="Times New Roman"/>
          <w:sz w:val="28"/>
          <w:szCs w:val="28"/>
          <w:lang w:eastAsia="ru-RU"/>
        </w:rPr>
        <w:t>:</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rPr>
        <w:object w:dxaOrig="6241" w:dyaOrig="3345">
          <v:rect id="_x0000_i1031" style="width:309.75pt;height:167.45pt;mso-wrap-distance-left:0;mso-wrap-distance-top:0;mso-wrap-distance-right:0;mso-wrap-distance-bottom:0" o:ole="" filled="f" stroked="f">
            <v:imagedata r:id="rId22" o:title=""/>
          </v:rect>
          <o:OLEObject Type="Embed" ProgID="PBrush" ShapeID="_x0000_i1031" DrawAspect="Content" ObjectID="_1641365953" r:id="rId23"/>
        </w:object>
      </w: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61" w:name="_Toc26540152"/>
      <w:r w:rsidRPr="00BD3DBC">
        <w:rPr>
          <w:rFonts w:ascii="Times New Roman" w:hAnsi="Times New Roman"/>
          <w:sz w:val="28"/>
        </w:rPr>
        <w:t>Устная часть ЕГЭ по иностранным языкам. Раздел «Говорение»</w:t>
      </w:r>
      <w:bookmarkEnd w:id="61"/>
    </w:p>
    <w:p w:rsidR="001A6C05" w:rsidRPr="00BD3DBC" w:rsidRDefault="001A6C05" w:rsidP="00BD3DBC">
      <w:pPr>
        <w:spacing w:after="0" w:line="240" w:lineRule="auto"/>
        <w:ind w:firstLine="709"/>
        <w:contextualSpacing/>
        <w:jc w:val="both"/>
        <w:rPr>
          <w:rFonts w:ascii="Times New Roman" w:eastAsia="Times New Roman" w:hAnsi="Times New Roman"/>
          <w:sz w:val="28"/>
          <w:szCs w:val="28"/>
        </w:rPr>
      </w:pPr>
      <w:r w:rsidRPr="00BD3DBC">
        <w:rPr>
          <w:rFonts w:ascii="Times New Roman" w:eastAsia="Times New Roman" w:hAnsi="Times New Roman"/>
          <w:sz w:val="28"/>
          <w:szCs w:val="28"/>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rPr>
      </w:pPr>
      <w:r w:rsidRPr="00BD3DBC">
        <w:rPr>
          <w:rFonts w:ascii="Times New Roman" w:eastAsia="Times New Roman" w:hAnsi="Times New Roman"/>
          <w:sz w:val="28"/>
          <w:szCs w:val="28"/>
        </w:rPr>
        <w:t xml:space="preserve">Участники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Для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rPr>
        <w:t>, перечисленных в пункте 53 Порядка, продолжительность устного экзамена по иностранным языкам увеличивается на 30 минут.</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i/>
          <w:sz w:val="28"/>
          <w:szCs w:val="28"/>
          <w:lang w:eastAsia="ru-RU"/>
        </w:rPr>
      </w:pPr>
      <w:bookmarkStart w:id="62" w:name="_Toc404247094"/>
      <w:bookmarkStart w:id="63" w:name="_Toc438199180"/>
      <w:bookmarkStart w:id="64" w:name="_Toc494807800"/>
      <w:r w:rsidRPr="00BD3DBC">
        <w:rPr>
          <w:rFonts w:ascii="Times New Roman" w:eastAsia="Times New Roman" w:hAnsi="Times New Roman"/>
          <w:b/>
          <w:i/>
          <w:sz w:val="28"/>
          <w:szCs w:val="28"/>
          <w:lang w:eastAsia="ru-RU"/>
        </w:rPr>
        <w:t>Особенности подготовки к сдаче экзамена</w:t>
      </w:r>
      <w:bookmarkEnd w:id="62"/>
      <w:bookmarkEnd w:id="63"/>
      <w:bookmarkEnd w:id="64"/>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Для проведения устного экзамена используется два типа аудиторий:</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 xml:space="preserve">аудитория подготовки, в которой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аудитория проведения, в которой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Из аудиторий подготовки в аудитории проведения участники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sidRPr="00BD3DBC">
        <w:rPr>
          <w:rFonts w:ascii="Times New Roman" w:eastAsia="Times New Roman" w:hAnsi="Times New Roman"/>
          <w:sz w:val="28"/>
          <w:szCs w:val="28"/>
          <w:u w:val="single"/>
          <w:lang w:eastAsia="ru-RU"/>
        </w:rPr>
        <w:t>все участники из предыдущей группы</w:t>
      </w:r>
      <w:r w:rsidRPr="00BD3DBC">
        <w:rPr>
          <w:rFonts w:ascii="Times New Roman" w:eastAsia="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bookmarkStart w:id="65" w:name="_Toc438199181"/>
      <w:bookmarkStart w:id="66" w:name="_Toc494807801"/>
      <w:r w:rsidRPr="00BD3DBC">
        <w:rPr>
          <w:rFonts w:ascii="Times New Roman" w:eastAsia="Times New Roman" w:hAnsi="Times New Roman"/>
          <w:sz w:val="28"/>
          <w:szCs w:val="28"/>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Не допустимо совмещать аудитории подготовки и проведения (в том числе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с ОВЗ, детей-инвалидов и инвалидов), но допустимо организовать одну аудиторию подготовки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eastAsia="Times New Roman" w:hAnsi="Times New Roman"/>
          <w:b/>
          <w:i/>
          <w:sz w:val="28"/>
          <w:szCs w:val="28"/>
          <w:lang w:eastAsia="ru-RU"/>
        </w:rPr>
        <w:t>Продолжительность выполнения экзаменационной работы</w:t>
      </w:r>
      <w:bookmarkEnd w:id="65"/>
      <w:bookmarkEnd w:id="66"/>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Продолжительность выполнения экзаменационной работы одним участником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Общее время нахождения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 аудитории проведения не превышает 30 минут.</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(последние сдающие проведут в аудитории подготовки 1,5 часа).</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i/>
          <w:sz w:val="28"/>
          <w:szCs w:val="28"/>
          <w:lang w:eastAsia="ru-RU"/>
        </w:rPr>
      </w:pPr>
      <w:bookmarkStart w:id="67" w:name="_Toc438199182"/>
      <w:bookmarkStart w:id="68" w:name="_Toc494807802"/>
      <w:r w:rsidRPr="00BD3DBC">
        <w:rPr>
          <w:rFonts w:ascii="Times New Roman" w:eastAsia="Times New Roman" w:hAnsi="Times New Roman"/>
          <w:b/>
          <w:i/>
          <w:sz w:val="28"/>
          <w:szCs w:val="28"/>
          <w:lang w:eastAsia="ru-RU"/>
        </w:rPr>
        <w:t>Обеспечение и состав ЭМ</w:t>
      </w:r>
      <w:bookmarkEnd w:id="67"/>
      <w:bookmarkEnd w:id="68"/>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Все электронные носители для проведения экзамена содержат по 5 ЭМ, электронные носители по 15 ЭМ не используются.</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lastRenderedPageBreak/>
        <w:t xml:space="preserve">Для печати ЭМ с бланками регистрации устного экзамена и </w:t>
      </w:r>
      <w:proofErr w:type="gramStart"/>
      <w:r w:rsidRPr="00BD3DBC">
        <w:rPr>
          <w:rFonts w:ascii="Times New Roman" w:eastAsia="Times New Roman" w:hAnsi="Times New Roman"/>
          <w:sz w:val="28"/>
          <w:szCs w:val="28"/>
          <w:lang w:eastAsia="ru-RU"/>
        </w:rPr>
        <w:t>использования</w:t>
      </w:r>
      <w:proofErr w:type="gramEnd"/>
      <w:r w:rsidRPr="00BD3DBC">
        <w:rPr>
          <w:rFonts w:ascii="Times New Roman" w:eastAsia="Times New Roman" w:hAnsi="Times New Roman"/>
          <w:sz w:val="28"/>
          <w:szCs w:val="28"/>
          <w:lang w:eastAsia="ru-RU"/>
        </w:rPr>
        <w:t xml:space="preserve"> электронных КИМ при сдаче экзамена необходимо наличие единого ключа доступа к ЭМ и  </w:t>
      </w:r>
      <w:proofErr w:type="spellStart"/>
      <w:r w:rsidRPr="00BD3DBC">
        <w:rPr>
          <w:rFonts w:ascii="Times New Roman" w:eastAsia="Times New Roman" w:hAnsi="Times New Roman"/>
          <w:sz w:val="28"/>
          <w:szCs w:val="28"/>
          <w:lang w:eastAsia="ru-RU"/>
        </w:rPr>
        <w:t>токена</w:t>
      </w:r>
      <w:proofErr w:type="spellEnd"/>
      <w:r w:rsidRPr="00BD3DBC">
        <w:rPr>
          <w:rFonts w:ascii="Times New Roman" w:eastAsia="Times New Roman" w:hAnsi="Times New Roman"/>
          <w:sz w:val="28"/>
          <w:szCs w:val="28"/>
          <w:lang w:eastAsia="ru-RU"/>
        </w:rPr>
        <w:t xml:space="preserve"> члена ГЭК.</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sidRPr="00BD3DBC">
        <w:rPr>
          <w:rFonts w:ascii="Times New Roman" w:hAnsi="Times New Roman"/>
          <w:sz w:val="28"/>
          <w:szCs w:val="28"/>
          <w:lang w:eastAsia="ru-RU"/>
        </w:rPr>
        <w:t>токен</w:t>
      </w:r>
      <w:proofErr w:type="spellEnd"/>
      <w:r w:rsidRPr="00BD3DBC">
        <w:rPr>
          <w:rFonts w:ascii="Times New Roman" w:hAnsi="Times New Roman"/>
          <w:sz w:val="28"/>
          <w:szCs w:val="28"/>
          <w:lang w:eastAsia="ru-RU"/>
        </w:rPr>
        <w:t xml:space="preserve"> члена ГЭК.</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Примеры ярлыков для ЭМ для аудиторий подготовки и аудиторий проведения:</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ярлык для </w:t>
      </w:r>
      <w:r w:rsidRPr="00BD3DBC">
        <w:rPr>
          <w:rFonts w:ascii="Times New Roman" w:eastAsia="Times New Roman" w:hAnsi="Times New Roman"/>
          <w:sz w:val="28"/>
          <w:szCs w:val="28"/>
          <w:lang w:val="en-US" w:eastAsia="ru-RU"/>
        </w:rPr>
        <w:t>CD</w:t>
      </w:r>
      <w:r w:rsidRPr="00BD3DBC">
        <w:rPr>
          <w:rFonts w:ascii="Times New Roman" w:eastAsia="Times New Roman" w:hAnsi="Times New Roman"/>
          <w:sz w:val="28"/>
          <w:szCs w:val="28"/>
          <w:lang w:eastAsia="ru-RU"/>
        </w:rPr>
        <w:t>-дисков к экзаменам по иностранным языкам (устная часть) для станции печати ЭМ</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noProof/>
          <w:sz w:val="28"/>
          <w:szCs w:val="28"/>
          <w:lang w:eastAsia="ru-RU"/>
        </w:rPr>
        <w:drawing>
          <wp:inline distT="0" distB="0" distL="0" distR="0" wp14:anchorId="28A4A622" wp14:editId="4F863866">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4" cstate="print"/>
                    <a:stretch/>
                  </pic:blipFill>
                  <pic:spPr bwMode="auto">
                    <a:xfrm>
                      <a:off x="0" y="0"/>
                      <a:ext cx="3108960" cy="1993265"/>
                    </a:xfrm>
                    <a:prstGeom prst="rect">
                      <a:avLst/>
                    </a:prstGeom>
                    <a:noFill/>
                  </pic:spPr>
                </pic:pic>
              </a:graphicData>
            </a:graphic>
          </wp:inline>
        </w:drawing>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ярлык для </w:t>
      </w:r>
      <w:r w:rsidRPr="00BD3DBC">
        <w:rPr>
          <w:rFonts w:ascii="Times New Roman" w:eastAsia="Times New Roman" w:hAnsi="Times New Roman"/>
          <w:sz w:val="28"/>
          <w:szCs w:val="28"/>
          <w:lang w:val="en-US" w:eastAsia="ru-RU"/>
        </w:rPr>
        <w:t>CD</w:t>
      </w:r>
      <w:r w:rsidRPr="00BD3DBC">
        <w:rPr>
          <w:rFonts w:ascii="Times New Roman" w:eastAsia="Times New Roman" w:hAnsi="Times New Roman"/>
          <w:sz w:val="28"/>
          <w:szCs w:val="28"/>
          <w:lang w:eastAsia="ru-RU"/>
        </w:rPr>
        <w:t>-дисков к экзаменам по иностранным языкам (устная часть) для станции записи устных ответов</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noProof/>
          <w:sz w:val="28"/>
          <w:szCs w:val="28"/>
          <w:lang w:eastAsia="ru-RU"/>
        </w:rPr>
        <w:drawing>
          <wp:inline distT="0" distB="0" distL="0" distR="0" wp14:anchorId="6B2E76EC" wp14:editId="70951BB7">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5" cstate="print"/>
                    <a:stretch/>
                  </pic:blipFill>
                  <pic:spPr bwMode="auto">
                    <a:xfrm>
                      <a:off x="0" y="0"/>
                      <a:ext cx="3383280" cy="2042160"/>
                    </a:xfrm>
                    <a:prstGeom prst="rect">
                      <a:avLst/>
                    </a:prstGeom>
                    <a:noFill/>
                  </pic:spPr>
                </pic:pic>
              </a:graphicData>
            </a:graphic>
          </wp:inline>
        </w:drawing>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i/>
          <w:sz w:val="28"/>
          <w:szCs w:val="28"/>
          <w:lang w:eastAsia="ru-RU"/>
        </w:rPr>
      </w:pPr>
      <w:bookmarkStart w:id="69" w:name="_Toc438199183"/>
      <w:bookmarkStart w:id="70" w:name="_Toc494807803"/>
      <w:r w:rsidRPr="00BD3DBC">
        <w:rPr>
          <w:rFonts w:ascii="Times New Roman" w:eastAsia="Times New Roman" w:hAnsi="Times New Roman"/>
          <w:b/>
          <w:i/>
          <w:sz w:val="28"/>
          <w:szCs w:val="28"/>
          <w:lang w:eastAsia="ru-RU"/>
        </w:rPr>
        <w:t xml:space="preserve">Процедура сдачи устного экзамена участником </w:t>
      </w:r>
      <w:r w:rsidRPr="00BD3DBC">
        <w:rPr>
          <w:rFonts w:ascii="Times New Roman" w:eastAsia="Times New Roman" w:hAnsi="Times New Roman"/>
          <w:b/>
          <w:i/>
          <w:color w:val="000000"/>
          <w:sz w:val="28"/>
          <w:szCs w:val="28"/>
          <w:lang w:eastAsia="ru-RU"/>
        </w:rPr>
        <w:t>экзамена</w:t>
      </w:r>
      <w:bookmarkEnd w:id="69"/>
      <w:bookmarkEnd w:id="70"/>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lastRenderedPageBreak/>
        <w:t xml:space="preserve">Выполнение заданий устной части экзаменационной работы предполагает ответ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 форме монологических высказываний.</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eastAsia="Times New Roman" w:hAnsi="Times New Roman"/>
          <w:b/>
          <w:i/>
          <w:sz w:val="28"/>
          <w:szCs w:val="28"/>
          <w:lang w:eastAsia="ru-RU"/>
        </w:rPr>
        <w:t>Передача ЭМ из ППЭ в РЦОИ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По окончании выполнения экзаменационной работы всеми участниками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аудиозаписи ответов участников записываются на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1A6C05"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случае если </w:t>
      </w:r>
      <w:r w:rsidR="00F05A27">
        <w:rPr>
          <w:rFonts w:ascii="Times New Roman" w:eastAsia="Times New Roman" w:hAnsi="Times New Roman"/>
          <w:sz w:val="28"/>
          <w:szCs w:val="28"/>
          <w:lang w:eastAsia="ru-RU"/>
        </w:rPr>
        <w:t>Министерством</w:t>
      </w:r>
      <w:r w:rsidRPr="00BD3DBC">
        <w:rPr>
          <w:rFonts w:ascii="Times New Roman" w:eastAsia="Times New Roman" w:hAnsi="Times New Roman"/>
          <w:sz w:val="28"/>
          <w:szCs w:val="28"/>
          <w:lang w:eastAsia="ru-RU"/>
        </w:rPr>
        <w:t xml:space="preserve">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-накопитель для передачи аудиозаписей ответов на обработку в РЦОИ, который доставляется в РЦОИ вместе с другими ЭМ в тот же день членами ГЭК.</w:t>
      </w:r>
    </w:p>
    <w:p w:rsidR="00F05A27" w:rsidRPr="00BD3DBC" w:rsidRDefault="00F05A27"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71" w:name="_Toc404247099"/>
      <w:bookmarkStart w:id="72" w:name="_Toc438199184"/>
      <w:bookmarkStart w:id="73" w:name="_Toc494807804"/>
      <w:bookmarkStart w:id="74" w:name="_Toc26540153"/>
      <w:r w:rsidRPr="00BD3DBC">
        <w:rPr>
          <w:rFonts w:ascii="Times New Roman" w:hAnsi="Times New Roman"/>
          <w:sz w:val="28"/>
        </w:rPr>
        <w:t>Инструкция для технического специалиста ППЭ</w:t>
      </w:r>
      <w:bookmarkEnd w:id="71"/>
      <w:bookmarkEnd w:id="72"/>
      <w:bookmarkEnd w:id="73"/>
      <w:bookmarkEnd w:id="74"/>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Подготовительный этап проведения экзамена</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получить из РЦОИ дистрибутив ПО станции авторизации;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установить полученное ПО станции авторизации на компьютеры (ноутбуки) в Штабе ППЭ (основной и резервный);</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на основной и резервной станциях авторизации, установленных в Штабе ППЭ:</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lastRenderedPageBreak/>
        <w:t>проверить наличие соединения со специализированным федеральным порталом по основному и резервному каналам доступа в сеть «Интернет»;</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в рамках проверки готовности ППЭ предложить члену ГЭК выполнить авторизацию с помощью </w:t>
      </w:r>
      <w:proofErr w:type="spellStart"/>
      <w:r w:rsidRPr="00BD3DBC">
        <w:rPr>
          <w:rFonts w:ascii="Times New Roman" w:hAnsi="Times New Roman"/>
          <w:sz w:val="28"/>
          <w:szCs w:val="28"/>
        </w:rPr>
        <w:t>токена</w:t>
      </w:r>
      <w:proofErr w:type="spellEnd"/>
      <w:r w:rsidRPr="00BD3DBC">
        <w:rPr>
          <w:rFonts w:ascii="Times New Roman" w:hAnsi="Times New Roman"/>
          <w:sz w:val="28"/>
          <w:szCs w:val="28"/>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Не позднее чем за 5 календарных дней до </w:t>
      </w:r>
      <w:r w:rsidRPr="00BD3DBC">
        <w:rPr>
          <w:rFonts w:ascii="Times New Roman" w:eastAsia="Times New Roman" w:hAnsi="Times New Roman"/>
          <w:b/>
          <w:sz w:val="28"/>
          <w:szCs w:val="28"/>
          <w:lang w:eastAsia="ru-RU"/>
        </w:rPr>
        <w:t>проведения первого экзамена по иностранным языкам с включенным разделом «Говорение»</w:t>
      </w:r>
      <w:r w:rsidRPr="00BD3DBC">
        <w:rPr>
          <w:rFonts w:ascii="Times New Roman" w:eastAsia="Times New Roman" w:hAnsi="Times New Roman"/>
          <w:sz w:val="28"/>
          <w:szCs w:val="28"/>
          <w:lang w:eastAsia="ru-RU"/>
        </w:rPr>
        <w:t xml:space="preserve"> технический специалист должен: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1) получить из РЦОИ следующие материалы: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дистрибутив ПО Станция записи ответов;</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lang w:eastAsia="ru-RU"/>
        </w:rPr>
        <w:t xml:space="preserve">дистрибутивы ПО, обеспечивающего печать полного комплекта ЭМ в ППЭ и сканирования в ППЭ </w:t>
      </w:r>
      <w:r w:rsidRPr="00BD3DBC">
        <w:rPr>
          <w:rFonts w:ascii="Times New Roman" w:hAnsi="Times New Roman"/>
          <w:sz w:val="28"/>
          <w:szCs w:val="28"/>
        </w:rPr>
        <w:t xml:space="preserve">(в случае, если в ППЭ проводится сканирование бланков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rPr>
        <w:t>):</w:t>
      </w:r>
    </w:p>
    <w:p w:rsidR="001A6C05" w:rsidRPr="00BD3DBC" w:rsidRDefault="001A6C05" w:rsidP="00BD3DBC">
      <w:pPr>
        <w:widowControl w:val="0"/>
        <w:tabs>
          <w:tab w:val="left" w:pos="72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станция печати ЭМ;</w:t>
      </w:r>
    </w:p>
    <w:p w:rsidR="001A6C05" w:rsidRPr="00BD3DBC" w:rsidRDefault="001A6C05" w:rsidP="00BD3DBC">
      <w:pPr>
        <w:widowControl w:val="0"/>
        <w:tabs>
          <w:tab w:val="left" w:pos="720"/>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rPr>
        <w:t>станция сканирования в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инструкции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по использованию ПО сдачи устного экзамена по иностранным языкам;</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информацию о номерах аудиторий, количестве станций по каждому учебному предмету и типу рассадки;</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ППЭ-01-01-У «Протокол технической готовности ППЭ к экзамену в устной форме».</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4) проверить соответствие технических характеристик </w:t>
      </w:r>
      <w:proofErr w:type="spellStart"/>
      <w:r w:rsidRPr="00BD3DBC">
        <w:rPr>
          <w:rFonts w:ascii="Times New Roman" w:eastAsia="Times New Roman" w:hAnsi="Times New Roman"/>
          <w:sz w:val="28"/>
          <w:szCs w:val="28"/>
          <w:lang w:eastAsia="ru-RU"/>
        </w:rPr>
        <w:t>аудиогарнитур</w:t>
      </w:r>
      <w:proofErr w:type="spellEnd"/>
      <w:r w:rsidRPr="00BD3DBC">
        <w:rPr>
          <w:rFonts w:ascii="Times New Roman" w:eastAsia="Times New Roman" w:hAnsi="Times New Roman"/>
          <w:sz w:val="28"/>
          <w:szCs w:val="28"/>
          <w:lang w:eastAsia="ru-RU"/>
        </w:rPr>
        <w:t xml:space="preserve"> (</w:t>
      </w:r>
      <w:r w:rsidRPr="00BD3DBC">
        <w:rPr>
          <w:rFonts w:ascii="Times New Roman" w:hAnsi="Times New Roman"/>
          <w:sz w:val="28"/>
          <w:szCs w:val="28"/>
          <w:lang w:eastAsia="ru-RU"/>
        </w:rPr>
        <w:t xml:space="preserve">наушников закрытого типа акустического оформления с микрофоном), </w:t>
      </w:r>
      <w:r w:rsidRPr="00BD3DBC">
        <w:rPr>
          <w:rFonts w:ascii="Times New Roman" w:eastAsia="Times New Roman" w:hAnsi="Times New Roman"/>
          <w:sz w:val="28"/>
          <w:szCs w:val="28"/>
          <w:lang w:eastAsia="ru-RU"/>
        </w:rPr>
        <w:t xml:space="preserve">лазерных принтеров и сканеров (в случае, если в ППЭ проводится сканирование бланков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включая резервные, предъявляемым минимальным требованиям (Приложение 3.9);</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5) обеспечить рабочие места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в аудиториях проведения гарнитурами: наушниками (закрытого типа акустического оформления) с микрофоном, </w:t>
      </w:r>
      <w:r w:rsidRPr="00BD3DBC">
        <w:rPr>
          <w:rFonts w:ascii="Times New Roman" w:eastAsia="Times New Roman" w:hAnsi="Times New Roman"/>
          <w:sz w:val="28"/>
          <w:szCs w:val="28"/>
          <w:lang w:eastAsia="ru-RU"/>
        </w:rPr>
        <w:t xml:space="preserve">выполнить настройки </w:t>
      </w:r>
      <w:proofErr w:type="spellStart"/>
      <w:r w:rsidRPr="00BD3DBC">
        <w:rPr>
          <w:rFonts w:ascii="Times New Roman" w:eastAsia="Times New Roman" w:hAnsi="Times New Roman"/>
          <w:sz w:val="28"/>
          <w:szCs w:val="28"/>
          <w:lang w:eastAsia="ru-RU"/>
        </w:rPr>
        <w:t>аудиооборудования</w:t>
      </w:r>
      <w:proofErr w:type="spellEnd"/>
      <w:r w:rsidRPr="00BD3DBC">
        <w:rPr>
          <w:rFonts w:ascii="Times New Roman" w:eastAsia="Times New Roman" w:hAnsi="Times New Roman"/>
          <w:sz w:val="28"/>
          <w:szCs w:val="28"/>
          <w:lang w:eastAsia="ru-RU"/>
        </w:rPr>
        <w:t xml:space="preserve"> средствами операционной системы на компьютерах (ноутбуках), предназначенных для установки станций записи ответов; </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w:t>
      </w:r>
      <w:r w:rsidRPr="00BD3DBC">
        <w:rPr>
          <w:rFonts w:ascii="Times New Roman" w:hAnsi="Times New Roman"/>
          <w:sz w:val="28"/>
          <w:szCs w:val="28"/>
        </w:rPr>
        <w:lastRenderedPageBreak/>
        <w:t xml:space="preserve">Штабе ППЭ (случае, если в ППЭ проводится сканирование бланков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rPr>
        <w:t>);</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Перед каждым экзаменом проводится техническая подготовка.</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Не ранее чем за 5 календарных дней, но н</w:t>
      </w:r>
      <w:r w:rsidRPr="00BD3DBC">
        <w:rPr>
          <w:rFonts w:ascii="Times New Roman" w:hAnsi="Times New Roman"/>
          <w:sz w:val="28"/>
          <w:szCs w:val="28"/>
        </w:rPr>
        <w:t xml:space="preserve">е позднее 17.00 календарного дня, </w:t>
      </w:r>
      <w:r w:rsidRPr="00BD3DBC">
        <w:rPr>
          <w:rFonts w:ascii="Times New Roman" w:hAnsi="Times New Roman"/>
          <w:sz w:val="28"/>
          <w:szCs w:val="28"/>
          <w:lang w:eastAsia="ru-RU"/>
        </w:rPr>
        <w:t xml:space="preserve">предшествующего экзамену и </w:t>
      </w:r>
      <w:r w:rsidRPr="005A23FD">
        <w:rPr>
          <w:rFonts w:ascii="Times New Roman" w:hAnsi="Times New Roman"/>
          <w:b/>
          <w:sz w:val="28"/>
          <w:szCs w:val="28"/>
          <w:lang w:eastAsia="ru-RU"/>
        </w:rPr>
        <w:t xml:space="preserve">до проведения контроля </w:t>
      </w:r>
      <w:r w:rsidRPr="005A23FD">
        <w:rPr>
          <w:rFonts w:ascii="Times New Roman" w:eastAsia="Times New Roman" w:hAnsi="Times New Roman"/>
          <w:b/>
          <w:sz w:val="28"/>
          <w:szCs w:val="28"/>
          <w:lang w:eastAsia="ru-RU"/>
        </w:rPr>
        <w:t>технической</w:t>
      </w:r>
      <w:r w:rsidRPr="005A23FD">
        <w:rPr>
          <w:rFonts w:ascii="Times New Roman" w:hAnsi="Times New Roman"/>
          <w:b/>
          <w:sz w:val="28"/>
          <w:szCs w:val="28"/>
          <w:lang w:eastAsia="ru-RU"/>
        </w:rPr>
        <w:t xml:space="preserve"> готовности</w:t>
      </w:r>
      <w:r w:rsidRPr="00BD3DBC">
        <w:rPr>
          <w:rFonts w:ascii="Times New Roman" w:hAnsi="Times New Roman"/>
          <w:sz w:val="28"/>
          <w:szCs w:val="28"/>
          <w:lang w:eastAsia="ru-RU"/>
        </w:rPr>
        <w:t>,</w:t>
      </w:r>
      <w:r w:rsidRPr="00BD3DBC">
        <w:rPr>
          <w:rFonts w:ascii="Times New Roman" w:hAnsi="Times New Roman"/>
          <w:sz w:val="28"/>
          <w:szCs w:val="28"/>
        </w:rPr>
        <w:t xml:space="preserve"> технический специалист должен завершить</w:t>
      </w:r>
      <w:r w:rsidRPr="00BD3DBC">
        <w:rPr>
          <w:rFonts w:ascii="Times New Roman" w:eastAsia="Times New Roman" w:hAnsi="Times New Roman"/>
          <w:sz w:val="28"/>
          <w:szCs w:val="28"/>
          <w:lang w:eastAsia="ru-RU"/>
        </w:rPr>
        <w:t xml:space="preserve"> техническую подготовку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каждой станции записи ответов в каждой аудитории проведения, назначенной на экзамен, и резервных станциях записи ответов:</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проверить настройки системного времени;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проверить работоспособность </w:t>
      </w:r>
      <w:r w:rsidRPr="00BD3DBC">
        <w:rPr>
          <w:rFonts w:ascii="Times New Roman" w:hAnsi="Times New Roman"/>
          <w:sz w:val="28"/>
          <w:szCs w:val="28"/>
          <w:lang w:val="en-US"/>
        </w:rPr>
        <w:t>CD</w:t>
      </w:r>
      <w:r w:rsidRPr="00BD3DBC">
        <w:rPr>
          <w:rFonts w:ascii="Times New Roman" w:hAnsi="Times New Roman"/>
          <w:sz w:val="28"/>
          <w:szCs w:val="28"/>
        </w:rPr>
        <w:t xml:space="preserve"> (</w:t>
      </w:r>
      <w:r w:rsidRPr="00BD3DBC">
        <w:rPr>
          <w:rFonts w:ascii="Times New Roman" w:hAnsi="Times New Roman"/>
          <w:sz w:val="28"/>
          <w:szCs w:val="28"/>
          <w:lang w:val="en-US"/>
        </w:rPr>
        <w:t>DVD</w:t>
      </w:r>
      <w:r w:rsidRPr="00BD3DBC">
        <w:rPr>
          <w:rFonts w:ascii="Times New Roman" w:hAnsi="Times New Roman"/>
          <w:sz w:val="28"/>
          <w:szCs w:val="28"/>
        </w:rPr>
        <w:t>)-привода (в случае доставки ЭМ на CD-дисках).</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rPr>
        <w:t xml:space="preserve">выполнить тестовую аудиозапись и оценить </w:t>
      </w:r>
      <w:r w:rsidRPr="00BD3DBC">
        <w:rPr>
          <w:rFonts w:ascii="Times New Roman" w:hAnsi="Times New Roman"/>
          <w:sz w:val="28"/>
          <w:szCs w:val="28"/>
          <w:lang w:eastAsia="ru-RU"/>
        </w:rPr>
        <w:t xml:space="preserve">качество аудиозаписи: </w:t>
      </w:r>
      <w:r w:rsidRPr="00BD3DBC">
        <w:rPr>
          <w:rFonts w:ascii="Times New Roman" w:hAnsi="Times New Roman"/>
          <w:sz w:val="28"/>
          <w:szCs w:val="28"/>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lang w:eastAsia="ru-RU"/>
        </w:rPr>
        <w:t xml:space="preserve">проверить качество отображения </w:t>
      </w:r>
      <w:r w:rsidRPr="00BD3DBC">
        <w:rPr>
          <w:rFonts w:ascii="Times New Roman" w:hAnsi="Times New Roman"/>
          <w:sz w:val="28"/>
          <w:szCs w:val="28"/>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lastRenderedPageBreak/>
        <w:t>на основной и резервной станции авторизации, установленных в Штабе ППЭ</w:t>
      </w:r>
      <w:r w:rsidRPr="00BD3DBC">
        <w:rPr>
          <w:rFonts w:ascii="Times New Roman" w:eastAsia="Times New Roman" w:hAnsi="Times New Roman"/>
          <w:sz w:val="28"/>
          <w:szCs w:val="28"/>
          <w:lang w:eastAsia="ru-RU"/>
        </w:rPr>
        <w:t>,</w:t>
      </w:r>
      <w:r w:rsidRPr="00BD3DBC">
        <w:rPr>
          <w:rFonts w:ascii="Times New Roman" w:hAnsi="Times New Roman"/>
          <w:sz w:val="28"/>
          <w:szCs w:val="28"/>
          <w:lang w:eastAsia="ru-RU"/>
        </w:rPr>
        <w:t xml:space="preserve"> </w:t>
      </w:r>
      <w:r w:rsidRPr="00BD3DBC">
        <w:rPr>
          <w:rFonts w:ascii="Times New Roman" w:eastAsia="Times New Roman" w:hAnsi="Times New Roman"/>
          <w:sz w:val="28"/>
          <w:szCs w:val="28"/>
          <w:lang w:eastAsia="ru-RU"/>
        </w:rPr>
        <w:t xml:space="preserve">провести техническую подготовку в соответствии с общей инструкцией для технического специалиста (за исключением тестовой печати ДБО </w:t>
      </w:r>
      <w:r w:rsidR="0058227C" w:rsidRPr="00BD3DBC">
        <w:rPr>
          <w:rFonts w:ascii="Times New Roman" w:eastAsia="Times New Roman" w:hAnsi="Times New Roman"/>
          <w:sz w:val="28"/>
          <w:szCs w:val="28"/>
          <w:lang w:eastAsia="ru-RU"/>
        </w:rPr>
        <w:t>№2</w:t>
      </w:r>
      <w:r w:rsidRPr="00BD3DBC">
        <w:rPr>
          <w:rFonts w:ascii="Times New Roman" w:eastAsia="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Подготовить дополнительное (резервное) оборудование, необходимое для проведения устного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-накопители для переноса данных между станциями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-накопители не предоставляются РЦОИ);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организаторами;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принтер, который будет использоваться для печати сопроводительной документации к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-накопителям с аудиозаписями ответов участников </w:t>
      </w:r>
      <w:r w:rsidRPr="00BD3DBC">
        <w:rPr>
          <w:rFonts w:ascii="Times New Roman" w:hAnsi="Times New Roman"/>
          <w:bCs/>
          <w:sz w:val="28"/>
          <w:szCs w:val="28"/>
          <w:lang w:eastAsia="ru-RU"/>
        </w:rPr>
        <w:t>экзамена</w:t>
      </w:r>
      <w:r w:rsidRPr="00BD3DBC">
        <w:rPr>
          <w:rFonts w:ascii="Times New Roman" w:hAnsi="Times New Roman"/>
          <w:sz w:val="28"/>
          <w:szCs w:val="28"/>
          <w:lang w:eastAsia="ru-RU"/>
        </w:rPr>
        <w:t xml:space="preserve">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переноса данных между станциями ППЭ или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 </w:t>
      </w:r>
      <w:r w:rsidR="0058227C" w:rsidRPr="00BD3DBC">
        <w:rPr>
          <w:rFonts w:ascii="Times New Roman" w:hAnsi="Times New Roman"/>
          <w:sz w:val="28"/>
          <w:szCs w:val="28"/>
          <w:lang w:eastAsia="ru-RU"/>
        </w:rPr>
        <w:t>№2</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резервные внешние CD (DVD)-приводы (в случае доставки ЭМ на CD-дисках);</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Pr="00BD3DBC">
        <w:rPr>
          <w:rFonts w:ascii="Times New Roman" w:eastAsia="Times New Roman" w:hAnsi="Times New Roman"/>
          <w:sz w:val="28"/>
          <w:szCs w:val="28"/>
          <w:lang w:eastAsia="ru-RU"/>
        </w:rPr>
        <w:t>в соответствии с общей инструкцией для технического специалиста</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eastAsia="Times New Roman" w:hAnsi="Times New Roman"/>
          <w:sz w:val="28"/>
          <w:szCs w:val="28"/>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Не ранее чем за 5 календарных дней, но не позднее 17.00 местного времени</w:t>
      </w:r>
      <w:r w:rsidRPr="00BD3DBC">
        <w:rPr>
          <w:rFonts w:ascii="Times New Roman" w:eastAsia="Times New Roman" w:hAnsi="Times New Roman"/>
          <w:sz w:val="28"/>
          <w:szCs w:val="28"/>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получить от РЦОИ ППЭ-01-01-У «Протокол технической готовности ППЭ к экзамену в устной форме»;</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выполнить тиражирование инструкции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по использованию ПО сдачи устного экзамена по иностранным языкам: одна инструкция на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по языку сдаваемого экзамена участников для </w:t>
      </w:r>
      <w:r w:rsidRPr="00BD3DBC">
        <w:rPr>
          <w:rFonts w:ascii="Times New Roman" w:eastAsia="Times New Roman" w:hAnsi="Times New Roman"/>
          <w:sz w:val="28"/>
          <w:szCs w:val="28"/>
          <w:lang w:eastAsia="ru-RU"/>
        </w:rPr>
        <w:lastRenderedPageBreak/>
        <w:t>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передать руководителю ППЭ инструкции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для предоставления в аудиториях подготовки;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основной и резервной станциях авторизации в Штабе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проверить настройки станции: код региона, код ППЭ, период проведения экзаменов, признак резервной станции для резервной станции;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проверить настройки системного времени;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предложить всем членам ГЭК, назначенным на экзамен, выполнить авторизацию с использованием </w:t>
      </w:r>
      <w:proofErr w:type="spellStart"/>
      <w:r w:rsidRPr="00BD3DBC">
        <w:rPr>
          <w:rFonts w:ascii="Times New Roman" w:eastAsia="Times New Roman" w:hAnsi="Times New Roman"/>
          <w:sz w:val="28"/>
          <w:szCs w:val="28"/>
          <w:lang w:eastAsia="ru-RU"/>
        </w:rPr>
        <w:t>токена</w:t>
      </w:r>
      <w:proofErr w:type="spellEnd"/>
      <w:r w:rsidRPr="00BD3DBC">
        <w:rPr>
          <w:rFonts w:ascii="Times New Roman" w:eastAsia="Times New Roman" w:hAnsi="Times New Roman"/>
          <w:sz w:val="28"/>
          <w:szCs w:val="28"/>
          <w:lang w:eastAsia="ru-RU"/>
        </w:rPr>
        <w:t xml:space="preserve"> члена ГЭК (авторизация проводится не ранее 2 рабочих дней и не позднее 17.00 местного времени календарного дня, предшествующего экзамену);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bCs/>
          <w:sz w:val="28"/>
          <w:szCs w:val="28"/>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sidRPr="00BD3DBC">
        <w:rPr>
          <w:rFonts w:ascii="Times New Roman" w:eastAsia="Times New Roman" w:hAnsi="Times New Roman"/>
          <w:sz w:val="28"/>
          <w:szCs w:val="28"/>
          <w:lang w:eastAsia="ru-RU"/>
        </w:rPr>
        <w:t>(если в ППЭ не выполняется перевод бланков ответов в электронный вид, данное действие выполнять не нужно)</w:t>
      </w:r>
      <w:r w:rsidRPr="00BD3DBC">
        <w:rPr>
          <w:rFonts w:ascii="Times New Roman" w:hAnsi="Times New Roman"/>
          <w:bCs/>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каждой станции записи ответов в каждой аудитории проведения, назначенной на экзамен, и резервных станциях записи ответов:</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проверить настройки системного времени;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проверить работоспособность CD (DVD)-ROM (в случае доставки ЭМ на CD-дисках);</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выполнить тестовую аудиозапись и</w:t>
      </w:r>
      <w:r w:rsidRPr="00BD3DBC">
        <w:rPr>
          <w:rFonts w:ascii="Times New Roman" w:hAnsi="Times New Roman"/>
          <w:sz w:val="28"/>
          <w:szCs w:val="28"/>
        </w:rPr>
        <w:t xml:space="preserve"> </w:t>
      </w:r>
      <w:r w:rsidRPr="00BD3DBC">
        <w:rPr>
          <w:rFonts w:ascii="Times New Roman" w:hAnsi="Times New Roman"/>
          <w:sz w:val="28"/>
          <w:szCs w:val="28"/>
          <w:lang w:eastAsia="ru-RU"/>
        </w:rPr>
        <w:t xml:space="preserve">оценить качество аудиозаписи </w:t>
      </w:r>
      <w:r w:rsidRPr="00BD3DBC">
        <w:rPr>
          <w:rFonts w:ascii="Times New Roman" w:eastAsia="Times New Roman" w:hAnsi="Times New Roman"/>
          <w:sz w:val="28"/>
          <w:szCs w:val="28"/>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lastRenderedPageBreak/>
        <w:t>проверить работоспособность средств криптозащиты с использованием члена ГЭК</w:t>
      </w:r>
      <w:r w:rsidRPr="00BD3DBC">
        <w:rPr>
          <w:rFonts w:ascii="Times New Roman" w:hAnsi="Times New Roman"/>
          <w:sz w:val="28"/>
          <w:szCs w:val="28"/>
        </w:rPr>
        <w:t xml:space="preserve">: предложить члену ГЭК подключить к станции записи ответов </w:t>
      </w:r>
      <w:proofErr w:type="spellStart"/>
      <w:r w:rsidRPr="00BD3DBC">
        <w:rPr>
          <w:rFonts w:ascii="Times New Roman" w:hAnsi="Times New Roman"/>
          <w:sz w:val="28"/>
          <w:szCs w:val="28"/>
        </w:rPr>
        <w:t>токен</w:t>
      </w:r>
      <w:proofErr w:type="spellEnd"/>
      <w:r w:rsidRPr="00BD3DBC">
        <w:rPr>
          <w:rFonts w:ascii="Times New Roman" w:hAnsi="Times New Roman"/>
          <w:sz w:val="28"/>
          <w:szCs w:val="28"/>
        </w:rPr>
        <w:t xml:space="preserve"> члена ГЭК и ввести пароль доступа к нему</w:t>
      </w:r>
      <w:r w:rsidRPr="00BD3DBC">
        <w:rPr>
          <w:rFonts w:ascii="Times New Roman" w:eastAsia="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заполнить и сохранить на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Не рекомендуется перемещать станцию записи ответов с подключенной </w:t>
      </w:r>
      <w:proofErr w:type="spellStart"/>
      <w:r w:rsidRPr="00BD3DBC">
        <w:rPr>
          <w:rFonts w:ascii="Times New Roman" w:eastAsia="Times New Roman" w:hAnsi="Times New Roman"/>
          <w:sz w:val="28"/>
          <w:szCs w:val="28"/>
          <w:lang w:eastAsia="ru-RU"/>
        </w:rPr>
        <w:t>аудиогарнитурой</w:t>
      </w:r>
      <w:proofErr w:type="spellEnd"/>
      <w:r w:rsidRPr="00BD3DBC">
        <w:rPr>
          <w:rFonts w:ascii="Times New Roman" w:eastAsia="Times New Roman" w:hAnsi="Times New Roman"/>
          <w:sz w:val="28"/>
          <w:szCs w:val="28"/>
          <w:lang w:eastAsia="ru-RU"/>
        </w:rPr>
        <w:t xml:space="preserve"> после завершения контроля технической готовности.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Проверить наличие дополнительного (резервного) оборудования: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-накопители для переноса данных между станциями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-накопители не предоставляются РЦОИ);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организаторами;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принтер, который будет использоваться для печати сопроводительной документации к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-накопителям с аудиозаписями устных ответов участников экзамена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переноса данных между станциями ППЭ или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 </w:t>
      </w:r>
      <w:r w:rsidR="0058227C" w:rsidRPr="00BD3DBC">
        <w:rPr>
          <w:rFonts w:ascii="Times New Roman" w:hAnsi="Times New Roman"/>
          <w:sz w:val="28"/>
          <w:szCs w:val="28"/>
          <w:lang w:eastAsia="ru-RU"/>
        </w:rPr>
        <w:t>№2</w:t>
      </w:r>
      <w:r w:rsidRPr="00BD3DBC">
        <w:rPr>
          <w:rFonts w:ascii="Times New Roman" w:hAnsi="Times New Roman"/>
          <w:sz w:val="28"/>
          <w:szCs w:val="28"/>
          <w:lang w:eastAsia="ru-RU"/>
        </w:rPr>
        <w:t xml:space="preserve"> в случае применения технологии печати полного комплекта;</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BD3DBC">
        <w:rPr>
          <w:rFonts w:ascii="Times New Roman" w:eastAsia="Times New Roman" w:hAnsi="Times New Roman"/>
          <w:sz w:val="28"/>
          <w:szCs w:val="28"/>
          <w:lang w:eastAsia="ru-RU"/>
        </w:rPr>
        <w:t>в соответствии с общей инструкцией для технического специалиста.</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окончании контроля технической готовности ППЭ к экзамену необходимо:</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напечатать и подписать паспорта станций записи ответов;</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заполнить и подписать форму ППЭ-01-01-У «Протокол технической готовности ППЭ к экзамену в устной форме»;</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напечатать и подписать протокол (протоколы) технической готовности (ППЭ-01-02 «Протокол технической готовности </w:t>
      </w:r>
      <w:r w:rsidRPr="00BD3DBC">
        <w:rPr>
          <w:rFonts w:ascii="Times New Roman" w:hAnsi="Times New Roman"/>
          <w:color w:val="000000"/>
          <w:sz w:val="28"/>
          <w:szCs w:val="28"/>
          <w:lang w:eastAsia="ru-RU"/>
        </w:rPr>
        <w:t xml:space="preserve">штаба </w:t>
      </w:r>
      <w:r w:rsidRPr="00BD3DBC">
        <w:rPr>
          <w:rFonts w:ascii="Times New Roman" w:eastAsia="Times New Roman" w:hAnsi="Times New Roman"/>
          <w:sz w:val="28"/>
          <w:szCs w:val="28"/>
          <w:lang w:eastAsia="ru-RU"/>
        </w:rPr>
        <w:t>ППЭ для сканирования бланков в ППЭ») в случае проведения сканирования в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lastRenderedPageBreak/>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передать электронные акты технической готовности основной и резервной станции авторизации;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1A6C05" w:rsidRPr="00BD3DBC" w:rsidRDefault="005A23FD"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ВАЖНО</w:t>
      </w:r>
      <w:r w:rsidR="001A6C05" w:rsidRPr="00BD3DBC">
        <w:rPr>
          <w:rFonts w:ascii="Times New Roman" w:eastAsia="Times New Roman" w:hAnsi="Times New Roman"/>
          <w:b/>
          <w:sz w:val="28"/>
          <w:szCs w:val="28"/>
          <w:lang w:eastAsia="ru-RU"/>
        </w:rPr>
        <w:t>!</w:t>
      </w:r>
      <w:r w:rsidR="001A6C05" w:rsidRPr="00BD3DBC">
        <w:rPr>
          <w:rFonts w:ascii="Times New Roman" w:eastAsia="Times New Roman" w:hAnsi="Times New Roman"/>
          <w:sz w:val="28"/>
          <w:szCs w:val="28"/>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На этапе проведения экзамена</w:t>
      </w:r>
      <w:r w:rsidRPr="00BD3DBC">
        <w:rPr>
          <w:rFonts w:ascii="Times New Roman" w:eastAsia="Times New Roman" w:hAnsi="Times New Roman"/>
          <w:sz w:val="28"/>
          <w:szCs w:val="28"/>
          <w:lang w:eastAsia="ru-RU"/>
        </w:rPr>
        <w:t xml:space="preserve"> </w:t>
      </w:r>
      <w:r w:rsidRPr="00BD3DBC">
        <w:rPr>
          <w:rFonts w:ascii="Times New Roman" w:eastAsia="Times New Roman" w:hAnsi="Times New Roman"/>
          <w:b/>
          <w:sz w:val="28"/>
          <w:szCs w:val="28"/>
          <w:lang w:eastAsia="ru-RU"/>
        </w:rPr>
        <w:t>технический специалист обязан:</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до получения руководителем ППЭ ЭМ от члена ГЭК, но не позднее 7.30 включить режим видеозаписи в штабе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включить режим записи на камерах видеонаблюдения в аудиториях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не менее чем за час до экзамена запустить станции записи ответов во всех аудиториях проведения</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в </w:t>
      </w:r>
      <w:r w:rsidRPr="00BD3DBC">
        <w:rPr>
          <w:rFonts w:ascii="Times New Roman" w:eastAsia="Times New Roman" w:hAnsi="Times New Roman"/>
          <w:sz w:val="28"/>
          <w:szCs w:val="28"/>
          <w:lang w:eastAsia="ru-RU"/>
        </w:rPr>
        <w:t xml:space="preserve">9 часов 30 минут </w:t>
      </w:r>
      <w:r w:rsidRPr="00BD3DBC">
        <w:rPr>
          <w:rFonts w:ascii="Times New Roman" w:hAnsi="Times New Roman"/>
          <w:sz w:val="28"/>
          <w:szCs w:val="28"/>
          <w:lang w:eastAsia="ru-RU"/>
        </w:rPr>
        <w:t xml:space="preserve">по местному времени в Штабе ППЭ с помощью основной станции авторизации скачать ключ доступа к ЭМ при участии члена ГЭК, с использованием </w:t>
      </w:r>
      <w:proofErr w:type="spellStart"/>
      <w:r w:rsidRPr="00BD3DBC">
        <w:rPr>
          <w:rFonts w:ascii="Times New Roman" w:hAnsi="Times New Roman"/>
          <w:sz w:val="28"/>
          <w:szCs w:val="28"/>
          <w:lang w:eastAsia="ru-RU"/>
        </w:rPr>
        <w:t>токена</w:t>
      </w:r>
      <w:proofErr w:type="spellEnd"/>
      <w:r w:rsidRPr="00BD3DBC">
        <w:rPr>
          <w:rFonts w:ascii="Times New Roman" w:hAnsi="Times New Roman"/>
          <w:sz w:val="28"/>
          <w:szCs w:val="28"/>
          <w:lang w:eastAsia="ru-RU"/>
        </w:rPr>
        <w:t xml:space="preserve"> члена ГЭК;</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записать ключ доступа к ЭМ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для переноса данных между станциями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загрузки ключа доступа к ЭМ член ГЭК выполняет его активацию: подключает к станции печати ЭМ или станции записи ответов </w:t>
      </w:r>
      <w:proofErr w:type="spellStart"/>
      <w:r w:rsidRPr="00BD3DBC">
        <w:rPr>
          <w:rFonts w:ascii="Times New Roman" w:hAnsi="Times New Roman"/>
          <w:sz w:val="28"/>
          <w:szCs w:val="28"/>
          <w:lang w:eastAsia="ru-RU"/>
        </w:rPr>
        <w:t>токен</w:t>
      </w:r>
      <w:proofErr w:type="spellEnd"/>
      <w:r w:rsidRPr="00BD3DBC">
        <w:rPr>
          <w:rFonts w:ascii="Times New Roman" w:hAnsi="Times New Roman"/>
          <w:sz w:val="28"/>
          <w:szCs w:val="28"/>
          <w:lang w:eastAsia="ru-RU"/>
        </w:rPr>
        <w:t xml:space="preserve"> члена ГЭК и вводит пароль доступа к нему. После сообщения о завершении работы с </w:t>
      </w:r>
      <w:proofErr w:type="spellStart"/>
      <w:r w:rsidRPr="00BD3DBC">
        <w:rPr>
          <w:rFonts w:ascii="Times New Roman" w:hAnsi="Times New Roman"/>
          <w:sz w:val="28"/>
          <w:szCs w:val="28"/>
          <w:lang w:eastAsia="ru-RU"/>
        </w:rPr>
        <w:t>токеном</w:t>
      </w:r>
      <w:proofErr w:type="spellEnd"/>
      <w:r w:rsidRPr="00BD3DBC">
        <w:rPr>
          <w:rFonts w:ascii="Times New Roman" w:hAnsi="Times New Roman"/>
          <w:sz w:val="28"/>
          <w:szCs w:val="28"/>
          <w:lang w:eastAsia="ru-RU"/>
        </w:rPr>
        <w:t xml:space="preserve"> </w:t>
      </w:r>
      <w:r w:rsidRPr="00BD3DBC">
        <w:rPr>
          <w:rFonts w:ascii="Times New Roman" w:hAnsi="Times New Roman"/>
          <w:sz w:val="28"/>
          <w:szCs w:val="28"/>
          <w:lang w:eastAsia="ru-RU"/>
        </w:rPr>
        <w:lastRenderedPageBreak/>
        <w:t xml:space="preserve">извлекает из компьютера </w:t>
      </w:r>
      <w:proofErr w:type="spellStart"/>
      <w:r w:rsidRPr="00BD3DBC">
        <w:rPr>
          <w:rFonts w:ascii="Times New Roman" w:hAnsi="Times New Roman"/>
          <w:sz w:val="28"/>
          <w:szCs w:val="28"/>
          <w:lang w:eastAsia="ru-RU"/>
        </w:rPr>
        <w:t>токен</w:t>
      </w:r>
      <w:proofErr w:type="spellEnd"/>
      <w:r w:rsidRPr="00BD3DBC">
        <w:rPr>
          <w:rFonts w:ascii="Times New Roman" w:hAnsi="Times New Roman"/>
          <w:sz w:val="28"/>
          <w:szCs w:val="28"/>
          <w:lang w:eastAsia="ru-RU"/>
        </w:rPr>
        <w:t xml:space="preserve"> члена ГЭК и направляется совместно с техническим специалистом в следующую аудиторию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получения информации от руководителя ППЭ о завершении печати ЭМ во всех аудиториях подготовки, расшифровке КИМ </w:t>
      </w:r>
      <w:r w:rsidRPr="00BD3DBC">
        <w:rPr>
          <w:rFonts w:ascii="Times New Roman" w:eastAsia="Times New Roman" w:hAnsi="Times New Roman"/>
          <w:sz w:val="28"/>
          <w:szCs w:val="28"/>
          <w:lang w:eastAsia="ru-RU"/>
        </w:rPr>
        <w:t xml:space="preserve">и успешном начале экзаменов </w:t>
      </w:r>
      <w:r w:rsidRPr="00BD3DBC">
        <w:rPr>
          <w:rFonts w:ascii="Times New Roman" w:hAnsi="Times New Roman"/>
          <w:sz w:val="28"/>
          <w:szCs w:val="28"/>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Действия в случае нештатной ситуации: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в Штабе ППЭ с помощью основной станции авторизации при участии члена ГЭК, с использованием </w:t>
      </w:r>
      <w:proofErr w:type="spellStart"/>
      <w:r w:rsidRPr="00BD3DBC">
        <w:rPr>
          <w:rFonts w:ascii="Times New Roman" w:hAnsi="Times New Roman"/>
          <w:sz w:val="28"/>
          <w:szCs w:val="28"/>
          <w:lang w:eastAsia="ru-RU"/>
        </w:rPr>
        <w:t>токена</w:t>
      </w:r>
      <w:proofErr w:type="spellEnd"/>
      <w:r w:rsidRPr="00BD3DBC">
        <w:rPr>
          <w:rFonts w:ascii="Times New Roman" w:hAnsi="Times New Roman"/>
          <w:sz w:val="28"/>
          <w:szCs w:val="28"/>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новый ключ доступа к ЭМ записывается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член ГЭК с использованием </w:t>
      </w:r>
      <w:proofErr w:type="spellStart"/>
      <w:r w:rsidRPr="00BD3DBC">
        <w:rPr>
          <w:rFonts w:ascii="Times New Roman" w:hAnsi="Times New Roman"/>
          <w:sz w:val="28"/>
          <w:szCs w:val="28"/>
          <w:lang w:eastAsia="ru-RU"/>
        </w:rPr>
        <w:t>токена</w:t>
      </w:r>
      <w:proofErr w:type="spellEnd"/>
      <w:r w:rsidRPr="00BD3DBC">
        <w:rPr>
          <w:rFonts w:ascii="Times New Roman" w:hAnsi="Times New Roman"/>
          <w:sz w:val="28"/>
          <w:szCs w:val="28"/>
          <w:lang w:eastAsia="ru-RU"/>
        </w:rPr>
        <w:t xml:space="preserve"> активирует ключ доступа к ЭМ на резервной станции печати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w:t>
      </w:r>
      <w:r w:rsidRPr="00BD3DBC">
        <w:rPr>
          <w:rFonts w:ascii="Times New Roman" w:hAnsi="Times New Roman"/>
          <w:sz w:val="28"/>
          <w:szCs w:val="28"/>
          <w:lang w:eastAsia="ru-RU"/>
        </w:rPr>
        <w:lastRenderedPageBreak/>
        <w:t xml:space="preserve">ответов заменяется на резервную с </w:t>
      </w:r>
      <w:r w:rsidRPr="00BD3DBC">
        <w:rPr>
          <w:rFonts w:ascii="Times New Roman" w:hAnsi="Times New Roman"/>
          <w:b/>
          <w:sz w:val="28"/>
          <w:szCs w:val="28"/>
          <w:lang w:eastAsia="ru-RU"/>
        </w:rPr>
        <w:t>новым уникальным номером места (</w:t>
      </w:r>
      <w:r w:rsidRPr="00BD3DBC">
        <w:rPr>
          <w:rFonts w:ascii="Times New Roman" w:hAnsi="Times New Roman"/>
          <w:sz w:val="28"/>
          <w:szCs w:val="28"/>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член ГЭК с использованием </w:t>
      </w:r>
      <w:proofErr w:type="spellStart"/>
      <w:r w:rsidRPr="00BD3DBC">
        <w:rPr>
          <w:rFonts w:ascii="Times New Roman" w:hAnsi="Times New Roman"/>
          <w:sz w:val="28"/>
          <w:szCs w:val="28"/>
          <w:lang w:eastAsia="ru-RU"/>
        </w:rPr>
        <w:t>токена</w:t>
      </w:r>
      <w:proofErr w:type="spellEnd"/>
      <w:r w:rsidRPr="00BD3DBC">
        <w:rPr>
          <w:rFonts w:ascii="Times New Roman" w:hAnsi="Times New Roman"/>
          <w:sz w:val="28"/>
          <w:szCs w:val="28"/>
          <w:lang w:eastAsia="ru-RU"/>
        </w:rPr>
        <w:t xml:space="preserve"> активирует ключ доступа к ЭМ.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sz w:val="28"/>
          <w:szCs w:val="28"/>
          <w:lang w:eastAsia="ru-RU"/>
        </w:rPr>
        <w:t xml:space="preserve">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1A6C05" w:rsidRPr="00BD3DBC" w:rsidRDefault="001A6C05" w:rsidP="00BD3DBC">
      <w:pPr>
        <w:tabs>
          <w:tab w:val="left" w:pos="0"/>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b/>
          <w:sz w:val="28"/>
          <w:szCs w:val="28"/>
          <w:lang w:eastAsia="ru-RU"/>
        </w:rPr>
        <w:t>После завершения выполнения экзаменационной работы</w:t>
      </w:r>
      <w:r w:rsidRPr="00BD3DBC">
        <w:rPr>
          <w:rFonts w:ascii="Times New Roman" w:hAnsi="Times New Roman"/>
          <w:sz w:val="28"/>
          <w:szCs w:val="28"/>
          <w:lang w:eastAsia="ru-RU"/>
        </w:rPr>
        <w:t xml:space="preserve"> участниками экзамена</w:t>
      </w:r>
      <w:r w:rsidRPr="00BD3DBC">
        <w:rPr>
          <w:rFonts w:ascii="Times New Roman" w:eastAsia="Times New Roman" w:hAnsi="Times New Roman"/>
          <w:b/>
          <w:sz w:val="28"/>
          <w:szCs w:val="28"/>
          <w:lang w:eastAsia="ru-RU"/>
        </w:rPr>
        <w:t xml:space="preserve"> </w:t>
      </w:r>
      <w:r w:rsidRPr="00BD3DBC">
        <w:rPr>
          <w:rFonts w:ascii="Times New Roman" w:eastAsia="Times New Roman" w:hAnsi="Times New Roman"/>
          <w:sz w:val="28"/>
          <w:szCs w:val="28"/>
          <w:lang w:eastAsia="ru-RU"/>
        </w:rPr>
        <w:t>технический специалист должен:</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во всех аудиториях проведения: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сверить данные в станции записи ответов о количестве записанных ответов с данными в ведомости проведения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выполнить экспорт аудиозаписей ответов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rsidRPr="00BD3DBC">
        <w:rPr>
          <w:rFonts w:ascii="Times New Roman" w:hAnsi="Times New Roman"/>
          <w:sz w:val="28"/>
          <w:szCs w:val="28"/>
        </w:rPr>
        <w:t xml:space="preserve"> </w:t>
      </w:r>
      <w:r w:rsidRPr="00BD3DBC">
        <w:rPr>
          <w:rFonts w:ascii="Times New Roman" w:hAnsi="Times New Roman"/>
          <w:sz w:val="28"/>
          <w:szCs w:val="28"/>
          <w:lang w:eastAsia="ru-RU"/>
        </w:rPr>
        <w:t xml:space="preserve">одновременно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сформировать в последней аудитории проведения средствами станции записи ответов сопроводительный бланк к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подключен принтер). Также можно сохранить сопроводительный бланк в электронном виде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с аудиозаписями ответов участников и распечатать его на любом компьютере с принтером.</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lastRenderedPageBreak/>
        <w:t xml:space="preserve">При использовании нескольких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 xml:space="preserve">-накопителей </w:t>
      </w:r>
      <w:r w:rsidRPr="00BD3DBC">
        <w:rPr>
          <w:rFonts w:ascii="Times New Roman" w:hAnsi="Times New Roman"/>
          <w:sz w:val="28"/>
          <w:szCs w:val="28"/>
          <w:lang w:eastAsia="ru-RU"/>
        </w:rPr>
        <w:t xml:space="preserve">с аудиозаписями ответов участников </w:t>
      </w:r>
      <w:r w:rsidRPr="00BD3DBC">
        <w:rPr>
          <w:rFonts w:ascii="Times New Roman" w:eastAsia="Times New Roman" w:hAnsi="Times New Roman"/>
          <w:sz w:val="28"/>
          <w:szCs w:val="28"/>
          <w:lang w:eastAsia="ru-RU"/>
        </w:rPr>
        <w:t xml:space="preserve">сопроводительный бланк и протокол создания должны быть сформированы для каждого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-накопителя отдельно;</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экспорта аудиозаписей ответов участников </w:t>
      </w:r>
      <w:r w:rsidRPr="00BD3DBC">
        <w:rPr>
          <w:rFonts w:ascii="Times New Roman" w:eastAsia="Times New Roman" w:hAnsi="Times New Roman"/>
          <w:color w:val="000000"/>
          <w:sz w:val="28"/>
          <w:szCs w:val="28"/>
          <w:lang w:eastAsia="ru-RU"/>
        </w:rPr>
        <w:t xml:space="preserve">экзамена во всех аудиториях проведения (одновременно сохраняются электронные журналы работы станций записи ответов), </w:t>
      </w:r>
      <w:r w:rsidRPr="00BD3DBC">
        <w:rPr>
          <w:rFonts w:ascii="Times New Roman" w:hAnsi="Times New Roman"/>
          <w:sz w:val="28"/>
          <w:szCs w:val="28"/>
          <w:lang w:eastAsia="ru-RU"/>
        </w:rPr>
        <w:t xml:space="preserve">сохранения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электронные журналы работы станций записи ответов с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-накопителя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-накопителей) с аудиозаписями ответов участников;</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-накопителя для переноса данных между станциями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статус о завершении экзамена в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передать руководителю ППЭ:</w:t>
      </w:r>
    </w:p>
    <w:p w:rsidR="001A6C05" w:rsidRPr="00BD3DBC" w:rsidRDefault="002F2E37"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флэш</w:t>
      </w:r>
      <w:r w:rsidR="001A6C05" w:rsidRPr="00BD3DBC">
        <w:rPr>
          <w:rFonts w:ascii="Times New Roman" w:eastAsia="Times New Roman" w:hAnsi="Times New Roman"/>
          <w:sz w:val="28"/>
          <w:szCs w:val="28"/>
          <w:lang w:eastAsia="ru-RU"/>
        </w:rPr>
        <w:t>-накопитель (</w:t>
      </w:r>
      <w:r w:rsidRPr="00BD3DBC">
        <w:rPr>
          <w:rFonts w:ascii="Times New Roman" w:eastAsia="Times New Roman" w:hAnsi="Times New Roman"/>
          <w:sz w:val="28"/>
          <w:szCs w:val="28"/>
          <w:lang w:eastAsia="ru-RU"/>
        </w:rPr>
        <w:t>флэш</w:t>
      </w:r>
      <w:r w:rsidR="001A6C05" w:rsidRPr="00BD3DBC">
        <w:rPr>
          <w:rFonts w:ascii="Times New Roman" w:eastAsia="Times New Roman" w:hAnsi="Times New Roman"/>
          <w:sz w:val="28"/>
          <w:szCs w:val="28"/>
          <w:lang w:eastAsia="ru-RU"/>
        </w:rPr>
        <w:t>-накопители) для передачи аудиозаписей ответов на обработку в РЦОИ (если аудиозаписи с ответами не передаются в электронном виде);</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сопроводительный бланк (бланки) и протокол (протоколы) создания аудионосителя ППЭ.</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eastAsia="Times New Roman" w:hAnsi="Times New Roman"/>
          <w:i/>
          <w:spacing w:val="-5"/>
          <w:sz w:val="28"/>
          <w:szCs w:val="28"/>
          <w:lang w:eastAsia="ru-RU"/>
        </w:rPr>
        <w:t xml:space="preserve">В случае неявки всех распределенных в ППЭ участников </w:t>
      </w:r>
      <w:r w:rsidRPr="00BD3DBC">
        <w:rPr>
          <w:rFonts w:ascii="Times New Roman" w:eastAsia="Times New Roman" w:hAnsi="Times New Roman"/>
          <w:i/>
          <w:color w:val="000000"/>
          <w:sz w:val="28"/>
          <w:szCs w:val="28"/>
          <w:lang w:eastAsia="ru-RU"/>
        </w:rPr>
        <w:t>экзамена</w:t>
      </w:r>
      <w:r w:rsidRPr="00BD3DBC">
        <w:rPr>
          <w:rFonts w:ascii="Times New Roman" w:eastAsia="Times New Roman" w:hAnsi="Times New Roman"/>
          <w:color w:val="000000"/>
          <w:sz w:val="28"/>
          <w:szCs w:val="28"/>
          <w:lang w:eastAsia="ru-RU"/>
        </w:rPr>
        <w:t xml:space="preserve"> </w:t>
      </w:r>
      <w:r w:rsidRPr="00BD3DBC">
        <w:rPr>
          <w:rFonts w:ascii="Times New Roman" w:eastAsia="Times New Roman" w:hAnsi="Times New Roman"/>
          <w:i/>
          <w:spacing w:val="-5"/>
          <w:sz w:val="28"/>
          <w:szCs w:val="28"/>
          <w:lang w:eastAsia="ru-RU"/>
        </w:rPr>
        <w:t xml:space="preserve">по согласованию с председателем ГЭК (заместителем председателя ГЭК) член ГЭК принимает </w:t>
      </w:r>
      <w:r w:rsidRPr="00BD3DBC">
        <w:rPr>
          <w:rFonts w:ascii="Times New Roman" w:eastAsia="Times New Roman" w:hAnsi="Times New Roman"/>
          <w:i/>
          <w:sz w:val="28"/>
          <w:szCs w:val="28"/>
          <w:lang w:eastAsia="ru-RU"/>
        </w:rPr>
        <w:t xml:space="preserve">решение о завершении экзамена в данном ППЭ с оформлением соответствующих форм ППЭ. Технический специалист </w:t>
      </w:r>
      <w:r w:rsidRPr="00BD3DBC">
        <w:rPr>
          <w:rFonts w:ascii="Times New Roman" w:eastAsia="Times New Roman" w:hAnsi="Times New Roman"/>
          <w:i/>
          <w:spacing w:val="-5"/>
          <w:sz w:val="28"/>
          <w:szCs w:val="28"/>
          <w:lang w:eastAsia="ru-RU"/>
        </w:rPr>
        <w:t>завершает</w:t>
      </w:r>
      <w:r w:rsidRPr="00BD3DBC">
        <w:rPr>
          <w:rFonts w:ascii="Times New Roman" w:eastAsia="Times New Roman" w:hAnsi="Times New Roman"/>
          <w:spacing w:val="-5"/>
          <w:sz w:val="28"/>
          <w:szCs w:val="28"/>
          <w:lang w:eastAsia="ru-RU"/>
        </w:rPr>
        <w:t xml:space="preserve"> </w:t>
      </w:r>
      <w:r w:rsidRPr="00BD3DBC">
        <w:rPr>
          <w:rFonts w:ascii="Times New Roman" w:eastAsia="Times New Roman" w:hAnsi="Times New Roman"/>
          <w:i/>
          <w:spacing w:val="-5"/>
          <w:sz w:val="28"/>
          <w:szCs w:val="28"/>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w:t>
      </w:r>
      <w:r w:rsidR="002F2E37" w:rsidRPr="00BD3DBC">
        <w:rPr>
          <w:rFonts w:ascii="Times New Roman" w:eastAsia="Times New Roman" w:hAnsi="Times New Roman"/>
          <w:i/>
          <w:spacing w:val="-5"/>
          <w:sz w:val="28"/>
          <w:szCs w:val="28"/>
          <w:lang w:eastAsia="ru-RU"/>
        </w:rPr>
        <w:t>флэш</w:t>
      </w:r>
      <w:r w:rsidRPr="00BD3DBC">
        <w:rPr>
          <w:rFonts w:ascii="Times New Roman" w:eastAsia="Times New Roman" w:hAnsi="Times New Roman"/>
          <w:i/>
          <w:spacing w:val="-5"/>
          <w:sz w:val="28"/>
          <w:szCs w:val="28"/>
          <w:lang w:eastAsia="ru-RU"/>
        </w:rPr>
        <w:t xml:space="preserve">-накопитель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sidRPr="00BD3DBC">
        <w:rPr>
          <w:rFonts w:ascii="Times New Roman" w:hAnsi="Times New Roman"/>
          <w:i/>
          <w:sz w:val="28"/>
          <w:szCs w:val="28"/>
          <w:lang w:eastAsia="ru-RU"/>
        </w:rPr>
        <w:t xml:space="preserve">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w:t>
      </w:r>
      <w:r w:rsidRPr="00BD3DBC">
        <w:rPr>
          <w:rFonts w:ascii="Times New Roman" w:hAnsi="Times New Roman"/>
          <w:i/>
          <w:sz w:val="28"/>
          <w:szCs w:val="28"/>
          <w:lang w:eastAsia="ru-RU"/>
        </w:rPr>
        <w:lastRenderedPageBreak/>
        <w:t>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sidRPr="00BD3DBC">
        <w:rPr>
          <w:rFonts w:ascii="Times New Roman" w:hAnsi="Times New Roman"/>
          <w:color w:val="000000"/>
          <w:sz w:val="28"/>
          <w:szCs w:val="28"/>
        </w:rPr>
        <w:t xml:space="preserve"> </w:t>
      </w:r>
      <w:r w:rsidRPr="00BD3DBC">
        <w:rPr>
          <w:rFonts w:ascii="Times New Roman" w:eastAsia="Times New Roman" w:hAnsi="Times New Roman"/>
          <w:i/>
          <w:color w:val="000000"/>
          <w:sz w:val="28"/>
          <w:szCs w:val="28"/>
          <w:lang w:eastAsia="ru-RU"/>
        </w:rPr>
        <w:t>экзамена</w:t>
      </w:r>
      <w:r w:rsidRPr="00BD3DBC">
        <w:rPr>
          <w:rFonts w:ascii="Times New Roman" w:hAnsi="Times New Roman"/>
          <w:i/>
          <w:sz w:val="28"/>
          <w:szCs w:val="28"/>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При осуществлении перевода бланков ответов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 электронный вид в ППЭ) п</w:t>
      </w:r>
      <w:r w:rsidRPr="00BD3DBC">
        <w:rPr>
          <w:rFonts w:ascii="Times New Roman" w:hAnsi="Times New Roman"/>
          <w:sz w:val="28"/>
          <w:szCs w:val="28"/>
          <w:lang w:eastAsia="ru-RU"/>
        </w:rPr>
        <w:t>о мере поступления ЭМ после заполнения формы ППЭ-13-03-У («</w:t>
      </w:r>
      <w:r w:rsidRPr="00BD3DBC">
        <w:rPr>
          <w:rFonts w:ascii="Times New Roman" w:hAnsi="Times New Roman"/>
          <w:color w:val="000000"/>
          <w:sz w:val="28"/>
          <w:szCs w:val="28"/>
          <w:lang w:eastAsia="ru-RU"/>
        </w:rPr>
        <w:t>Сводная ведомость учёта участников и использования экзаменационных материалов в ППЭ</w:t>
      </w:r>
      <w:r w:rsidRPr="00BD3DBC">
        <w:rPr>
          <w:rFonts w:ascii="Times New Roman" w:hAnsi="Times New Roman"/>
          <w:sz w:val="28"/>
          <w:szCs w:val="28"/>
          <w:lang w:eastAsia="ru-RU"/>
        </w:rPr>
        <w:t xml:space="preserve">») </w:t>
      </w:r>
      <w:r w:rsidRPr="00BD3DBC">
        <w:rPr>
          <w:rFonts w:ascii="Times New Roman" w:eastAsia="Times New Roman" w:hAnsi="Times New Roman"/>
          <w:sz w:val="28"/>
          <w:szCs w:val="28"/>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1A6C05" w:rsidRPr="00BD3DBC" w:rsidRDefault="001A6C05" w:rsidP="00BD3DBC">
      <w:pPr>
        <w:spacing w:after="0" w:line="240" w:lineRule="auto"/>
        <w:ind w:firstLine="709"/>
        <w:contextualSpacing/>
        <w:jc w:val="both"/>
        <w:rPr>
          <w:rFonts w:ascii="Times New Roman" w:hAnsi="Times New Roman"/>
          <w:color w:val="000000"/>
          <w:sz w:val="28"/>
          <w:szCs w:val="28"/>
          <w:lang w:eastAsia="ru-RU"/>
        </w:rPr>
      </w:pPr>
      <w:r w:rsidRPr="00BD3DBC">
        <w:rPr>
          <w:rFonts w:ascii="Times New Roman" w:hAnsi="Times New Roman"/>
          <w:color w:val="000000"/>
          <w:sz w:val="28"/>
          <w:szCs w:val="28"/>
          <w:lang w:eastAsia="ru-RU"/>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w:t>
      </w:r>
      <w:proofErr w:type="spellStart"/>
      <w:r w:rsidRPr="00BD3DBC">
        <w:rPr>
          <w:rFonts w:ascii="Times New Roman" w:hAnsi="Times New Roman"/>
          <w:color w:val="000000"/>
          <w:sz w:val="28"/>
          <w:szCs w:val="28"/>
          <w:lang w:eastAsia="ru-RU"/>
        </w:rPr>
        <w:t>токеном</w:t>
      </w:r>
      <w:proofErr w:type="spellEnd"/>
      <w:r w:rsidRPr="00BD3DBC">
        <w:rPr>
          <w:rFonts w:ascii="Times New Roman" w:hAnsi="Times New Roman"/>
          <w:color w:val="000000"/>
          <w:sz w:val="28"/>
          <w:szCs w:val="28"/>
          <w:lang w:eastAsia="ru-RU"/>
        </w:rPr>
        <w:t xml:space="preserve">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sidRPr="00BD3DBC">
        <w:rPr>
          <w:rFonts w:ascii="Times New Roman" w:hAnsi="Times New Roman"/>
          <w:sz w:val="28"/>
          <w:szCs w:val="28"/>
          <w:lang w:eastAsia="ru-RU"/>
        </w:rPr>
        <w:t xml:space="preserve"> проверяет качество отсканированных изображений и ориентацию, при необходимости выполняет повторное сканирование</w:t>
      </w:r>
      <w:r w:rsidRPr="00BD3DBC">
        <w:rPr>
          <w:rFonts w:ascii="Times New Roman" w:eastAsia="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Технический специалист завершает сканирование бланков текущей аудитории на станции сканирования в ППЭ, помещает бланки в </w:t>
      </w: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 xml:space="preserve">, из которого они были извлечены и возвращает </w:t>
      </w:r>
      <w:r w:rsidRPr="00BD3DBC">
        <w:rPr>
          <w:rFonts w:ascii="Times New Roman" w:eastAsia="Times New Roman" w:hAnsi="Times New Roman"/>
          <w:sz w:val="28"/>
          <w:szCs w:val="28"/>
          <w:lang w:eastAsia="ru-RU"/>
        </w:rPr>
        <w:t xml:space="preserve">ВДП </w:t>
      </w:r>
      <w:r w:rsidRPr="00BD3DBC">
        <w:rPr>
          <w:rFonts w:ascii="Times New Roman" w:hAnsi="Times New Roman"/>
          <w:sz w:val="28"/>
          <w:szCs w:val="28"/>
          <w:lang w:eastAsia="ru-RU"/>
        </w:rPr>
        <w:t>руководителю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Далее по аналогичной процедуре технический специалист выполняет сканирование бланков из всех аудиторий.</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lastRenderedPageBreak/>
        <w:t xml:space="preserve">После завершения сканирования всех бланков из всех аудиторий проведения ППЭ, технический специалист получает от руководителя </w:t>
      </w:r>
      <w:r w:rsidR="005A23FD" w:rsidRPr="00BD3DBC">
        <w:rPr>
          <w:rFonts w:ascii="Times New Roman" w:eastAsia="Times New Roman" w:hAnsi="Times New Roman"/>
          <w:sz w:val="28"/>
          <w:szCs w:val="28"/>
          <w:lang w:eastAsia="ru-RU"/>
        </w:rPr>
        <w:t>ППЭ,</w:t>
      </w:r>
      <w:r w:rsidRPr="00BD3DBC">
        <w:rPr>
          <w:rFonts w:ascii="Times New Roman" w:eastAsia="Times New Roman" w:hAnsi="Times New Roman"/>
          <w:sz w:val="28"/>
          <w:szCs w:val="28"/>
          <w:lang w:eastAsia="ru-RU"/>
        </w:rPr>
        <w:t xml:space="preserve"> заполненные формы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ППЭ-05-02-У «</w:t>
      </w:r>
      <w:r w:rsidRPr="00BD3DBC">
        <w:rPr>
          <w:rFonts w:ascii="Times New Roman" w:hAnsi="Times New Roman"/>
          <w:color w:val="000000"/>
          <w:sz w:val="28"/>
          <w:szCs w:val="28"/>
          <w:lang w:eastAsia="ru-RU"/>
        </w:rPr>
        <w:t>Протокол проведения ЕГЭ в аудитории подготовки»;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ППЭ-05-03-У «</w:t>
      </w:r>
      <w:r w:rsidRPr="00BD3DBC">
        <w:rPr>
          <w:rFonts w:ascii="Times New Roman" w:hAnsi="Times New Roman"/>
          <w:color w:val="000000"/>
          <w:sz w:val="28"/>
          <w:szCs w:val="28"/>
          <w:lang w:eastAsia="ru-RU"/>
        </w:rPr>
        <w:t>Протокол проведения ЕГЭ в аудитории проведения»;</w:t>
      </w:r>
    </w:p>
    <w:p w:rsidR="001A6C05" w:rsidRPr="00BD3DBC" w:rsidRDefault="001A6C05" w:rsidP="00BD3DBC">
      <w:pPr>
        <w:spacing w:after="0" w:line="240" w:lineRule="auto"/>
        <w:ind w:firstLine="709"/>
        <w:contextualSpacing/>
        <w:jc w:val="both"/>
        <w:rPr>
          <w:rFonts w:ascii="Times New Roman" w:hAnsi="Times New Roman"/>
          <w:color w:val="000000"/>
          <w:sz w:val="28"/>
          <w:szCs w:val="28"/>
          <w:lang w:eastAsia="ru-RU"/>
        </w:rPr>
      </w:pPr>
      <w:r w:rsidRPr="00BD3DBC">
        <w:rPr>
          <w:rFonts w:ascii="Times New Roman" w:hAnsi="Times New Roman"/>
          <w:color w:val="000000"/>
          <w:sz w:val="28"/>
          <w:szCs w:val="28"/>
          <w:lang w:eastAsia="ru-RU"/>
        </w:rPr>
        <w:t xml:space="preserve">ППЭ-05-04-У «Ведомость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color w:val="000000"/>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ППЭ-07-У «Список работников ППЭ </w:t>
      </w:r>
      <w:r w:rsidRPr="00BD3DBC">
        <w:rPr>
          <w:rFonts w:ascii="Times New Roman" w:eastAsia="Times New Roman" w:hAnsi="Times New Roman"/>
          <w:sz w:val="28"/>
          <w:szCs w:val="28"/>
          <w:lang w:eastAsia="ru-RU"/>
        </w:rPr>
        <w:t>и общественных наблюдателей</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ППЭ-12-02 «Ведомость коррекции персональных данных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аудитории»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color w:val="000000"/>
          <w:sz w:val="28"/>
          <w:szCs w:val="28"/>
          <w:lang w:eastAsia="ru-RU"/>
        </w:rPr>
        <w:t xml:space="preserve">ППЭ-12-04-МАШ «Ведомость учета времени отсутствия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color w:val="000000"/>
          <w:sz w:val="28"/>
          <w:szCs w:val="28"/>
          <w:lang w:eastAsia="ru-RU"/>
        </w:rPr>
        <w:t>в аудитории»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ППЭ-13-03У «</w:t>
      </w:r>
      <w:r w:rsidRPr="00BD3DBC">
        <w:rPr>
          <w:rFonts w:ascii="Times New Roman" w:hAnsi="Times New Roman"/>
          <w:color w:val="000000"/>
          <w:sz w:val="28"/>
          <w:szCs w:val="28"/>
          <w:lang w:eastAsia="ru-RU"/>
        </w:rPr>
        <w:t>Сводная ведомость учёта участников и использования экзаменационных материалов в ППЭ»;</w:t>
      </w:r>
    </w:p>
    <w:p w:rsidR="001A6C05" w:rsidRPr="00BD3DBC" w:rsidRDefault="001A6C05" w:rsidP="00BD3DBC">
      <w:pPr>
        <w:spacing w:after="0" w:line="240" w:lineRule="auto"/>
        <w:ind w:firstLine="709"/>
        <w:contextualSpacing/>
        <w:jc w:val="both"/>
        <w:rPr>
          <w:rFonts w:ascii="Times New Roman" w:hAnsi="Times New Roman"/>
          <w:color w:val="000000"/>
          <w:sz w:val="28"/>
          <w:szCs w:val="28"/>
          <w:lang w:eastAsia="ru-RU"/>
        </w:rPr>
      </w:pPr>
      <w:r w:rsidRPr="00BD3DBC">
        <w:rPr>
          <w:rFonts w:ascii="Times New Roman" w:hAnsi="Times New Roman"/>
          <w:color w:val="000000"/>
          <w:sz w:val="28"/>
          <w:szCs w:val="28"/>
          <w:lang w:eastAsia="ru-RU"/>
        </w:rPr>
        <w:t>ППЭ-14-01-У «Акт приёмки-передачи экзаменационных материалов в ППЭ по иностранным языкам в устной форме»;</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ППЭ-18-МАШ «Акт общественного наблюдения за проведением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ППЭ»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ППЭ-19 «Контроль изменения состава работников в день экзамена»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ППЭ-21 «Акт об удалении участника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ППЭ-22 «Акт о досрочном завершении экзамена </w:t>
      </w:r>
      <w:r w:rsidRPr="00BD3DBC">
        <w:rPr>
          <w:rFonts w:ascii="Times New Roman" w:hAnsi="Times New Roman"/>
          <w:color w:val="000000"/>
          <w:sz w:val="28"/>
          <w:szCs w:val="28"/>
          <w:lang w:eastAsia="ru-RU"/>
        </w:rPr>
        <w:t>по объективным причинам</w:t>
      </w:r>
      <w:r w:rsidRPr="00BD3DBC">
        <w:rPr>
          <w:rFonts w:ascii="Times New Roman" w:hAnsi="Times New Roman"/>
          <w:sz w:val="28"/>
          <w:szCs w:val="28"/>
          <w:lang w:eastAsia="ru-RU"/>
        </w:rPr>
        <w:t>»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Сопроводительный бланк (бланки) к носителю аудиозаписей ответов участников;</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Протокол (протоколы) создания аудионосителя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Член ГЭК несет ответственность за качество сканирования и соответствие передаваемых данных информации о рассадке.</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При необходимости любая аудитория может быть заново открыта для выполнения дополнительного или повторного сканирования.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Если все данные по всем аудиториям корректны, член ГЭК подключает к станции сканирования в ППЭ </w:t>
      </w:r>
      <w:proofErr w:type="spellStart"/>
      <w:r w:rsidRPr="00BD3DBC">
        <w:rPr>
          <w:rFonts w:ascii="Times New Roman" w:hAnsi="Times New Roman"/>
          <w:sz w:val="28"/>
          <w:szCs w:val="28"/>
          <w:lang w:eastAsia="ru-RU"/>
        </w:rPr>
        <w:t>токен</w:t>
      </w:r>
      <w:proofErr w:type="spellEnd"/>
      <w:r w:rsidRPr="00BD3DBC">
        <w:rPr>
          <w:rFonts w:ascii="Times New Roman" w:hAnsi="Times New Roman"/>
          <w:sz w:val="28"/>
          <w:szCs w:val="28"/>
          <w:lang w:eastAsia="ru-RU"/>
        </w:rPr>
        <w:t xml:space="preserve"> члена ГЭК и </w:t>
      </w:r>
      <w:r w:rsidRPr="00BD3DBC">
        <w:rPr>
          <w:rFonts w:ascii="Times New Roman" w:eastAsia="Times New Roman" w:hAnsi="Times New Roman"/>
          <w:sz w:val="28"/>
          <w:szCs w:val="28"/>
          <w:lang w:eastAsia="ru-RU"/>
        </w:rPr>
        <w:t xml:space="preserve">технический специалист </w:t>
      </w:r>
      <w:r w:rsidRPr="00BD3DBC">
        <w:rPr>
          <w:rFonts w:ascii="Times New Roman" w:hAnsi="Times New Roman"/>
          <w:sz w:val="28"/>
          <w:szCs w:val="28"/>
          <w:lang w:eastAsia="ru-RU"/>
        </w:rPr>
        <w:t xml:space="preserve">выполняет экспорт электронных образов бланков и форм ППЭ: пакет с </w:t>
      </w:r>
      <w:r w:rsidRPr="00BD3DBC">
        <w:rPr>
          <w:rFonts w:ascii="Times New Roman" w:hAnsi="Times New Roman"/>
          <w:sz w:val="28"/>
          <w:szCs w:val="28"/>
          <w:lang w:eastAsia="ru-RU"/>
        </w:rPr>
        <w:lastRenderedPageBreak/>
        <w:t>электронными образами бланков и форм ППЭ зашифровывается для передачи в РЦОИ.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Технический специалист сохраняет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r w:rsidR="005A23FD">
        <w:rPr>
          <w:rFonts w:ascii="Times New Roman" w:hAnsi="Times New Roman"/>
          <w:sz w:val="28"/>
          <w:szCs w:val="28"/>
          <w:lang w:eastAsia="ru-RU"/>
        </w:rPr>
        <w:t xml:space="preserve"> </w:t>
      </w:r>
      <w:r w:rsidRPr="00BD3DBC">
        <w:rPr>
          <w:rFonts w:ascii="Times New Roman" w:hAnsi="Times New Roman"/>
          <w:sz w:val="28"/>
          <w:szCs w:val="28"/>
          <w:lang w:eastAsia="ru-RU"/>
        </w:rPr>
        <w:t>пакета с электронными образами бланков и форм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lang w:eastAsia="ru-RU"/>
        </w:rPr>
        <w:t xml:space="preserve">пакета с аудиозаписями ответов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xml:space="preserve">, сохраненных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w:t>
      </w:r>
      <w:r w:rsidRPr="00BD3DBC">
        <w:rPr>
          <w:rFonts w:ascii="Times New Roman" w:hAnsi="Times New Roman"/>
          <w:bCs/>
          <w:sz w:val="28"/>
          <w:szCs w:val="28"/>
          <w:lang w:eastAsia="ru-RU"/>
        </w:rPr>
        <w:t xml:space="preserve"> </w:t>
      </w:r>
      <w:r w:rsidRPr="00BD3DBC">
        <w:rPr>
          <w:rFonts w:ascii="Times New Roman" w:hAnsi="Times New Roman"/>
          <w:sz w:val="28"/>
          <w:szCs w:val="28"/>
          <w:lang w:eastAsia="ru-RU"/>
        </w:rPr>
        <w:t xml:space="preserve">для переноса данных между станциями ППЭ </w:t>
      </w:r>
      <w:r w:rsidRPr="00BD3DBC">
        <w:rPr>
          <w:rFonts w:ascii="Times New Roman" w:hAnsi="Times New Roman"/>
          <w:bCs/>
          <w:sz w:val="28"/>
          <w:szCs w:val="28"/>
          <w:lang w:eastAsia="ru-RU"/>
        </w:rPr>
        <w:t xml:space="preserve">(в случае передачи аудиозаписей ответов в электронном виде). Аудиозаписи также могут </w:t>
      </w:r>
      <w:r w:rsidRPr="00BD3DBC">
        <w:rPr>
          <w:rFonts w:ascii="Times New Roman" w:hAnsi="Times New Roman"/>
          <w:sz w:val="28"/>
          <w:szCs w:val="28"/>
          <w:lang w:eastAsia="ru-RU"/>
        </w:rPr>
        <w:t>быть</w:t>
      </w:r>
      <w:r w:rsidRPr="00BD3DBC">
        <w:rPr>
          <w:rFonts w:ascii="Times New Roman" w:hAnsi="Times New Roman"/>
          <w:bCs/>
          <w:sz w:val="28"/>
          <w:szCs w:val="28"/>
          <w:lang w:eastAsia="ru-RU"/>
        </w:rPr>
        <w:t xml:space="preserve"> переданы после завершения сверки руководителем ППЭ и членом ГЭК данных сопроводительного бланка к </w:t>
      </w:r>
      <w:r w:rsidR="002F2E37" w:rsidRPr="00BD3DBC">
        <w:rPr>
          <w:rFonts w:ascii="Times New Roman" w:hAnsi="Times New Roman"/>
          <w:bCs/>
          <w:sz w:val="28"/>
          <w:szCs w:val="28"/>
          <w:lang w:eastAsia="ru-RU"/>
        </w:rPr>
        <w:t>флэш</w:t>
      </w:r>
      <w:r w:rsidRPr="00BD3DBC">
        <w:rPr>
          <w:rFonts w:ascii="Times New Roman" w:hAnsi="Times New Roman"/>
          <w:bCs/>
          <w:sz w:val="28"/>
          <w:szCs w:val="28"/>
          <w:lang w:eastAsia="ru-RU"/>
        </w:rPr>
        <w:t xml:space="preserve">-накопителю с ведомостями сдачи экзамена в аудиториях, до завершения сканирования бланков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bCs/>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После получения от РЦОИ подтверждения по всем переданным пакетам: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Член ГЭК совместно с руководителем ППЭ ещё раз пересчитывают все бланки, упаковывают в тот же </w:t>
      </w: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 в котором они были доставлены из аудитории.</w:t>
      </w:r>
    </w:p>
    <w:p w:rsidR="001A6C05" w:rsidRPr="00BD3DBC" w:rsidRDefault="002F2E37"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Флэш</w:t>
      </w:r>
      <w:r w:rsidR="001A6C05" w:rsidRPr="00BD3DBC">
        <w:rPr>
          <w:rFonts w:ascii="Times New Roman" w:hAnsi="Times New Roman"/>
          <w:sz w:val="28"/>
          <w:szCs w:val="28"/>
          <w:lang w:eastAsia="ru-RU"/>
        </w:rPr>
        <w:t xml:space="preserve">-накопитель с аудиозаписями ответов участников </w:t>
      </w:r>
      <w:r w:rsidR="001A6C05" w:rsidRPr="00BD3DBC">
        <w:rPr>
          <w:rFonts w:ascii="Times New Roman" w:eastAsia="Times New Roman" w:hAnsi="Times New Roman"/>
          <w:color w:val="000000"/>
          <w:sz w:val="28"/>
          <w:szCs w:val="28"/>
          <w:lang w:eastAsia="ru-RU"/>
        </w:rPr>
        <w:t>экзамена</w:t>
      </w:r>
      <w:r w:rsidR="001A6C05" w:rsidRPr="00BD3DBC">
        <w:rPr>
          <w:rFonts w:ascii="Times New Roman" w:hAnsi="Times New Roman"/>
          <w:sz w:val="28"/>
          <w:szCs w:val="28"/>
          <w:lang w:eastAsia="ru-RU"/>
        </w:rPr>
        <w:t>, бумажные ЭМ ЕГЭ после направления аудиозаписей и отсканированных изображений ЭМ хранятся в ППЭ.</w:t>
      </w:r>
    </w:p>
    <w:p w:rsidR="001A6C05" w:rsidRPr="00BD3DBC" w:rsidRDefault="002F2E37"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Флэш</w:t>
      </w:r>
      <w:r w:rsidR="001A6C05" w:rsidRPr="00BD3DBC">
        <w:rPr>
          <w:rFonts w:ascii="Times New Roman" w:hAnsi="Times New Roman"/>
          <w:sz w:val="28"/>
          <w:szCs w:val="28"/>
          <w:lang w:eastAsia="ru-RU"/>
        </w:rPr>
        <w:t xml:space="preserve">-накопитель с аудиозаписями ответов участников </w:t>
      </w:r>
      <w:r w:rsidR="001A6C05" w:rsidRPr="00BD3DBC">
        <w:rPr>
          <w:rFonts w:ascii="Times New Roman" w:eastAsia="Times New Roman" w:hAnsi="Times New Roman"/>
          <w:color w:val="000000"/>
          <w:sz w:val="28"/>
          <w:szCs w:val="28"/>
          <w:lang w:eastAsia="ru-RU"/>
        </w:rPr>
        <w:t xml:space="preserve">экзамена, </w:t>
      </w:r>
      <w:r w:rsidR="001A6C05" w:rsidRPr="00BD3DBC">
        <w:rPr>
          <w:rFonts w:ascii="Times New Roman" w:hAnsi="Times New Roman"/>
          <w:sz w:val="28"/>
          <w:szCs w:val="28"/>
          <w:lang w:eastAsia="ru-RU"/>
        </w:rPr>
        <w:t>бумажные ЭМ</w:t>
      </w:r>
      <w:r w:rsidR="001A6C05" w:rsidRPr="00BD3DBC">
        <w:rPr>
          <w:rFonts w:ascii="Times New Roman" w:eastAsia="Times New Roman" w:hAnsi="Times New Roman"/>
          <w:color w:val="000000"/>
          <w:sz w:val="28"/>
          <w:szCs w:val="28"/>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Действия в случае нештатной ситуации.</w:t>
      </w:r>
    </w:p>
    <w:p w:rsidR="001A6C05"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5A23FD" w:rsidRPr="00BD3DBC" w:rsidRDefault="005A23FD" w:rsidP="00BD3DBC">
      <w:pPr>
        <w:tabs>
          <w:tab w:val="left" w:pos="318"/>
        </w:tabs>
        <w:spacing w:after="0" w:line="240" w:lineRule="auto"/>
        <w:ind w:firstLine="709"/>
        <w:contextualSpacing/>
        <w:jc w:val="both"/>
        <w:rPr>
          <w:rFonts w:ascii="Times New Roman" w:hAnsi="Times New Roman"/>
          <w:i/>
          <w:sz w:val="28"/>
          <w:szCs w:val="28"/>
          <w:lang w:eastAsia="ru-RU"/>
        </w:rPr>
      </w:pP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75" w:name="_Toc501462816"/>
      <w:bookmarkStart w:id="76" w:name="_Toc501462817"/>
      <w:bookmarkStart w:id="77" w:name="_Toc404247097"/>
      <w:bookmarkStart w:id="78" w:name="_Toc438199185"/>
      <w:bookmarkStart w:id="79" w:name="_Toc494807805"/>
      <w:bookmarkStart w:id="80" w:name="_Toc26540154"/>
      <w:bookmarkEnd w:id="75"/>
      <w:bookmarkEnd w:id="76"/>
      <w:r w:rsidRPr="00BD3DBC">
        <w:rPr>
          <w:rFonts w:ascii="Times New Roman" w:hAnsi="Times New Roman"/>
          <w:sz w:val="28"/>
        </w:rPr>
        <w:t>Инструкция для членов ГЭК</w:t>
      </w:r>
      <w:bookmarkEnd w:id="77"/>
      <w:bookmarkEnd w:id="78"/>
      <w:bookmarkEnd w:id="79"/>
      <w:bookmarkEnd w:id="80"/>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Для расшифровки ЭМ член ГЭК должен иметь </w:t>
      </w:r>
      <w:proofErr w:type="spellStart"/>
      <w:r w:rsidRPr="00BD3DBC">
        <w:rPr>
          <w:rFonts w:ascii="Times New Roman" w:eastAsia="Times New Roman" w:hAnsi="Times New Roman"/>
          <w:sz w:val="28"/>
          <w:szCs w:val="28"/>
          <w:lang w:eastAsia="ru-RU"/>
        </w:rPr>
        <w:t>токен</w:t>
      </w:r>
      <w:proofErr w:type="spellEnd"/>
      <w:r w:rsidRPr="00BD3DBC">
        <w:rPr>
          <w:rFonts w:ascii="Times New Roman" w:eastAsia="Times New Roman" w:hAnsi="Times New Roman"/>
          <w:sz w:val="28"/>
          <w:szCs w:val="28"/>
          <w:lang w:eastAsia="ru-RU"/>
        </w:rPr>
        <w:t xml:space="preserve"> члена ГЭК. </w:t>
      </w:r>
    </w:p>
    <w:p w:rsidR="001A6C05" w:rsidRPr="00BD3DBC" w:rsidRDefault="001A6C05" w:rsidP="00BD3DBC">
      <w:pPr>
        <w:tabs>
          <w:tab w:val="left" w:pos="993"/>
        </w:tabs>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На подготовительном этапе проведения ЕГЭ член ГЭК: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Не ранее 5 календарных дней и не позднее 17:00</w:t>
      </w:r>
      <w:r w:rsidRPr="00BD3DBC">
        <w:rPr>
          <w:rFonts w:ascii="Times New Roman" w:eastAsia="Times New Roman" w:hAnsi="Times New Roman"/>
          <w:sz w:val="28"/>
          <w:szCs w:val="28"/>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основной и резервной станции авторизации в Штабе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проверяет настройки станции: код региона, код ППЭ, период проведения экзаменов, признак резервной станции для резервной станции;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проверяет настройки системного времени;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выполняет авторизацию на специализированном федеральном портале с использованием </w:t>
      </w:r>
      <w:proofErr w:type="spellStart"/>
      <w:r w:rsidRPr="00BD3DBC">
        <w:rPr>
          <w:rFonts w:ascii="Times New Roman" w:eastAsia="Times New Roman" w:hAnsi="Times New Roman"/>
          <w:sz w:val="28"/>
          <w:szCs w:val="28"/>
          <w:lang w:eastAsia="ru-RU"/>
        </w:rPr>
        <w:t>токена</w:t>
      </w:r>
      <w:proofErr w:type="spellEnd"/>
      <w:r w:rsidRPr="00BD3DBC">
        <w:rPr>
          <w:rFonts w:ascii="Times New Roman" w:eastAsia="Times New Roman" w:hAnsi="Times New Roman"/>
          <w:sz w:val="28"/>
          <w:szCs w:val="28"/>
          <w:lang w:eastAsia="ru-RU"/>
        </w:rPr>
        <w:t xml:space="preserve"> члена ГЭК: член ГЭК должен подключить </w:t>
      </w:r>
      <w:proofErr w:type="spellStart"/>
      <w:r w:rsidRPr="00BD3DBC">
        <w:rPr>
          <w:rFonts w:ascii="Times New Roman" w:eastAsia="Times New Roman" w:hAnsi="Times New Roman"/>
          <w:sz w:val="28"/>
          <w:szCs w:val="28"/>
          <w:lang w:eastAsia="ru-RU"/>
        </w:rPr>
        <w:t>токен</w:t>
      </w:r>
      <w:proofErr w:type="spellEnd"/>
      <w:r w:rsidRPr="00BD3DBC">
        <w:rPr>
          <w:rFonts w:ascii="Times New Roman" w:eastAsia="Times New Roman" w:hAnsi="Times New Roman"/>
          <w:sz w:val="28"/>
          <w:szCs w:val="28"/>
          <w:lang w:eastAsia="ru-RU"/>
        </w:rPr>
        <w:t xml:space="preserve"> к станции авторизации и ввести пароль доступа к нему; </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результатам авторизации убеждается в наличии назначения на выбранную дату экзамена в указанный в настройках ППЭ;</w:t>
      </w:r>
    </w:p>
    <w:p w:rsidR="001A6C05" w:rsidRPr="00BD3DBC" w:rsidRDefault="00E21093" w:rsidP="00BD3DBC">
      <w:pPr>
        <w:spacing w:after="0" w:line="240" w:lineRule="auto"/>
        <w:ind w:firstLine="709"/>
        <w:contextualSpacing/>
        <w:jc w:val="both"/>
        <w:rPr>
          <w:rFonts w:ascii="Times New Roman" w:hAnsi="Times New Roman"/>
          <w:sz w:val="28"/>
          <w:szCs w:val="28"/>
        </w:rPr>
      </w:pPr>
      <w:r w:rsidRPr="00BD3DBC">
        <w:rPr>
          <w:rFonts w:ascii="Times New Roman" w:eastAsia="Times New Roman" w:hAnsi="Times New Roman"/>
          <w:b/>
          <w:sz w:val="28"/>
          <w:szCs w:val="28"/>
          <w:lang w:eastAsia="ru-RU"/>
        </w:rPr>
        <w:t>ВАЖНО</w:t>
      </w:r>
      <w:r w:rsidR="001A6C05" w:rsidRPr="00BD3DBC">
        <w:rPr>
          <w:rFonts w:ascii="Times New Roman" w:eastAsia="Times New Roman" w:hAnsi="Times New Roman"/>
          <w:b/>
          <w:sz w:val="28"/>
          <w:szCs w:val="28"/>
          <w:lang w:eastAsia="ru-RU"/>
        </w:rPr>
        <w:t>!</w:t>
      </w:r>
      <w:r w:rsidR="001A6C05" w:rsidRPr="00BD3DBC">
        <w:rPr>
          <w:rFonts w:ascii="Times New Roman" w:eastAsia="Times New Roman" w:hAnsi="Times New Roman"/>
          <w:sz w:val="28"/>
          <w:szCs w:val="28"/>
          <w:lang w:eastAsia="ru-RU"/>
        </w:rPr>
        <w:t xml:space="preserve"> </w:t>
      </w:r>
      <w:r w:rsidR="001A6C05" w:rsidRPr="00BD3DBC">
        <w:rPr>
          <w:rFonts w:ascii="Times New Roman" w:hAnsi="Times New Roman"/>
          <w:sz w:val="28"/>
          <w:szCs w:val="28"/>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lastRenderedPageBreak/>
        <w:t>На каждой станции печати ЭМ в каждой аудитории подготовки, назначенной на экзамен, и резервных станциях печати ЭМ:</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проводит контроль технической готовности с использованием </w:t>
      </w:r>
      <w:proofErr w:type="spellStart"/>
      <w:r w:rsidRPr="00BD3DBC">
        <w:rPr>
          <w:rFonts w:ascii="Times New Roman" w:hAnsi="Times New Roman"/>
          <w:sz w:val="28"/>
          <w:szCs w:val="28"/>
        </w:rPr>
        <w:t>токена</w:t>
      </w:r>
      <w:proofErr w:type="spellEnd"/>
      <w:r w:rsidRPr="00BD3DBC">
        <w:rPr>
          <w:rFonts w:ascii="Times New Roman" w:hAnsi="Times New Roman"/>
          <w:sz w:val="28"/>
          <w:szCs w:val="28"/>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проводит контроль технической готовности с использованием </w:t>
      </w:r>
      <w:proofErr w:type="spellStart"/>
      <w:r w:rsidRPr="00BD3DBC">
        <w:rPr>
          <w:rFonts w:ascii="Times New Roman" w:hAnsi="Times New Roman"/>
          <w:sz w:val="28"/>
          <w:szCs w:val="28"/>
        </w:rPr>
        <w:t>токена</w:t>
      </w:r>
      <w:proofErr w:type="spellEnd"/>
      <w:r w:rsidRPr="00BD3DBC">
        <w:rPr>
          <w:rFonts w:ascii="Times New Roman" w:hAnsi="Times New Roman"/>
          <w:sz w:val="28"/>
          <w:szCs w:val="28"/>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sidRPr="00BD3DBC">
        <w:rPr>
          <w:rFonts w:ascii="Times New Roman" w:hAnsi="Times New Roman"/>
          <w:sz w:val="28"/>
          <w:szCs w:val="28"/>
        </w:rPr>
        <w:t>токена</w:t>
      </w:r>
      <w:proofErr w:type="spellEnd"/>
      <w:r w:rsidRPr="00BD3DBC">
        <w:rPr>
          <w:rFonts w:ascii="Times New Roman" w:hAnsi="Times New Roman"/>
          <w:sz w:val="28"/>
          <w:szCs w:val="28"/>
        </w:rPr>
        <w:t xml:space="preserve"> члена ГЭК:</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rPr>
        <w:t xml:space="preserve">проверяет настройки системного времени;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оценивает качество аудиозаписи </w:t>
      </w:r>
      <w:r w:rsidRPr="00BD3DBC">
        <w:rPr>
          <w:rFonts w:ascii="Times New Roman" w:eastAsia="Times New Roman" w:hAnsi="Times New Roman"/>
          <w:sz w:val="28"/>
          <w:szCs w:val="28"/>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BD3DBC">
        <w:rPr>
          <w:rFonts w:ascii="Times New Roman" w:hAnsi="Times New Roman"/>
          <w:sz w:val="28"/>
          <w:szCs w:val="28"/>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проверяет работоспособность средств криптозащиты с использованием </w:t>
      </w:r>
      <w:proofErr w:type="spellStart"/>
      <w:r w:rsidRPr="00BD3DBC">
        <w:rPr>
          <w:rFonts w:ascii="Times New Roman" w:eastAsia="Times New Roman" w:hAnsi="Times New Roman"/>
          <w:sz w:val="28"/>
          <w:szCs w:val="28"/>
          <w:lang w:eastAsia="ru-RU"/>
        </w:rPr>
        <w:t>токена</w:t>
      </w:r>
      <w:proofErr w:type="spellEnd"/>
      <w:r w:rsidRPr="00BD3DBC">
        <w:rPr>
          <w:rFonts w:ascii="Times New Roman" w:eastAsia="Times New Roman" w:hAnsi="Times New Roman"/>
          <w:sz w:val="28"/>
          <w:szCs w:val="28"/>
          <w:lang w:eastAsia="ru-RU"/>
        </w:rPr>
        <w:t xml:space="preserve"> члена ГЭК: подключает к станции записи ответов </w:t>
      </w:r>
      <w:proofErr w:type="spellStart"/>
      <w:r w:rsidRPr="00BD3DBC">
        <w:rPr>
          <w:rFonts w:ascii="Times New Roman" w:eastAsia="Times New Roman" w:hAnsi="Times New Roman"/>
          <w:sz w:val="28"/>
          <w:szCs w:val="28"/>
          <w:lang w:eastAsia="ru-RU"/>
        </w:rPr>
        <w:t>токен</w:t>
      </w:r>
      <w:proofErr w:type="spellEnd"/>
      <w:r w:rsidRPr="00BD3DBC">
        <w:rPr>
          <w:rFonts w:ascii="Times New Roman" w:eastAsia="Times New Roman" w:hAnsi="Times New Roman"/>
          <w:sz w:val="28"/>
          <w:szCs w:val="28"/>
          <w:lang w:eastAsia="ru-RU"/>
        </w:rPr>
        <w:t xml:space="preserve"> члена ГЭК и вводит пароль доступа к нему;</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контролирует сохранение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проверяет наличие дополнительного (резервного) оборудования:</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w:t>
      </w:r>
      <w:r w:rsidRPr="00BD3DBC">
        <w:rPr>
          <w:rFonts w:ascii="Times New Roman" w:eastAsia="Times New Roman" w:hAnsi="Times New Roman"/>
          <w:sz w:val="28"/>
          <w:szCs w:val="28"/>
          <w:lang w:eastAsia="ru-RU"/>
        </w:rPr>
        <w:t xml:space="preserve">для переноса </w:t>
      </w:r>
      <w:r w:rsidRPr="00BD3DBC">
        <w:rPr>
          <w:rFonts w:ascii="Times New Roman" w:hAnsi="Times New Roman"/>
          <w:sz w:val="28"/>
          <w:szCs w:val="28"/>
          <w:lang w:eastAsia="ru-RU"/>
        </w:rPr>
        <w:t>данных между станциями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-накопители не предоставляются РЦОИ);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организаторами;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принтер, который будет использоваться для печати сопроводительной документации к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 xml:space="preserve">-накопителям с аудиозаписями ответов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и проверить его работоспособность</w:t>
      </w:r>
      <w:r w:rsidRPr="00BD3DBC">
        <w:rPr>
          <w:rFonts w:ascii="Times New Roman" w:hAnsi="Times New Roman"/>
          <w:sz w:val="28"/>
          <w:szCs w:val="28"/>
          <w:lang w:eastAsia="ru-RU"/>
        </w:rPr>
        <w:t xml:space="preserve"> (может использоваться принтер, подключенный к станции авторизации для печати ДБО </w:t>
      </w:r>
      <w:r w:rsidR="0058227C" w:rsidRPr="00BD3DBC">
        <w:rPr>
          <w:rFonts w:ascii="Times New Roman" w:hAnsi="Times New Roman"/>
          <w:sz w:val="28"/>
          <w:szCs w:val="28"/>
          <w:lang w:eastAsia="ru-RU"/>
        </w:rPr>
        <w:t>№2</w:t>
      </w:r>
      <w:r w:rsidRPr="00BD3DBC">
        <w:rPr>
          <w:rFonts w:ascii="Times New Roman" w:hAnsi="Times New Roman"/>
          <w:sz w:val="28"/>
          <w:szCs w:val="28"/>
          <w:lang w:eastAsia="ru-RU"/>
        </w:rPr>
        <w:t xml:space="preserve"> в случае применения технологии печати полного комплекта;</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резервный внешний </w:t>
      </w:r>
      <w:r w:rsidRPr="00BD3DBC">
        <w:rPr>
          <w:rFonts w:ascii="Times New Roman" w:eastAsia="Times New Roman" w:hAnsi="Times New Roman"/>
          <w:sz w:val="28"/>
          <w:szCs w:val="28"/>
          <w:lang w:val="en-US" w:eastAsia="ru-RU"/>
        </w:rPr>
        <w:t>CD</w:t>
      </w:r>
      <w:r w:rsidRPr="00BD3DBC">
        <w:rPr>
          <w:rFonts w:ascii="Times New Roman" w:eastAsia="Times New Roman" w:hAnsi="Times New Roman"/>
          <w:sz w:val="28"/>
          <w:szCs w:val="28"/>
          <w:lang w:eastAsia="ru-RU"/>
        </w:rPr>
        <w:t xml:space="preserve"> (</w:t>
      </w:r>
      <w:r w:rsidRPr="00BD3DBC">
        <w:rPr>
          <w:rFonts w:ascii="Times New Roman" w:eastAsia="Times New Roman" w:hAnsi="Times New Roman"/>
          <w:sz w:val="28"/>
          <w:szCs w:val="28"/>
          <w:lang w:val="en-US" w:eastAsia="ru-RU"/>
        </w:rPr>
        <w:t>DVD</w:t>
      </w:r>
      <w:r w:rsidRPr="00BD3DBC">
        <w:rPr>
          <w:rFonts w:ascii="Times New Roman" w:eastAsia="Times New Roman" w:hAnsi="Times New Roman"/>
          <w:sz w:val="28"/>
          <w:szCs w:val="28"/>
          <w:lang w:eastAsia="ru-RU"/>
        </w:rPr>
        <w:t>)-привод (в случае доставки ЭМ на CD-дисках);</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BD3DBC">
        <w:rPr>
          <w:rFonts w:ascii="Times New Roman" w:eastAsia="Times New Roman" w:hAnsi="Times New Roman"/>
          <w:sz w:val="28"/>
          <w:szCs w:val="28"/>
          <w:lang w:eastAsia="ru-RU"/>
        </w:rPr>
        <w:t>в соответствии с общей инструкцией для члена ГЭК и технического специалиста</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окончании контроля технической готовности ППЭ к экзамену необходимо:</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заполнить и подписать форму ППЭ-01-01-У «Протокол технической готовности ППЭ к экзамену в устной форме»;</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sidRPr="00BD3DBC">
        <w:rPr>
          <w:rFonts w:ascii="Times New Roman" w:hAnsi="Times New Roman"/>
          <w:sz w:val="28"/>
          <w:szCs w:val="28"/>
          <w:lang w:eastAsia="ru-RU"/>
        </w:rPr>
        <w:t>Подписанные протоколы остаются на хранение в ППЭ;</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проконтролировать передачу электронных актов технической готовности основной и резервной станции авторизации;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1A6C05" w:rsidRPr="00BD3DBC" w:rsidRDefault="00E21093"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b/>
          <w:sz w:val="28"/>
          <w:szCs w:val="28"/>
          <w:lang w:eastAsia="ru-RU"/>
        </w:rPr>
        <w:t>ВАЖНО</w:t>
      </w:r>
      <w:r w:rsidR="001A6C05" w:rsidRPr="00BD3DBC">
        <w:rPr>
          <w:rFonts w:ascii="Times New Roman" w:hAnsi="Times New Roman"/>
          <w:b/>
          <w:sz w:val="28"/>
          <w:szCs w:val="28"/>
          <w:lang w:eastAsia="ru-RU"/>
        </w:rPr>
        <w:t>!</w:t>
      </w:r>
      <w:r w:rsidR="001A6C05" w:rsidRPr="00BD3DBC">
        <w:rPr>
          <w:rFonts w:ascii="Times New Roman" w:hAnsi="Times New Roman"/>
          <w:sz w:val="28"/>
          <w:szCs w:val="28"/>
          <w:lang w:eastAsia="ru-RU"/>
        </w:rPr>
        <w:t xml:space="preserve"> Статус «Контроль технической готовности</w:t>
      </w:r>
      <w:r w:rsidR="001A6C05" w:rsidRPr="00BD3DBC">
        <w:rPr>
          <w:rFonts w:ascii="Times New Roman" w:eastAsia="Times New Roman" w:hAnsi="Times New Roman"/>
          <w:sz w:val="28"/>
          <w:szCs w:val="28"/>
          <w:lang w:eastAsia="ru-RU"/>
        </w:rPr>
        <w:t xml:space="preserve"> завершен</w:t>
      </w:r>
      <w:r w:rsidR="001A6C05" w:rsidRPr="00BD3DBC">
        <w:rPr>
          <w:rFonts w:ascii="Times New Roman" w:hAnsi="Times New Roman"/>
          <w:sz w:val="28"/>
          <w:szCs w:val="28"/>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На этапе проведения экзамена член ГЭК:</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обеспечивает доставку ЭМ в ППЭ не позднее 07.30 по местному времени в день проведения экзамена, а также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-накопителей для передачи аудиозаписей ответов на обработку в РЦОИ в случае их предоставления РЦОИ</w:t>
      </w:r>
      <w:r w:rsidRPr="00BD3DBC">
        <w:rPr>
          <w:rFonts w:ascii="Times New Roman" w:eastAsia="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lastRenderedPageBreak/>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sidRPr="00BD3DBC">
        <w:rPr>
          <w:rFonts w:ascii="Times New Roman" w:hAnsi="Times New Roman"/>
          <w:color w:val="000000"/>
          <w:sz w:val="28"/>
          <w:szCs w:val="28"/>
          <w:lang w:eastAsia="ru-RU"/>
        </w:rPr>
        <w:t>сейф-</w:t>
      </w:r>
      <w:r w:rsidRPr="00BD3DBC">
        <w:rPr>
          <w:rFonts w:ascii="Times New Roman" w:eastAsia="Times New Roman" w:hAnsi="Times New Roman"/>
          <w:sz w:val="28"/>
          <w:szCs w:val="28"/>
          <w:lang w:eastAsia="ru-RU"/>
        </w:rPr>
        <w:t xml:space="preserve">пакета»; </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w:t>
      </w:r>
      <w:proofErr w:type="spellStart"/>
      <w:r w:rsidRPr="00BD3DBC">
        <w:rPr>
          <w:rFonts w:ascii="Times New Roman" w:eastAsia="Times New Roman" w:hAnsi="Times New Roman"/>
          <w:sz w:val="28"/>
          <w:szCs w:val="28"/>
          <w:lang w:eastAsia="ru-RU"/>
        </w:rPr>
        <w:t>токена</w:t>
      </w:r>
      <w:proofErr w:type="spellEnd"/>
      <w:r w:rsidRPr="00BD3DBC">
        <w:rPr>
          <w:rFonts w:ascii="Times New Roman" w:eastAsia="Times New Roman" w:hAnsi="Times New Roman"/>
          <w:sz w:val="28"/>
          <w:szCs w:val="28"/>
          <w:lang w:eastAsia="ru-RU"/>
        </w:rPr>
        <w:t xml:space="preserve"> члена ГЭК; </w:t>
      </w:r>
    </w:p>
    <w:p w:rsidR="001A6C05" w:rsidRPr="00BD3DBC" w:rsidRDefault="001A6C05" w:rsidP="00BD3DBC">
      <w:pPr>
        <w:tabs>
          <w:tab w:val="left" w:pos="993"/>
        </w:tabs>
        <w:spacing w:after="0" w:line="240" w:lineRule="auto"/>
        <w:ind w:firstLine="709"/>
        <w:contextualSpacing/>
        <w:jc w:val="both"/>
        <w:rPr>
          <w:rFonts w:ascii="Times New Roman" w:hAnsi="Times New Roman"/>
          <w:sz w:val="28"/>
          <w:szCs w:val="28"/>
        </w:rPr>
      </w:pPr>
      <w:r w:rsidRPr="00BD3DBC">
        <w:rPr>
          <w:rFonts w:ascii="Times New Roman" w:eastAsia="Times New Roman" w:hAnsi="Times New Roman"/>
          <w:sz w:val="28"/>
          <w:szCs w:val="28"/>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sidRPr="00BD3DBC">
        <w:rPr>
          <w:rFonts w:ascii="Times New Roman" w:hAnsi="Times New Roman"/>
          <w:sz w:val="28"/>
          <w:szCs w:val="28"/>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eastAsia="Times New Roman" w:hAnsi="Times New Roman"/>
          <w:i/>
          <w:spacing w:val="-5"/>
          <w:sz w:val="28"/>
          <w:szCs w:val="28"/>
          <w:lang w:eastAsia="ru-RU"/>
        </w:rPr>
        <w:t xml:space="preserve">В случае неявки всех распределенных в ППЭ участников </w:t>
      </w:r>
      <w:r w:rsidRPr="00BD3DBC">
        <w:rPr>
          <w:rFonts w:ascii="Times New Roman" w:eastAsia="Times New Roman" w:hAnsi="Times New Roman"/>
          <w:i/>
          <w:color w:val="000000"/>
          <w:sz w:val="28"/>
          <w:szCs w:val="28"/>
          <w:lang w:eastAsia="ru-RU"/>
        </w:rPr>
        <w:t>экзамена</w:t>
      </w:r>
      <w:r w:rsidRPr="00BD3DBC">
        <w:rPr>
          <w:rFonts w:ascii="Times New Roman" w:eastAsia="Times New Roman" w:hAnsi="Times New Roman"/>
          <w:color w:val="000000"/>
          <w:sz w:val="28"/>
          <w:szCs w:val="28"/>
          <w:lang w:eastAsia="ru-RU"/>
        </w:rPr>
        <w:t xml:space="preserve"> </w:t>
      </w:r>
      <w:r w:rsidRPr="00BD3DBC">
        <w:rPr>
          <w:rFonts w:ascii="Times New Roman" w:eastAsia="Times New Roman" w:hAnsi="Times New Roman"/>
          <w:i/>
          <w:spacing w:val="-5"/>
          <w:sz w:val="28"/>
          <w:szCs w:val="28"/>
          <w:lang w:eastAsia="ru-RU"/>
        </w:rPr>
        <w:t xml:space="preserve">по согласованию с председателем ГЭК (заместителем председателя ГЭК) член ГЭК принимает </w:t>
      </w:r>
      <w:r w:rsidRPr="00BD3DBC">
        <w:rPr>
          <w:rFonts w:ascii="Times New Roman" w:eastAsia="Times New Roman" w:hAnsi="Times New Roman"/>
          <w:i/>
          <w:sz w:val="28"/>
          <w:szCs w:val="28"/>
          <w:lang w:eastAsia="ru-RU"/>
        </w:rPr>
        <w:t xml:space="preserve">решение о завершении экзамена в данном ППЭ с оформлением соответствующих форм ППЭ. Технический специалист </w:t>
      </w:r>
      <w:r w:rsidRPr="00BD3DBC">
        <w:rPr>
          <w:rFonts w:ascii="Times New Roman" w:eastAsia="Times New Roman" w:hAnsi="Times New Roman"/>
          <w:i/>
          <w:spacing w:val="-5"/>
          <w:sz w:val="28"/>
          <w:szCs w:val="28"/>
          <w:lang w:eastAsia="ru-RU"/>
        </w:rPr>
        <w:t>завершает</w:t>
      </w:r>
      <w:r w:rsidRPr="00BD3DBC">
        <w:rPr>
          <w:rFonts w:ascii="Times New Roman" w:eastAsia="Times New Roman" w:hAnsi="Times New Roman"/>
          <w:spacing w:val="-5"/>
          <w:sz w:val="28"/>
          <w:szCs w:val="28"/>
          <w:lang w:eastAsia="ru-RU"/>
        </w:rPr>
        <w:t xml:space="preserve"> </w:t>
      </w:r>
      <w:r w:rsidRPr="00BD3DBC">
        <w:rPr>
          <w:rFonts w:ascii="Times New Roman" w:eastAsia="Times New Roman" w:hAnsi="Times New Roman"/>
          <w:i/>
          <w:spacing w:val="-5"/>
          <w:sz w:val="28"/>
          <w:szCs w:val="28"/>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w:t>
      </w:r>
      <w:r w:rsidR="002F2E37" w:rsidRPr="00BD3DBC">
        <w:rPr>
          <w:rFonts w:ascii="Times New Roman" w:eastAsia="Times New Roman" w:hAnsi="Times New Roman"/>
          <w:i/>
          <w:spacing w:val="-5"/>
          <w:sz w:val="28"/>
          <w:szCs w:val="28"/>
          <w:lang w:eastAsia="ru-RU"/>
        </w:rPr>
        <w:t>флэш</w:t>
      </w:r>
      <w:r w:rsidRPr="00BD3DBC">
        <w:rPr>
          <w:rFonts w:ascii="Times New Roman" w:eastAsia="Times New Roman" w:hAnsi="Times New Roman"/>
          <w:i/>
          <w:spacing w:val="-5"/>
          <w:sz w:val="28"/>
          <w:szCs w:val="28"/>
          <w:lang w:eastAsia="ru-RU"/>
        </w:rPr>
        <w:t xml:space="preserve">-накопитель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sidRPr="00BD3DBC">
        <w:rPr>
          <w:rFonts w:ascii="Times New Roman" w:hAnsi="Times New Roman"/>
          <w:i/>
          <w:sz w:val="28"/>
          <w:szCs w:val="28"/>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sidRPr="00BD3DBC">
        <w:rPr>
          <w:rFonts w:ascii="Times New Roman" w:hAnsi="Times New Roman"/>
          <w:color w:val="000000"/>
          <w:sz w:val="28"/>
          <w:szCs w:val="28"/>
        </w:rPr>
        <w:t xml:space="preserve"> </w:t>
      </w:r>
      <w:r w:rsidRPr="00BD3DBC">
        <w:rPr>
          <w:rFonts w:ascii="Times New Roman" w:eastAsia="Times New Roman" w:hAnsi="Times New Roman"/>
          <w:i/>
          <w:color w:val="000000"/>
          <w:sz w:val="28"/>
          <w:szCs w:val="28"/>
          <w:lang w:eastAsia="ru-RU"/>
        </w:rPr>
        <w:t>экзамена</w:t>
      </w:r>
      <w:r w:rsidRPr="00BD3DBC">
        <w:rPr>
          <w:rFonts w:ascii="Times New Roman" w:hAnsi="Times New Roman"/>
          <w:i/>
          <w:sz w:val="28"/>
          <w:szCs w:val="28"/>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lastRenderedPageBreak/>
        <w:t>По окончании проведения экзамена</w:t>
      </w:r>
      <w:r w:rsidRPr="00BD3DBC">
        <w:rPr>
          <w:rFonts w:ascii="Times New Roman" w:hAnsi="Times New Roman"/>
          <w:b/>
          <w:sz w:val="28"/>
          <w:szCs w:val="28"/>
        </w:rPr>
        <w:t xml:space="preserve"> член ГЭК</w:t>
      </w:r>
      <w:r w:rsidRPr="00BD3DBC">
        <w:rPr>
          <w:rFonts w:ascii="Times New Roman" w:eastAsia="Times New Roman" w:hAnsi="Times New Roman"/>
          <w:sz w:val="28"/>
          <w:szCs w:val="28"/>
          <w:lang w:eastAsia="ru-RU"/>
        </w:rPr>
        <w:t xml:space="preserve">: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совместно с руководителем ППЭ контролирует передачу в систему мониторинга готовности ППЭ </w:t>
      </w:r>
      <w:r w:rsidRPr="00BD3DBC">
        <w:rPr>
          <w:rFonts w:ascii="Times New Roman" w:hAnsi="Times New Roman"/>
          <w:sz w:val="28"/>
          <w:szCs w:val="28"/>
        </w:rPr>
        <w:t xml:space="preserve">с помощью основной станции авторизации в штабе ППЭ </w:t>
      </w:r>
      <w:r w:rsidRPr="00BD3DBC">
        <w:rPr>
          <w:rFonts w:ascii="Times New Roman" w:eastAsia="Times New Roman" w:hAnsi="Times New Roman"/>
          <w:sz w:val="28"/>
          <w:szCs w:val="28"/>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1A6C05" w:rsidRPr="00BD3DBC" w:rsidRDefault="001A6C05" w:rsidP="00BD3DBC">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 xml:space="preserve">присутствует при вскрытии руководителем ППЭ </w:t>
      </w:r>
      <w:r w:rsidRPr="00BD3DBC">
        <w:rPr>
          <w:rFonts w:ascii="Times New Roman" w:eastAsia="Times New Roman" w:hAnsi="Times New Roman"/>
          <w:sz w:val="28"/>
          <w:szCs w:val="28"/>
          <w:lang w:eastAsia="ru-RU"/>
        </w:rPr>
        <w:t xml:space="preserve">ВДП </w:t>
      </w:r>
      <w:r w:rsidRPr="00BD3DBC">
        <w:rPr>
          <w:rFonts w:ascii="Times New Roman" w:eastAsia="Times New Roman" w:hAnsi="Times New Roman"/>
          <w:spacing w:val="-5"/>
          <w:sz w:val="28"/>
          <w:szCs w:val="28"/>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1A6C05" w:rsidRPr="00BD3DBC" w:rsidRDefault="001A6C05" w:rsidP="00BD3DBC">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BD3DBC">
        <w:rPr>
          <w:rFonts w:ascii="Times New Roman" w:hAnsi="Times New Roman"/>
          <w:sz w:val="28"/>
          <w:szCs w:val="28"/>
          <w:lang w:eastAsia="ru-RU"/>
        </w:rPr>
        <w:t xml:space="preserve">подключения к станции сканирования </w:t>
      </w:r>
      <w:proofErr w:type="spellStart"/>
      <w:r w:rsidRPr="00BD3DBC">
        <w:rPr>
          <w:rFonts w:ascii="Times New Roman" w:hAnsi="Times New Roman"/>
          <w:sz w:val="28"/>
          <w:szCs w:val="28"/>
          <w:lang w:eastAsia="ru-RU"/>
        </w:rPr>
        <w:t>токена</w:t>
      </w:r>
      <w:proofErr w:type="spellEnd"/>
      <w:r w:rsidRPr="00BD3DBC">
        <w:rPr>
          <w:rFonts w:ascii="Times New Roman" w:hAnsi="Times New Roman"/>
          <w:sz w:val="28"/>
          <w:szCs w:val="28"/>
          <w:lang w:eastAsia="ru-RU"/>
        </w:rPr>
        <w:t xml:space="preserve"> члена ГЭК и ввода пароля доступа к нему;</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sidRPr="00BD3DBC">
        <w:rPr>
          <w:rFonts w:ascii="Times New Roman" w:hAnsi="Times New Roman"/>
          <w:sz w:val="28"/>
          <w:szCs w:val="28"/>
          <w:lang w:eastAsia="ru-RU"/>
        </w:rPr>
        <w:t>13-03У «Сводная ведомость учёта участников и использования экзаменационных материалов в ППЭ</w:t>
      </w:r>
      <w:r w:rsidRPr="00BD3DBC">
        <w:rPr>
          <w:rFonts w:ascii="Times New Roman" w:hAnsi="Times New Roman"/>
          <w:sz w:val="28"/>
          <w:szCs w:val="28"/>
        </w:rPr>
        <w:t>»;</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совместно с техническим специалистом </w:t>
      </w:r>
      <w:r w:rsidRPr="00BD3DBC">
        <w:rPr>
          <w:rFonts w:ascii="Times New Roman" w:eastAsia="Times New Roman" w:hAnsi="Times New Roman"/>
          <w:spacing w:val="-5"/>
          <w:sz w:val="28"/>
          <w:szCs w:val="28"/>
          <w:lang w:eastAsia="ru-RU"/>
        </w:rPr>
        <w:t xml:space="preserve">проверяет качество сканирования ЭМ и </w:t>
      </w:r>
      <w:r w:rsidRPr="00BD3DBC">
        <w:rPr>
          <w:rFonts w:ascii="Times New Roman" w:hAnsi="Times New Roman"/>
          <w:sz w:val="28"/>
          <w:szCs w:val="28"/>
        </w:rPr>
        <w:t xml:space="preserve">несёт ответственность </w:t>
      </w:r>
      <w:r w:rsidRPr="00BD3DBC">
        <w:rPr>
          <w:rFonts w:ascii="Times New Roman" w:eastAsia="Times New Roman" w:hAnsi="Times New Roman"/>
          <w:sz w:val="28"/>
          <w:szCs w:val="28"/>
        </w:rPr>
        <w:t xml:space="preserve">за экспортируемые данные, в том числе за качество сканирования </w:t>
      </w:r>
      <w:r w:rsidRPr="00BD3DBC">
        <w:rPr>
          <w:rFonts w:ascii="Times New Roman" w:eastAsia="Times New Roman" w:hAnsi="Times New Roman"/>
          <w:spacing w:val="-5"/>
          <w:sz w:val="28"/>
          <w:szCs w:val="28"/>
          <w:lang w:eastAsia="ru-RU"/>
        </w:rPr>
        <w:t>и соответствие передаваемых данных информации о рассадке</w:t>
      </w:r>
      <w:r w:rsidRPr="00BD3DBC">
        <w:rPr>
          <w:rFonts w:ascii="Times New Roman" w:eastAsia="Times New Roman" w:hAnsi="Times New Roman"/>
          <w:sz w:val="28"/>
          <w:szCs w:val="28"/>
        </w:rPr>
        <w:t>;</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при корректности данных по всем аудиториям подключает к станции сканирования в ППЭ </w:t>
      </w:r>
      <w:proofErr w:type="spellStart"/>
      <w:r w:rsidRPr="00BD3DBC">
        <w:rPr>
          <w:rFonts w:ascii="Times New Roman" w:hAnsi="Times New Roman"/>
          <w:sz w:val="28"/>
          <w:szCs w:val="28"/>
        </w:rPr>
        <w:t>токен</w:t>
      </w:r>
      <w:proofErr w:type="spellEnd"/>
      <w:r w:rsidRPr="00BD3DBC">
        <w:rPr>
          <w:rFonts w:ascii="Times New Roman" w:hAnsi="Times New Roman"/>
          <w:sz w:val="28"/>
          <w:szCs w:val="28"/>
        </w:rPr>
        <w:t xml:space="preserve"> члена ГЭК для выполнения </w:t>
      </w:r>
      <w:r w:rsidRPr="00BD3DBC">
        <w:rPr>
          <w:rFonts w:ascii="Times New Roman" w:eastAsia="Times New Roman" w:hAnsi="Times New Roman"/>
          <w:sz w:val="28"/>
          <w:szCs w:val="28"/>
        </w:rPr>
        <w:t xml:space="preserve">техническим специалистом </w:t>
      </w:r>
      <w:r w:rsidRPr="00BD3DBC">
        <w:rPr>
          <w:rFonts w:ascii="Times New Roman" w:hAnsi="Times New Roman"/>
          <w:sz w:val="28"/>
          <w:szCs w:val="28"/>
        </w:rPr>
        <w:t>экспорта электронных образов бланков и форм ППЭ: пакет с электронными образами бланков и форм ППЭ зашифровывается для передачи в РЦОИ;</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совместно с руководителем ППЭ контролирует передачу в систему мониторинга готовности ППЭ с помощью основной станции авторизации в штабе </w:t>
      </w:r>
      <w:r w:rsidRPr="00BD3DBC">
        <w:rPr>
          <w:rFonts w:ascii="Times New Roman" w:hAnsi="Times New Roman"/>
          <w:sz w:val="28"/>
          <w:szCs w:val="28"/>
        </w:rPr>
        <w:lastRenderedPageBreak/>
        <w:t>ППЭ электронных журналов работы станций сканирования в ППЭ и статуса «Бланки переданы в РЦОИ»;</w:t>
      </w:r>
    </w:p>
    <w:p w:rsidR="001A6C05" w:rsidRPr="00BD3DBC" w:rsidRDefault="001A6C05" w:rsidP="00BD3DBC">
      <w:pPr>
        <w:tabs>
          <w:tab w:val="left" w:pos="1140"/>
        </w:tabs>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совместно с руководителем ППЭ ещё раз пересчитывают все бланки, упаковывают в тот же </w:t>
      </w:r>
      <w:r w:rsidRPr="00BD3DBC">
        <w:rPr>
          <w:rFonts w:ascii="Times New Roman" w:eastAsia="Times New Roman" w:hAnsi="Times New Roman"/>
          <w:sz w:val="28"/>
          <w:szCs w:val="28"/>
          <w:lang w:eastAsia="ru-RU"/>
        </w:rPr>
        <w:t>ВДП</w:t>
      </w:r>
      <w:r w:rsidRPr="00BD3DBC">
        <w:rPr>
          <w:rFonts w:ascii="Times New Roman" w:hAnsi="Times New Roman"/>
          <w:sz w:val="28"/>
          <w:szCs w:val="28"/>
        </w:rPr>
        <w:t>, в которых они были доставлены из аудиторий.</w:t>
      </w:r>
    </w:p>
    <w:p w:rsidR="001A6C05" w:rsidRPr="00BD3DBC" w:rsidRDefault="001A6C05" w:rsidP="00BD3DBC">
      <w:pPr>
        <w:tabs>
          <w:tab w:val="left" w:pos="1140"/>
        </w:tabs>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BD3DBC">
        <w:rPr>
          <w:rFonts w:ascii="Times New Roman" w:eastAsia="Times New Roman" w:hAnsi="Times New Roman"/>
          <w:spacing w:val="-5"/>
          <w:sz w:val="28"/>
          <w:szCs w:val="28"/>
          <w:lang w:eastAsia="ru-RU"/>
        </w:rPr>
        <w:tab/>
      </w:r>
    </w:p>
    <w:p w:rsidR="001A6C05" w:rsidRPr="00BD3DBC" w:rsidRDefault="001A6C05" w:rsidP="00BD3DBC">
      <w:pPr>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 xml:space="preserve">форма ППЭ-13-01У «Протокол проведения </w:t>
      </w:r>
      <w:r w:rsidRPr="00BD3DBC">
        <w:rPr>
          <w:rFonts w:ascii="Times New Roman" w:eastAsia="Times New Roman" w:hAnsi="Times New Roman"/>
          <w:color w:val="000000"/>
          <w:sz w:val="28"/>
          <w:szCs w:val="28"/>
          <w:lang w:eastAsia="ru-RU"/>
        </w:rPr>
        <w:t xml:space="preserve">ЕГЭ </w:t>
      </w:r>
      <w:r w:rsidRPr="00BD3DBC">
        <w:rPr>
          <w:rFonts w:ascii="Times New Roman" w:eastAsia="Times New Roman" w:hAnsi="Times New Roman"/>
          <w:spacing w:val="-5"/>
          <w:sz w:val="28"/>
          <w:szCs w:val="28"/>
          <w:lang w:eastAsia="ru-RU"/>
        </w:rPr>
        <w:t>в ППЭ»;</w:t>
      </w:r>
    </w:p>
    <w:p w:rsidR="001A6C05" w:rsidRPr="00BD3DBC" w:rsidRDefault="001A6C05" w:rsidP="00BD3DBC">
      <w:pPr>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форма ППЭ-13-03У «Сводная ведомость учёта участников и использования экзаменационных материалов в ППЭ»;</w:t>
      </w:r>
    </w:p>
    <w:p w:rsidR="001A6C05" w:rsidRPr="00BD3DBC" w:rsidRDefault="001A6C05" w:rsidP="00BD3DBC">
      <w:pPr>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форма ППЭ 14-01-У «</w:t>
      </w:r>
      <w:r w:rsidRPr="00BD3DBC">
        <w:rPr>
          <w:rFonts w:ascii="Times New Roman" w:hAnsi="Times New Roman"/>
          <w:color w:val="000000"/>
          <w:sz w:val="28"/>
          <w:szCs w:val="28"/>
          <w:lang w:eastAsia="ru-RU"/>
        </w:rPr>
        <w:t>Акт приёмки-передачи экзаменационных материалов в ППЭ по иностранным языкам в устной форме</w:t>
      </w:r>
      <w:r w:rsidRPr="00BD3DBC">
        <w:rPr>
          <w:rFonts w:ascii="Times New Roman" w:eastAsia="Times New Roman" w:hAnsi="Times New Roman"/>
          <w:spacing w:val="-5"/>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форма ППЭ-14-02-У «</w:t>
      </w:r>
      <w:r w:rsidRPr="00BD3DBC">
        <w:rPr>
          <w:rFonts w:ascii="Times New Roman" w:hAnsi="Times New Roman"/>
          <w:color w:val="000000"/>
          <w:sz w:val="28"/>
          <w:szCs w:val="28"/>
          <w:lang w:eastAsia="ru-RU"/>
        </w:rPr>
        <w:t>Ведомость выдачи и возврата экзаменационных материалов по аудиториям ППЭ по иностранным языкам в устной форме</w:t>
      </w:r>
      <w:r w:rsidRPr="00BD3DBC">
        <w:rPr>
          <w:rFonts w:ascii="Times New Roman" w:eastAsia="Times New Roman" w:hAnsi="Times New Roman"/>
          <w:spacing w:val="-5"/>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pacing w:val="-5"/>
          <w:sz w:val="28"/>
          <w:szCs w:val="28"/>
          <w:lang w:eastAsia="ru-RU"/>
        </w:rPr>
        <w:t xml:space="preserve">форма ППЭ-14-04 «Ведомость материалов доставочного сейф-пакета </w:t>
      </w:r>
      <w:r w:rsidRPr="00BD3DBC">
        <w:rPr>
          <w:rFonts w:ascii="Times New Roman" w:hAnsi="Times New Roman"/>
          <w:color w:val="000000"/>
          <w:sz w:val="28"/>
          <w:szCs w:val="28"/>
          <w:lang w:eastAsia="ru-RU"/>
        </w:rPr>
        <w:t>по экзамену</w:t>
      </w:r>
      <w:r w:rsidRPr="00BD3DBC">
        <w:rPr>
          <w:rFonts w:ascii="Times New Roman" w:eastAsia="Times New Roman" w:hAnsi="Times New Roman"/>
          <w:spacing w:val="-5"/>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pacing w:val="-5"/>
          <w:sz w:val="28"/>
          <w:szCs w:val="28"/>
          <w:lang w:eastAsia="ru-RU"/>
        </w:rPr>
      </w:pPr>
      <w:r w:rsidRPr="00BD3DBC">
        <w:rPr>
          <w:rFonts w:ascii="Times New Roman" w:eastAsia="Times New Roman" w:hAnsi="Times New Roman"/>
          <w:sz w:val="28"/>
          <w:szCs w:val="28"/>
          <w:lang w:eastAsia="ru-RU"/>
        </w:rPr>
        <w:t xml:space="preserve">От руководителя ППЭ член ГЭК должен получить (в дополнении к стандартной процедуре)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 xml:space="preserve">-накопитель с аудиозаписями ответов участников </w:t>
      </w:r>
      <w:r w:rsidRPr="00BD3DBC">
        <w:rPr>
          <w:rFonts w:ascii="Times New Roman" w:eastAsia="Times New Roman" w:hAnsi="Times New Roman"/>
          <w:color w:val="000000"/>
          <w:sz w:val="28"/>
          <w:szCs w:val="28"/>
          <w:lang w:eastAsia="ru-RU"/>
        </w:rPr>
        <w:t xml:space="preserve">экзамена (если аудиозаписи ответов участников не передаются в электронном виде) </w:t>
      </w:r>
      <w:r w:rsidRPr="00BD3DBC">
        <w:rPr>
          <w:rFonts w:ascii="Times New Roman" w:eastAsia="Times New Roman" w:hAnsi="Times New Roman"/>
          <w:sz w:val="28"/>
          <w:szCs w:val="28"/>
          <w:lang w:eastAsia="ru-RU"/>
        </w:rPr>
        <w:t>и сопроводительный бланк к нему.</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завершении экзамена члены ГЭК составляют отчет о проведении ЕГЭ в ППЭ (форма ППЭ-10 «Отчет члена(</w:t>
      </w:r>
      <w:proofErr w:type="spellStart"/>
      <w:r w:rsidRPr="00BD3DBC">
        <w:rPr>
          <w:rFonts w:ascii="Times New Roman" w:eastAsia="Times New Roman" w:hAnsi="Times New Roman"/>
          <w:sz w:val="28"/>
          <w:szCs w:val="28"/>
          <w:lang w:eastAsia="ru-RU"/>
        </w:rPr>
        <w:t>ов</w:t>
      </w:r>
      <w:proofErr w:type="spellEnd"/>
      <w:r w:rsidRPr="00BD3DBC">
        <w:rPr>
          <w:rFonts w:ascii="Times New Roman" w:eastAsia="Times New Roman" w:hAnsi="Times New Roman"/>
          <w:sz w:val="28"/>
          <w:szCs w:val="28"/>
          <w:lang w:eastAsia="ru-RU"/>
        </w:rPr>
        <w:t>) ГЭК о проведении экзамена в ППЭ»), который в тот же день передается в ГЭК.</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81" w:name="_Toc404247098"/>
      <w:bookmarkStart w:id="82" w:name="_Toc438199186"/>
      <w:bookmarkStart w:id="83" w:name="_Toc494807806"/>
      <w:bookmarkStart w:id="84" w:name="_Toc26540155"/>
      <w:r w:rsidRPr="00BD3DBC">
        <w:rPr>
          <w:rFonts w:ascii="Times New Roman" w:hAnsi="Times New Roman"/>
          <w:sz w:val="28"/>
        </w:rPr>
        <w:t>Инструкция для руководителя ППЭ</w:t>
      </w:r>
      <w:bookmarkEnd w:id="81"/>
      <w:bookmarkEnd w:id="82"/>
      <w:bookmarkEnd w:id="83"/>
      <w:bookmarkEnd w:id="84"/>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На подготовительном этапе</w:t>
      </w:r>
      <w:r w:rsidRPr="00BD3DBC">
        <w:rPr>
          <w:rFonts w:ascii="Times New Roman" w:eastAsia="Times New Roman" w:hAnsi="Times New Roman"/>
          <w:sz w:val="28"/>
          <w:szCs w:val="28"/>
          <w:lang w:eastAsia="ru-RU"/>
        </w:rPr>
        <w:t xml:space="preserve"> руководитель ППЭ совместно с руководителем образовательной организации, на базе которой организован ППЭ, обязаны: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подготовить бумагу для печати регистрационных бланков в аудиториях подготовки;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подготовить материалы, которые могут использовать участники экзамена в период ожидания своей очереди: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научно-популярные журналы,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любые книги,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журналы,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газеты и т.п.</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Материалы должны быть на языке проводимого экзамена и взяты из школьной библиотеки.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Не ранее, чем за 5 календарных дней и не позднее 17.00</w:t>
      </w:r>
      <w:r w:rsidRPr="00BD3DBC">
        <w:rPr>
          <w:rFonts w:ascii="Times New Roman" w:eastAsia="Times New Roman" w:hAnsi="Times New Roman"/>
          <w:sz w:val="28"/>
          <w:szCs w:val="28"/>
          <w:lang w:eastAsia="ru-RU"/>
        </w:rPr>
        <w:t xml:space="preserve"> местного времени календарного дня, предшествующего дню экзамена, совместно с членом ГЭК и </w:t>
      </w:r>
      <w:r w:rsidRPr="00BD3DBC">
        <w:rPr>
          <w:rFonts w:ascii="Times New Roman" w:eastAsia="Times New Roman" w:hAnsi="Times New Roman"/>
          <w:sz w:val="28"/>
          <w:szCs w:val="28"/>
          <w:lang w:eastAsia="ru-RU"/>
        </w:rPr>
        <w:lastRenderedPageBreak/>
        <w:t>техническим специалистом необходимо провести контроль технической готовности ППЭ в том числе:</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 xml:space="preserve">получить от технического специалиста </w:t>
      </w:r>
      <w:r w:rsidRPr="00BD3DBC">
        <w:rPr>
          <w:rFonts w:ascii="Times New Roman" w:hAnsi="Times New Roman"/>
          <w:sz w:val="28"/>
          <w:szCs w:val="28"/>
          <w:lang w:eastAsia="ru-RU"/>
        </w:rPr>
        <w:t xml:space="preserve">инструкции для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xml:space="preserve"> по использованию ПО сдачи устного экзамена по иностранным языкам: одна инструкция на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по языку сдаваемого экзамена участников д</w:t>
      </w:r>
      <w:r w:rsidRPr="00BD3DBC">
        <w:rPr>
          <w:rFonts w:ascii="Times New Roman" w:eastAsia="Times New Roman" w:hAnsi="Times New Roman"/>
          <w:sz w:val="28"/>
          <w:szCs w:val="28"/>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проконтролировать передачу в систему мониторинга готовности ППЭ статуса «Контроль технической готовности завершен».</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При проверке технической готовности аудиторий подготовки, а также при сканировании бланков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в ППЭ действовать в соответствии с общей инструкцией для руководителя ППЭ. </w:t>
      </w:r>
    </w:p>
    <w:p w:rsidR="001A6C05" w:rsidRPr="00BD3DBC" w:rsidRDefault="00E21093"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b/>
          <w:sz w:val="28"/>
          <w:szCs w:val="28"/>
          <w:lang w:eastAsia="ru-RU"/>
        </w:rPr>
        <w:t>ВАЖНО</w:t>
      </w:r>
      <w:r w:rsidR="001A6C05" w:rsidRPr="00BD3DBC">
        <w:rPr>
          <w:rFonts w:ascii="Times New Roman" w:hAnsi="Times New Roman"/>
          <w:b/>
          <w:sz w:val="28"/>
          <w:szCs w:val="28"/>
          <w:lang w:eastAsia="ru-RU"/>
        </w:rPr>
        <w:t>!</w:t>
      </w:r>
      <w:r w:rsidR="001A6C05" w:rsidRPr="00BD3DBC">
        <w:rPr>
          <w:rFonts w:ascii="Times New Roman" w:hAnsi="Times New Roman"/>
          <w:sz w:val="28"/>
          <w:szCs w:val="28"/>
          <w:lang w:eastAsia="ru-RU"/>
        </w:rPr>
        <w:t xml:space="preserve"> Статус «Контроль технической готовности</w:t>
      </w:r>
      <w:r w:rsidR="001A6C05" w:rsidRPr="00BD3DBC">
        <w:rPr>
          <w:rFonts w:ascii="Times New Roman" w:eastAsia="Times New Roman" w:hAnsi="Times New Roman"/>
          <w:sz w:val="28"/>
          <w:szCs w:val="28"/>
          <w:lang w:eastAsia="ru-RU"/>
        </w:rPr>
        <w:t xml:space="preserve"> завершен</w:t>
      </w:r>
      <w:r w:rsidR="001A6C05" w:rsidRPr="00BD3DBC">
        <w:rPr>
          <w:rFonts w:ascii="Times New Roman" w:hAnsi="Times New Roman"/>
          <w:sz w:val="28"/>
          <w:szCs w:val="28"/>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окончании контроля технической готовности ППЭ к экзамену необходимо:</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подписать напечатанные техническим специалистом паспорта станций записи ответов;</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заполнить и подписать форму ППЭ-01-01-У «Протокол технической готовности ППЭ к экзамену в устной форме»;</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sidRPr="00BD3DBC">
        <w:rPr>
          <w:rFonts w:ascii="Times New Roman" w:hAnsi="Times New Roman"/>
          <w:color w:val="000000"/>
          <w:sz w:val="28"/>
          <w:szCs w:val="28"/>
          <w:lang w:eastAsia="ru-RU"/>
        </w:rPr>
        <w:t>полного комплекта</w:t>
      </w:r>
      <w:r w:rsidRPr="00BD3DBC">
        <w:rPr>
          <w:rFonts w:ascii="Times New Roman" w:eastAsia="Times New Roman" w:hAnsi="Times New Roman"/>
          <w:sz w:val="28"/>
          <w:szCs w:val="28"/>
          <w:lang w:eastAsia="ru-RU"/>
        </w:rPr>
        <w:t xml:space="preserve"> ЭМ в аудитории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Паспорта и протоколы технической готовности остаются на хранение в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lastRenderedPageBreak/>
        <w:t xml:space="preserve">В день экзамена: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не позднее 07.30 по местному времени получить ЭМ от членов ГЭК:</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сейф-пакеты с двумя электронными носителями, на которых записаны электронные КИМ и бланки регистрации участников соответственно,</w:t>
      </w:r>
      <w:r w:rsidRPr="00BD3DBC">
        <w:rPr>
          <w:rFonts w:ascii="Times New Roman" w:eastAsia="Times New Roman" w:hAnsi="Times New Roman"/>
          <w:sz w:val="28"/>
          <w:szCs w:val="28"/>
          <w:lang w:eastAsia="ru-RU"/>
        </w:rPr>
        <w:t xml:space="preserve"> по форме ППЭ-14-03 «Опись доставочного сейф-пакета»</w:t>
      </w:r>
      <w:r w:rsidRPr="00BD3DBC">
        <w:rPr>
          <w:rFonts w:ascii="Times New Roman" w:hAnsi="Times New Roman"/>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основной и резервный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 xml:space="preserve">-накопители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-накопители предоставляются РЦОИ)</w:t>
      </w:r>
    </w:p>
    <w:p w:rsidR="001A6C05" w:rsidRPr="00BD3DBC" w:rsidRDefault="001A6C05" w:rsidP="00BD3DBC">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1A6C05" w:rsidRPr="00BD3DBC" w:rsidRDefault="001A6C05" w:rsidP="00BD3DBC">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За полчаса до экзамена выдать организаторам в аудитории подготовки: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инструкции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по использованию программного обеспечения сдачи устного экзамена по иностранным языкам: одна инструкция на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по языку сдаваемого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 xml:space="preserve"> для упаковки бланков регистрации и испорченных (бракованных) бланков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материалы, которые могут использовать участники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период ожидания своей очереди: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научно-популярные журналы,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любые книги,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журналы,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газеты и т.п.</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Материалы должны быть на языке проводимого экзамена и взяты из школьной библиотеки.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Приносить участниками собственные материалы категорически запрещается.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BD3DBC">
        <w:rPr>
          <w:rFonts w:ascii="Times New Roman" w:hAnsi="Times New Roman"/>
          <w:sz w:val="28"/>
          <w:szCs w:val="28"/>
        </w:rPr>
        <w:t xml:space="preserve"> </w:t>
      </w:r>
      <w:r w:rsidRPr="00BD3DBC">
        <w:rPr>
          <w:rFonts w:ascii="Times New Roman" w:hAnsi="Times New Roman"/>
          <w:sz w:val="28"/>
          <w:szCs w:val="28"/>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Не позднее 09.45 по местному времени выдать организаторам в аудитории проведения</w:t>
      </w:r>
      <w:r w:rsidRPr="00BD3DBC">
        <w:rPr>
          <w:rFonts w:ascii="Times New Roman" w:hAnsi="Times New Roman"/>
          <w:sz w:val="28"/>
          <w:szCs w:val="28"/>
        </w:rPr>
        <w:t xml:space="preserve"> </w:t>
      </w:r>
      <w:r w:rsidRPr="00BD3DBC">
        <w:rPr>
          <w:rFonts w:ascii="Times New Roman" w:hAnsi="Times New Roman"/>
          <w:sz w:val="28"/>
          <w:szCs w:val="28"/>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sidRPr="00BD3DBC">
        <w:rPr>
          <w:rFonts w:ascii="Times New Roman" w:hAnsi="Times New Roman"/>
          <w:color w:val="000000"/>
          <w:sz w:val="28"/>
          <w:szCs w:val="28"/>
          <w:lang w:eastAsia="ru-RU"/>
        </w:rPr>
        <w:t>по экзамену</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 xml:space="preserve"> для упаковки бланков регистрации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и испорченных бланков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конверты для упаковки использованных электронных носителей.</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Организаторам в аудитории подготовки выдать форму </w:t>
      </w:r>
      <w:r w:rsidRPr="00BD3DBC">
        <w:rPr>
          <w:rFonts w:ascii="Times New Roman" w:hAnsi="Times New Roman"/>
          <w:color w:val="000000"/>
          <w:sz w:val="28"/>
          <w:szCs w:val="28"/>
          <w:lang w:eastAsia="ru-RU"/>
        </w:rPr>
        <w:t xml:space="preserve">ППЭ-12-04-МАШ «Ведомость учета времени отсутствия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color w:val="000000"/>
          <w:sz w:val="28"/>
          <w:szCs w:val="28"/>
          <w:lang w:eastAsia="ru-RU"/>
        </w:rPr>
        <w:t>в аудитории».</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 xml:space="preserve">После получения информации о завершении печати во всех аудиториях подготовки, расшифровки КИМ </w:t>
      </w:r>
      <w:r w:rsidRPr="00BD3DBC">
        <w:rPr>
          <w:rFonts w:ascii="Times New Roman" w:eastAsia="Times New Roman" w:hAnsi="Times New Roman"/>
          <w:sz w:val="28"/>
          <w:szCs w:val="28"/>
          <w:lang w:eastAsia="ru-RU"/>
        </w:rPr>
        <w:t xml:space="preserve">и успешном начале экзаменов </w:t>
      </w:r>
      <w:r w:rsidRPr="00BD3DBC">
        <w:rPr>
          <w:rFonts w:ascii="Times New Roman" w:hAnsi="Times New Roman"/>
          <w:sz w:val="28"/>
          <w:szCs w:val="28"/>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После окончания выполнения экзаменационной работы</w:t>
      </w:r>
      <w:r w:rsidRPr="00BD3DBC">
        <w:rPr>
          <w:rFonts w:ascii="Times New Roman" w:eastAsia="Times New Roman" w:hAnsi="Times New Roman"/>
          <w:sz w:val="28"/>
          <w:szCs w:val="28"/>
          <w:lang w:eastAsia="ru-RU"/>
        </w:rPr>
        <w:t xml:space="preserve"> участниками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руководитель ППЭ должен в Штабе ППЭ с включенным видеонаблюдением в присутствии членов ГЭК:</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получить от всех ответственных организаторов в аудитории проведения следующие материалы:</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запечатанные ВДП с бланками регистрации устной части экзамена,</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электронные носители информации с КИМ в конверте;</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форму ППЭ-05-03-У «Протокол проведения ЕГЭ в аудитории проведения»;</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форму ППЭ-05-02-У «Протокол проведения ЕГЭ в аудитории подготовки»;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форму ППЭ-12-02 «Ведомость коррекции персональных данных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 аудитории» (при наличии);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служебные записки (при наличии).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От организаторов в аудитории подготовки: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sidRPr="00BD3DBC">
        <w:rPr>
          <w:rFonts w:ascii="Times New Roman" w:hAnsi="Times New Roman"/>
          <w:color w:val="000000"/>
          <w:sz w:val="28"/>
          <w:szCs w:val="28"/>
          <w:lang w:eastAsia="ru-RU"/>
        </w:rPr>
        <w:t>по экзамену</w:t>
      </w:r>
      <w:r w:rsidRPr="00BD3DBC">
        <w:rPr>
          <w:rFonts w:ascii="Times New Roman" w:eastAsia="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sidRPr="00BD3DBC">
        <w:rPr>
          <w:rFonts w:ascii="Times New Roman" w:eastAsia="Times New Roman" w:hAnsi="Times New Roman"/>
          <w:sz w:val="28"/>
          <w:szCs w:val="28"/>
          <w:lang w:eastAsia="ru-RU"/>
        </w:rPr>
        <w:t>штрихкод</w:t>
      </w:r>
      <w:proofErr w:type="spellEnd"/>
      <w:r w:rsidRPr="00BD3DBC">
        <w:rPr>
          <w:rFonts w:ascii="Times New Roman" w:eastAsia="Times New Roman" w:hAnsi="Times New Roman"/>
          <w:sz w:val="28"/>
          <w:szCs w:val="28"/>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испорченные (бракованные) бланки, запечатанные в ВДП;</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форму </w:t>
      </w:r>
      <w:r w:rsidRPr="00BD3DBC">
        <w:rPr>
          <w:rFonts w:ascii="Times New Roman" w:hAnsi="Times New Roman"/>
          <w:color w:val="000000"/>
          <w:sz w:val="28"/>
          <w:szCs w:val="28"/>
          <w:lang w:eastAsia="ru-RU"/>
        </w:rPr>
        <w:t xml:space="preserve">ППЭ-12-04-МАШ «Ведомость учета времени отсутствия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color w:val="000000"/>
          <w:sz w:val="28"/>
          <w:szCs w:val="28"/>
          <w:lang w:eastAsia="ru-RU"/>
        </w:rPr>
        <w:t>в аудитории»</w:t>
      </w:r>
      <w:r w:rsidRPr="00BD3DBC">
        <w:rPr>
          <w:rFonts w:ascii="Times New Roman" w:eastAsia="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получить от технического специалиста:</w:t>
      </w:r>
    </w:p>
    <w:p w:rsidR="001A6C05" w:rsidRPr="00BD3DBC" w:rsidRDefault="002F2E37"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флэш</w:t>
      </w:r>
      <w:r w:rsidR="001A6C05" w:rsidRPr="00BD3DBC">
        <w:rPr>
          <w:rFonts w:ascii="Times New Roman" w:hAnsi="Times New Roman"/>
          <w:sz w:val="28"/>
          <w:szCs w:val="28"/>
          <w:lang w:eastAsia="ru-RU"/>
        </w:rPr>
        <w:t xml:space="preserve">-накопитель </w:t>
      </w:r>
      <w:r w:rsidR="001A6C05" w:rsidRPr="00BD3DBC">
        <w:rPr>
          <w:rFonts w:ascii="Times New Roman" w:eastAsia="Times New Roman" w:hAnsi="Times New Roman"/>
          <w:sz w:val="28"/>
          <w:szCs w:val="28"/>
          <w:lang w:eastAsia="ru-RU"/>
        </w:rPr>
        <w:t>(</w:t>
      </w:r>
      <w:r w:rsidRPr="00BD3DBC">
        <w:rPr>
          <w:rFonts w:ascii="Times New Roman" w:eastAsia="Times New Roman" w:hAnsi="Times New Roman"/>
          <w:sz w:val="28"/>
          <w:szCs w:val="28"/>
          <w:lang w:eastAsia="ru-RU"/>
        </w:rPr>
        <w:t>флэш</w:t>
      </w:r>
      <w:r w:rsidR="001A6C05" w:rsidRPr="00BD3DBC">
        <w:rPr>
          <w:rFonts w:ascii="Times New Roman" w:eastAsia="Times New Roman" w:hAnsi="Times New Roman"/>
          <w:sz w:val="28"/>
          <w:szCs w:val="28"/>
          <w:lang w:eastAsia="ru-RU"/>
        </w:rPr>
        <w:t>-накопители) для передачи аудиозаписей ответов на обработку в РЦОИ (если аудиозаписи с ответами не передаются в электронном виде)</w:t>
      </w:r>
      <w:r w:rsidR="001A6C05"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сопроводительный бланк (бланки) и протокол (протоколы) создания аудионосителя ППЭ (протокол остаётся на хранении в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совместно с членами ГЭК сверить данные сопроводительного бланка к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-накопителям с ведомостями сдачи экзамена в аудиториях;</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1A6C05" w:rsidRPr="00BD3DBC" w:rsidRDefault="001A6C05" w:rsidP="00BD3DBC">
      <w:pPr>
        <w:spacing w:after="0" w:line="240" w:lineRule="auto"/>
        <w:ind w:firstLine="709"/>
        <w:contextualSpacing/>
        <w:jc w:val="both"/>
        <w:rPr>
          <w:rFonts w:ascii="Times New Roman" w:eastAsia="Times New Roman" w:hAnsi="Times New Roman"/>
          <w:b/>
          <w:spacing w:val="-3"/>
          <w:sz w:val="28"/>
          <w:szCs w:val="28"/>
        </w:rPr>
      </w:pPr>
      <w:r w:rsidRPr="00BD3DBC">
        <w:rPr>
          <w:rFonts w:ascii="Times New Roman" w:eastAsia="Times New Roman" w:hAnsi="Times New Roman"/>
          <w:b/>
          <w:spacing w:val="-3"/>
          <w:sz w:val="28"/>
          <w:szCs w:val="28"/>
        </w:rPr>
        <w:lastRenderedPageBreak/>
        <w:t>При сканировании бланков в ППЭ и передаче бланков в РЦОИ в электронном виде:</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при получении от ответственного организатора ЭМ из аудитории вскрыть </w:t>
      </w:r>
      <w:r w:rsidRPr="00BD3DBC">
        <w:rPr>
          <w:rFonts w:ascii="Times New Roman" w:eastAsia="Times New Roman" w:hAnsi="Times New Roman"/>
          <w:sz w:val="28"/>
          <w:szCs w:val="28"/>
          <w:lang w:eastAsia="ru-RU"/>
        </w:rPr>
        <w:t>ВДП</w:t>
      </w:r>
      <w:r w:rsidRPr="00BD3DBC">
        <w:rPr>
          <w:rFonts w:ascii="Times New Roman" w:hAnsi="Times New Roman"/>
          <w:sz w:val="28"/>
          <w:szCs w:val="28"/>
        </w:rPr>
        <w:t xml:space="preserve"> с бланками и после заполнения формы ППЭ-13-03У («</w:t>
      </w:r>
      <w:r w:rsidRPr="00BD3DBC">
        <w:rPr>
          <w:rFonts w:ascii="Times New Roman" w:hAnsi="Times New Roman"/>
          <w:color w:val="000000"/>
          <w:sz w:val="28"/>
          <w:szCs w:val="28"/>
        </w:rPr>
        <w:t>Сводная ведомость учёта участников и использования экзаменационных материалов в ППЭ</w:t>
      </w:r>
      <w:r w:rsidRPr="00BD3DBC">
        <w:rPr>
          <w:rFonts w:ascii="Times New Roman" w:hAnsi="Times New Roman"/>
          <w:sz w:val="28"/>
          <w:szCs w:val="28"/>
        </w:rPr>
        <w:t xml:space="preserve">») все бланки ЕГЭ из аудитории вложить обратно в </w:t>
      </w:r>
      <w:r w:rsidRPr="00BD3DBC">
        <w:rPr>
          <w:rFonts w:ascii="Times New Roman" w:eastAsia="Times New Roman" w:hAnsi="Times New Roman"/>
          <w:sz w:val="28"/>
          <w:szCs w:val="28"/>
          <w:lang w:eastAsia="ru-RU"/>
        </w:rPr>
        <w:t>ВДП</w:t>
      </w:r>
      <w:r w:rsidRPr="00BD3DBC">
        <w:rPr>
          <w:rFonts w:ascii="Times New Roman" w:hAnsi="Times New Roman"/>
          <w:sz w:val="28"/>
          <w:szCs w:val="28"/>
        </w:rPr>
        <w:t xml:space="preserve"> и передать техническому специалисту для осуществления сканирования;</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после сканирования бланков техническим специалистом принять их обратно;</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pacing w:val="-3"/>
          <w:sz w:val="28"/>
          <w:szCs w:val="28"/>
        </w:rPr>
        <w:t>заполнить</w:t>
      </w:r>
      <w:r w:rsidRPr="00BD3DBC">
        <w:rPr>
          <w:rFonts w:ascii="Times New Roman" w:eastAsia="Times New Roman" w:hAnsi="Times New Roman"/>
          <w:spacing w:val="-3"/>
          <w:sz w:val="28"/>
          <w:szCs w:val="28"/>
          <w:lang w:eastAsia="ru-RU"/>
        </w:rPr>
        <w:t xml:space="preserve"> </w:t>
      </w:r>
      <w:r w:rsidRPr="00BD3DBC">
        <w:rPr>
          <w:rFonts w:ascii="Times New Roman" w:eastAsia="Times New Roman" w:hAnsi="Times New Roman"/>
          <w:sz w:val="28"/>
          <w:szCs w:val="28"/>
          <w:lang w:eastAsia="ru-RU"/>
        </w:rPr>
        <w:t>формы:</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color w:val="000000"/>
          <w:sz w:val="28"/>
          <w:szCs w:val="28"/>
          <w:lang w:eastAsia="ru-RU"/>
        </w:rPr>
        <w:t>ППЭ-14-01-У «Акт приёмки-передачи экзаменационных материалов в ППЭ по иностранным языкам в устной форме»</w:t>
      </w:r>
      <w:r w:rsidRPr="00BD3DBC">
        <w:rPr>
          <w:rFonts w:ascii="Times New Roman" w:eastAsia="Times New Roman" w:hAnsi="Times New Roman"/>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ППЭ</w:t>
      </w:r>
      <w:r w:rsidRPr="00BD3DBC">
        <w:rPr>
          <w:rFonts w:ascii="Times New Roman" w:hAnsi="Times New Roman"/>
          <w:color w:val="000000"/>
          <w:sz w:val="28"/>
          <w:szCs w:val="28"/>
          <w:lang w:eastAsia="ru-RU"/>
        </w:rPr>
        <w:t>-13-01У</w:t>
      </w:r>
      <w:r w:rsidRPr="00BD3DBC">
        <w:rPr>
          <w:rFonts w:ascii="Times New Roman" w:hAnsi="Times New Roman"/>
          <w:sz w:val="28"/>
          <w:szCs w:val="28"/>
          <w:lang w:eastAsia="ru-RU"/>
        </w:rPr>
        <w:t xml:space="preserve"> «</w:t>
      </w:r>
      <w:r w:rsidRPr="00BD3DBC">
        <w:rPr>
          <w:rFonts w:ascii="Times New Roman" w:hAnsi="Times New Roman"/>
          <w:color w:val="000000"/>
          <w:sz w:val="28"/>
          <w:szCs w:val="28"/>
          <w:lang w:eastAsia="ru-RU"/>
        </w:rPr>
        <w:t>Протокол проведения ЕГЭ в ППЭ»</w:t>
      </w:r>
      <w:r w:rsidRPr="00BD3DBC">
        <w:rPr>
          <w:rFonts w:ascii="Times New Roman" w:eastAsia="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color w:val="000000"/>
          <w:sz w:val="28"/>
          <w:szCs w:val="28"/>
          <w:lang w:eastAsia="ru-RU"/>
        </w:rPr>
        <w:t>ППЭ-14-02-У «Ведомость выдачи и возврата экзаменационных материалов по аудиториям ППЭ по иностранным языкам в устной форме»;</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в ППЭ» (в случае неявки общественного наблюдателя в форме </w:t>
      </w:r>
      <w:r w:rsidRPr="00BD3DBC">
        <w:rPr>
          <w:rFonts w:ascii="Times New Roman" w:hAnsi="Times New Roman"/>
          <w:color w:val="000000"/>
          <w:sz w:val="28"/>
          <w:szCs w:val="28"/>
          <w:lang w:eastAsia="ru-RU"/>
        </w:rPr>
        <w:t>ППЭ-</w:t>
      </w:r>
      <w:r w:rsidRPr="00BD3DBC">
        <w:rPr>
          <w:rFonts w:ascii="Times New Roman" w:eastAsia="Times New Roman" w:hAnsi="Times New Roman"/>
          <w:sz w:val="28"/>
          <w:szCs w:val="28"/>
          <w:lang w:eastAsia="ru-RU"/>
        </w:rPr>
        <w:t xml:space="preserve">18-МАШ «Акт общественного наблюдения за проведением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в ППЭ» поставить соответствующую отметку в разделе «Общественный наблюдатель не явился в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после завершения сканирования всех бланков передать техническому специалисту заполненные формы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ППЭ-05-02-У «</w:t>
      </w:r>
      <w:r w:rsidRPr="00BD3DBC">
        <w:rPr>
          <w:rFonts w:ascii="Times New Roman" w:hAnsi="Times New Roman"/>
          <w:color w:val="000000"/>
          <w:sz w:val="28"/>
          <w:szCs w:val="28"/>
          <w:lang w:eastAsia="ru-RU"/>
        </w:rPr>
        <w:t>Протокол проведения ЕГЭ в аудитории подготовки»;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ППЭ-05-03-У «</w:t>
      </w:r>
      <w:r w:rsidRPr="00BD3DBC">
        <w:rPr>
          <w:rFonts w:ascii="Times New Roman" w:hAnsi="Times New Roman"/>
          <w:color w:val="000000"/>
          <w:sz w:val="28"/>
          <w:szCs w:val="28"/>
          <w:lang w:eastAsia="ru-RU"/>
        </w:rPr>
        <w:t>Протокол проведения ЕГЭ в аудитории проведения»;</w:t>
      </w:r>
    </w:p>
    <w:p w:rsidR="001A6C05" w:rsidRPr="00BD3DBC" w:rsidRDefault="001A6C05" w:rsidP="00BD3DBC">
      <w:pPr>
        <w:spacing w:after="0" w:line="240" w:lineRule="auto"/>
        <w:ind w:firstLine="709"/>
        <w:contextualSpacing/>
        <w:jc w:val="both"/>
        <w:rPr>
          <w:rFonts w:ascii="Times New Roman" w:hAnsi="Times New Roman"/>
          <w:color w:val="000000"/>
          <w:sz w:val="28"/>
          <w:szCs w:val="28"/>
          <w:lang w:eastAsia="ru-RU"/>
        </w:rPr>
      </w:pPr>
      <w:r w:rsidRPr="00BD3DBC">
        <w:rPr>
          <w:rFonts w:ascii="Times New Roman" w:hAnsi="Times New Roman"/>
          <w:color w:val="000000"/>
          <w:sz w:val="28"/>
          <w:szCs w:val="28"/>
          <w:lang w:eastAsia="ru-RU"/>
        </w:rPr>
        <w:t xml:space="preserve">ППЭ-05-04-У «Ведомость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color w:val="000000"/>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ППЭ-07-У «Список работников ППЭ </w:t>
      </w:r>
      <w:r w:rsidRPr="00BD3DBC">
        <w:rPr>
          <w:rFonts w:ascii="Times New Roman" w:eastAsia="Times New Roman" w:hAnsi="Times New Roman"/>
          <w:sz w:val="28"/>
          <w:szCs w:val="28"/>
          <w:lang w:eastAsia="ru-RU"/>
        </w:rPr>
        <w:t>и общественных наблюдателей</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ППЭ-12-02 «Ведомость коррекции персональных данных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аудитории»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rPr>
        <w:t xml:space="preserve">ППЭ-12-04-МАШ «Ведомость учета времени отсутствия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rPr>
        <w:t>в аудитории»;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ППЭ-13-03У «</w:t>
      </w:r>
      <w:r w:rsidRPr="00BD3DBC">
        <w:rPr>
          <w:rFonts w:ascii="Times New Roman" w:hAnsi="Times New Roman"/>
          <w:color w:val="000000"/>
          <w:sz w:val="28"/>
          <w:szCs w:val="28"/>
          <w:lang w:eastAsia="ru-RU"/>
        </w:rPr>
        <w:t>Сводная ведомость учёта участников и использования экзаменационных материалов в ППЭ»;</w:t>
      </w:r>
    </w:p>
    <w:p w:rsidR="001A6C05" w:rsidRPr="00BD3DBC" w:rsidRDefault="001A6C05" w:rsidP="00BD3DBC">
      <w:pPr>
        <w:spacing w:after="0" w:line="240" w:lineRule="auto"/>
        <w:ind w:firstLine="709"/>
        <w:contextualSpacing/>
        <w:jc w:val="both"/>
        <w:rPr>
          <w:rFonts w:ascii="Times New Roman" w:hAnsi="Times New Roman"/>
          <w:color w:val="000000"/>
          <w:sz w:val="28"/>
          <w:szCs w:val="28"/>
          <w:lang w:eastAsia="ru-RU"/>
        </w:rPr>
      </w:pPr>
      <w:r w:rsidRPr="00BD3DBC">
        <w:rPr>
          <w:rFonts w:ascii="Times New Roman" w:hAnsi="Times New Roman"/>
          <w:color w:val="000000"/>
          <w:sz w:val="28"/>
          <w:szCs w:val="28"/>
          <w:lang w:eastAsia="ru-RU"/>
        </w:rPr>
        <w:t>ППЭ-14-01-У «Акт приёмки-передачи экзаменационных материалов в ППЭ по иностранным языкам в устной форме»;</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ППЭ-18-МАШ «Акт общественного наблюдения за проведением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ППЭ»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ППЭ-19 «Контроль изменения состава работников в день экзамена»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ППЭ-21 «Акт об удалении участника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ППЭ-22 «Акт о досрочном завершении экзамена </w:t>
      </w:r>
      <w:r w:rsidRPr="00BD3DBC">
        <w:rPr>
          <w:rFonts w:ascii="Times New Roman" w:hAnsi="Times New Roman"/>
          <w:color w:val="000000"/>
          <w:sz w:val="28"/>
          <w:szCs w:val="28"/>
          <w:lang w:eastAsia="ru-RU"/>
        </w:rPr>
        <w:t>по объективным причинам</w:t>
      </w:r>
      <w:r w:rsidRPr="00BD3DBC">
        <w:rPr>
          <w:rFonts w:ascii="Times New Roman" w:hAnsi="Times New Roman"/>
          <w:sz w:val="28"/>
          <w:szCs w:val="28"/>
          <w:lang w:eastAsia="ru-RU"/>
        </w:rPr>
        <w:t>»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Сопроводительный бланк (бланки) к носителю аудиозаписей ответов участников;</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Протокол (протоколы) создания аудионосителя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lastRenderedPageBreak/>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 xml:space="preserve">Технический специалист </w:t>
      </w:r>
      <w:r w:rsidRPr="00BD3DBC">
        <w:rPr>
          <w:rFonts w:ascii="Times New Roman" w:eastAsia="Times New Roman" w:hAnsi="Times New Roman"/>
          <w:sz w:val="28"/>
          <w:szCs w:val="28"/>
          <w:lang w:eastAsia="ru-RU"/>
        </w:rPr>
        <w:t xml:space="preserve">при необходимости выполняет калибровку сканера с использование эталонного калибровочного листа, </w:t>
      </w:r>
      <w:r w:rsidRPr="00BD3DBC">
        <w:rPr>
          <w:rFonts w:ascii="Times New Roman" w:hAnsi="Times New Roman"/>
          <w:sz w:val="28"/>
          <w:szCs w:val="28"/>
        </w:rPr>
        <w:t>сканирует полученные формы ППЭ и возвращает руководителю ППЭ.</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 xml:space="preserve">Технический специалист при участии члена ГЭК сохраняет на </w:t>
      </w:r>
      <w:r w:rsidR="002F2E37" w:rsidRPr="00BD3DBC">
        <w:rPr>
          <w:rFonts w:ascii="Times New Roman" w:eastAsia="Times New Roman" w:hAnsi="Times New Roman"/>
          <w:spacing w:val="-3"/>
          <w:sz w:val="28"/>
          <w:szCs w:val="28"/>
        </w:rPr>
        <w:t>флэш</w:t>
      </w:r>
      <w:r w:rsidRPr="00BD3DBC">
        <w:rPr>
          <w:rFonts w:ascii="Times New Roman" w:eastAsia="Times New Roman" w:hAnsi="Times New Roman"/>
          <w:spacing w:val="-3"/>
          <w:sz w:val="28"/>
          <w:szCs w:val="28"/>
        </w:rPr>
        <w:t>-накопитель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 xml:space="preserve">пакета с </w:t>
      </w:r>
      <w:r w:rsidRPr="00BD3DBC">
        <w:rPr>
          <w:rFonts w:ascii="Times New Roman" w:hAnsi="Times New Roman"/>
          <w:sz w:val="28"/>
          <w:szCs w:val="28"/>
          <w:lang w:eastAsia="ru-RU"/>
        </w:rPr>
        <w:t>электронными образами бланков и форм ППЭ</w:t>
      </w:r>
      <w:r w:rsidRPr="00BD3DBC">
        <w:rPr>
          <w:rFonts w:ascii="Times New Roman" w:eastAsia="Times New Roman" w:hAnsi="Times New Roman"/>
          <w:spacing w:val="-3"/>
          <w:sz w:val="28"/>
          <w:szCs w:val="28"/>
        </w:rPr>
        <w:t>;</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 xml:space="preserve">пакета с </w:t>
      </w:r>
      <w:r w:rsidRPr="00BD3DBC">
        <w:rPr>
          <w:rFonts w:ascii="Times New Roman" w:hAnsi="Times New Roman"/>
          <w:sz w:val="28"/>
          <w:szCs w:val="28"/>
          <w:lang w:eastAsia="ru-RU"/>
        </w:rPr>
        <w:t xml:space="preserve">аудиозаписями ответов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pacing w:val="-3"/>
          <w:sz w:val="28"/>
          <w:szCs w:val="28"/>
        </w:rPr>
        <w:t xml:space="preserve">, сохраненных на </w:t>
      </w:r>
      <w:r w:rsidR="002F2E37" w:rsidRPr="00BD3DBC">
        <w:rPr>
          <w:rFonts w:ascii="Times New Roman" w:eastAsia="Times New Roman" w:hAnsi="Times New Roman"/>
          <w:spacing w:val="-3"/>
          <w:sz w:val="28"/>
          <w:szCs w:val="28"/>
        </w:rPr>
        <w:t>флэш</w:t>
      </w:r>
      <w:r w:rsidRPr="00BD3DBC">
        <w:rPr>
          <w:rFonts w:ascii="Times New Roman" w:eastAsia="Times New Roman" w:hAnsi="Times New Roman"/>
          <w:spacing w:val="-3"/>
          <w:sz w:val="28"/>
          <w:szCs w:val="28"/>
        </w:rPr>
        <w:t xml:space="preserve">-накопитель </w:t>
      </w:r>
      <w:r w:rsidRPr="00BD3DBC">
        <w:rPr>
          <w:rFonts w:ascii="Times New Roman" w:hAnsi="Times New Roman"/>
          <w:sz w:val="28"/>
          <w:szCs w:val="28"/>
          <w:lang w:eastAsia="ru-RU"/>
        </w:rPr>
        <w:t xml:space="preserve">для переноса данных между станциями ППЭ </w:t>
      </w:r>
      <w:r w:rsidRPr="00BD3DBC">
        <w:rPr>
          <w:rFonts w:ascii="Times New Roman" w:hAnsi="Times New Roman"/>
          <w:bCs/>
          <w:sz w:val="28"/>
          <w:szCs w:val="28"/>
          <w:lang w:eastAsia="ru-RU"/>
        </w:rPr>
        <w:t>(в случае передачи аудиозаписей ответов в электронном виде).</w:t>
      </w:r>
      <w:r w:rsidRPr="00BD3DBC">
        <w:rPr>
          <w:rFonts w:ascii="Times New Roman" w:eastAsia="Times New Roman" w:hAnsi="Times New Roman"/>
          <w:spacing w:val="-3"/>
          <w:sz w:val="28"/>
          <w:szCs w:val="28"/>
        </w:rPr>
        <w:t xml:space="preserve"> Аудиозаписи также могут быть переданы после завершения сверки руководителем ППЭ и членом ГЭК данных сопроводительного бланка к </w:t>
      </w:r>
      <w:r w:rsidR="002F2E37" w:rsidRPr="00BD3DBC">
        <w:rPr>
          <w:rFonts w:ascii="Times New Roman" w:eastAsia="Times New Roman" w:hAnsi="Times New Roman"/>
          <w:spacing w:val="-3"/>
          <w:sz w:val="28"/>
          <w:szCs w:val="28"/>
        </w:rPr>
        <w:t>флэш</w:t>
      </w:r>
      <w:r w:rsidRPr="00BD3DBC">
        <w:rPr>
          <w:rFonts w:ascii="Times New Roman" w:eastAsia="Times New Roman" w:hAnsi="Times New Roman"/>
          <w:spacing w:val="-3"/>
          <w:sz w:val="28"/>
          <w:szCs w:val="28"/>
        </w:rPr>
        <w:t>-накопителю с ведомостями сдачи экзамена в аудиториях, до завершения сканирования бланков участников экзамена.</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 xml:space="preserve">После завершения передачи всех пакетов </w:t>
      </w:r>
      <w:r w:rsidRPr="00BD3DBC">
        <w:rPr>
          <w:rFonts w:ascii="Times New Roman" w:hAnsi="Times New Roman"/>
          <w:sz w:val="28"/>
          <w:szCs w:val="28"/>
          <w:lang w:eastAsia="ru-RU"/>
        </w:rPr>
        <w:t>электронными образами бланков и форм ППЭ</w:t>
      </w:r>
      <w:r w:rsidRPr="00BD3DBC">
        <w:rPr>
          <w:rFonts w:ascii="Times New Roman" w:eastAsia="Times New Roman" w:hAnsi="Times New Roman"/>
          <w:spacing w:val="-3"/>
          <w:sz w:val="28"/>
          <w:szCs w:val="28"/>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sidRPr="00BD3DBC">
        <w:rPr>
          <w:rFonts w:ascii="Times New Roman" w:hAnsi="Times New Roman"/>
          <w:bCs/>
          <w:sz w:val="28"/>
          <w:szCs w:val="28"/>
          <w:lang w:eastAsia="ru-RU"/>
        </w:rPr>
        <w:t>экзамена</w:t>
      </w:r>
      <w:r w:rsidRPr="00BD3DBC">
        <w:rPr>
          <w:rFonts w:ascii="Times New Roman" w:hAnsi="Times New Roman"/>
          <w:sz w:val="28"/>
          <w:szCs w:val="28"/>
          <w:lang w:eastAsia="ru-RU"/>
        </w:rPr>
        <w:t xml:space="preserve"> (статус пакетов принимает значение «подтвержден»). </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После получения от РЦОИ подтверждения по всем переданным пакетам:</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проконтролировать передачу электронного журнала (журналов) работы станции сканирования и статуса «</w:t>
      </w:r>
      <w:r w:rsidRPr="00BD3DBC">
        <w:rPr>
          <w:rFonts w:ascii="Times New Roman" w:hAnsi="Times New Roman"/>
          <w:sz w:val="28"/>
          <w:szCs w:val="28"/>
          <w:lang w:eastAsia="ru-RU"/>
        </w:rPr>
        <w:t>Бланки переданы в РЦОИ</w:t>
      </w:r>
      <w:r w:rsidRPr="00BD3DBC">
        <w:rPr>
          <w:rFonts w:ascii="Times New Roman" w:eastAsia="Times New Roman" w:hAnsi="Times New Roman"/>
          <w:spacing w:val="-3"/>
          <w:sz w:val="28"/>
          <w:szCs w:val="28"/>
        </w:rPr>
        <w:t xml:space="preserve">» на основной станции авторизации в систему мониторинга готовности ППЭ. </w:t>
      </w:r>
      <w:r w:rsidRPr="00BD3DBC">
        <w:rPr>
          <w:rFonts w:ascii="Times New Roman" w:hAnsi="Times New Roman"/>
          <w:sz w:val="28"/>
          <w:szCs w:val="28"/>
          <w:lang w:eastAsia="ru-RU"/>
        </w:rPr>
        <w:t>Статус «Бланки переданы в РЦОИ» может быть передан, если в РЦОИ было передано подтверждение о завершении передачи ЭМ.</w:t>
      </w:r>
    </w:p>
    <w:p w:rsidR="001A6C05" w:rsidRPr="00BD3DBC" w:rsidRDefault="001A6C05"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 xml:space="preserve">Совместно с членом ГЭК ещё раз ещё раз пересчитать и упаковать бланки </w:t>
      </w:r>
      <w:proofErr w:type="spellStart"/>
      <w:r w:rsidRPr="00BD3DBC">
        <w:rPr>
          <w:rFonts w:ascii="Times New Roman" w:eastAsia="Times New Roman" w:hAnsi="Times New Roman"/>
          <w:spacing w:val="-3"/>
          <w:sz w:val="28"/>
          <w:szCs w:val="28"/>
        </w:rPr>
        <w:t>поаудиторно</w:t>
      </w:r>
      <w:proofErr w:type="spellEnd"/>
      <w:r w:rsidRPr="00BD3DBC">
        <w:rPr>
          <w:rFonts w:ascii="Times New Roman" w:eastAsia="Times New Roman" w:hAnsi="Times New Roman"/>
          <w:spacing w:val="-3"/>
          <w:sz w:val="28"/>
          <w:szCs w:val="28"/>
        </w:rPr>
        <w:t xml:space="preserve"> в те же ВДП, в которых они поступили из аудитории. Упаковать ЭМ в соответствии с общими требованиями упаковке ЭМ. </w:t>
      </w:r>
    </w:p>
    <w:p w:rsidR="001A6C05" w:rsidRPr="00BD3DBC" w:rsidRDefault="002F2E37" w:rsidP="00BD3DBC">
      <w:pPr>
        <w:spacing w:after="0" w:line="240" w:lineRule="auto"/>
        <w:ind w:firstLine="709"/>
        <w:contextualSpacing/>
        <w:jc w:val="both"/>
        <w:rPr>
          <w:rFonts w:ascii="Times New Roman" w:eastAsia="Times New Roman" w:hAnsi="Times New Roman"/>
          <w:spacing w:val="-3"/>
          <w:sz w:val="28"/>
          <w:szCs w:val="28"/>
        </w:rPr>
      </w:pPr>
      <w:r w:rsidRPr="00BD3DBC">
        <w:rPr>
          <w:rFonts w:ascii="Times New Roman" w:eastAsia="Times New Roman" w:hAnsi="Times New Roman"/>
          <w:spacing w:val="-3"/>
          <w:sz w:val="28"/>
          <w:szCs w:val="28"/>
        </w:rPr>
        <w:t>Флэш</w:t>
      </w:r>
      <w:r w:rsidR="001A6C05" w:rsidRPr="00BD3DBC">
        <w:rPr>
          <w:rFonts w:ascii="Times New Roman" w:eastAsia="Times New Roman" w:hAnsi="Times New Roman"/>
          <w:spacing w:val="-3"/>
          <w:sz w:val="28"/>
          <w:szCs w:val="28"/>
        </w:rPr>
        <w:t>-накопитель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1A6C05" w:rsidRPr="00BD3DBC" w:rsidRDefault="002F2E37"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Флэш</w:t>
      </w:r>
      <w:r w:rsidR="001A6C05" w:rsidRPr="00BD3DBC">
        <w:rPr>
          <w:rFonts w:ascii="Times New Roman" w:hAnsi="Times New Roman"/>
          <w:sz w:val="28"/>
          <w:szCs w:val="28"/>
          <w:lang w:eastAsia="ru-RU"/>
        </w:rPr>
        <w:t xml:space="preserve">-накопитель с аудиозаписями ответов участников </w:t>
      </w:r>
      <w:r w:rsidR="001A6C05" w:rsidRPr="00BD3DBC">
        <w:rPr>
          <w:rFonts w:ascii="Times New Roman" w:eastAsia="Times New Roman" w:hAnsi="Times New Roman"/>
          <w:color w:val="000000"/>
          <w:sz w:val="28"/>
          <w:szCs w:val="28"/>
          <w:lang w:eastAsia="ru-RU"/>
        </w:rPr>
        <w:t xml:space="preserve">экзамена, </w:t>
      </w:r>
      <w:r w:rsidR="001A6C05" w:rsidRPr="00BD3DBC">
        <w:rPr>
          <w:rFonts w:ascii="Times New Roman" w:hAnsi="Times New Roman"/>
          <w:sz w:val="28"/>
          <w:szCs w:val="28"/>
          <w:lang w:eastAsia="ru-RU"/>
        </w:rPr>
        <w:t>бумажные ЭМ</w:t>
      </w:r>
      <w:r w:rsidR="001A6C05" w:rsidRPr="00BD3DBC">
        <w:rPr>
          <w:rFonts w:ascii="Times New Roman" w:eastAsia="Times New Roman" w:hAnsi="Times New Roman"/>
          <w:color w:val="000000"/>
          <w:sz w:val="28"/>
          <w:szCs w:val="28"/>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85" w:name="_Toc404247100"/>
      <w:bookmarkStart w:id="86" w:name="_Toc438199187"/>
      <w:bookmarkStart w:id="87" w:name="_Toc494807807"/>
      <w:bookmarkStart w:id="88" w:name="_Toc26540156"/>
      <w:r w:rsidRPr="00BD3DBC">
        <w:rPr>
          <w:rFonts w:ascii="Times New Roman" w:hAnsi="Times New Roman"/>
          <w:sz w:val="28"/>
        </w:rPr>
        <w:t>Инструкция для организаторов в аудитории подготовки</w:t>
      </w:r>
      <w:bookmarkEnd w:id="85"/>
      <w:bookmarkEnd w:id="86"/>
      <w:bookmarkEnd w:id="87"/>
      <w:bookmarkEnd w:id="88"/>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этапе проведения экзамена организаторы в аудитории подготовки обязаны:</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за полчаса до экзамена получить от руководителя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инструкции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по использованию программного обеспечения сдачи устного экзамена по иностранным языкам: одна инструкция на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по языку сдаваемого экзамена (раздать участникам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материалы, которые участники экзамена могут использовать в период ожидания своей очереди (раздать участникам экзамена):</w:t>
      </w:r>
    </w:p>
    <w:p w:rsidR="001A6C05" w:rsidRPr="00BD3DBC" w:rsidRDefault="001A6C05" w:rsidP="00BD3DBC">
      <w:pPr>
        <w:tabs>
          <w:tab w:val="left" w:pos="8505"/>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научно-популярные журналы;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любые книги;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журналы;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газеты и т.п.</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Материалы должны быть на языке проводимого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Приносить участниками собственные материалы категорически запрещается.</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xml:space="preserve"> (электронные носители передаются в сейф-пакете, в котором электронные носители были доставлены в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sidRPr="00BD3DBC">
        <w:rPr>
          <w:rFonts w:ascii="Times New Roman" w:eastAsia="Times New Roman" w:hAnsi="Times New Roman"/>
          <w:sz w:val="28"/>
          <w:szCs w:val="28"/>
          <w:lang w:val="en-US" w:eastAsia="ru-RU"/>
        </w:rPr>
        <w:t>DVD</w:t>
      </w:r>
      <w:r w:rsidRPr="00BD3DBC">
        <w:rPr>
          <w:rFonts w:ascii="Times New Roman" w:eastAsia="Times New Roman" w:hAnsi="Times New Roman"/>
          <w:sz w:val="28"/>
          <w:szCs w:val="28"/>
          <w:lang w:eastAsia="ru-RU"/>
        </w:rPr>
        <w:t xml:space="preserve">)-привод станции печати ЭМ (в случае доставки ЭМ на CD-дисках) или подключает к станции печати ЭМ (в случае доставки ЭМ на </w:t>
      </w:r>
      <w:r w:rsidR="002F2E37" w:rsidRPr="00BD3DBC">
        <w:rPr>
          <w:rFonts w:ascii="Times New Roman" w:eastAsia="Times New Roman" w:hAnsi="Times New Roman"/>
          <w:sz w:val="28"/>
          <w:szCs w:val="28"/>
          <w:lang w:eastAsia="ru-RU"/>
        </w:rPr>
        <w:t>флэш</w:t>
      </w:r>
      <w:r w:rsidRPr="00BD3DBC">
        <w:rPr>
          <w:rFonts w:ascii="Times New Roman" w:eastAsia="Times New Roman" w:hAnsi="Times New Roman"/>
          <w:sz w:val="28"/>
          <w:szCs w:val="28"/>
          <w:lang w:eastAsia="ru-RU"/>
        </w:rPr>
        <w:t xml:space="preserve">-накопителях), вводит количество ЭМ для печати, равное количеству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фактически присутствующих</w:t>
      </w:r>
      <w:r w:rsidRPr="00BD3DBC">
        <w:rPr>
          <w:rStyle w:val="afe"/>
          <w:rFonts w:ascii="Times New Roman" w:eastAsia="Times New Roman" w:hAnsi="Times New Roman"/>
          <w:sz w:val="28"/>
          <w:szCs w:val="28"/>
          <w:lang w:eastAsia="ru-RU"/>
        </w:rPr>
        <w:footnoteReference w:id="17"/>
      </w:r>
      <w:r w:rsidRPr="00BD3DBC">
        <w:rPr>
          <w:rFonts w:ascii="Times New Roman" w:eastAsia="Times New Roman" w:hAnsi="Times New Roman"/>
          <w:sz w:val="28"/>
          <w:szCs w:val="28"/>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w:t>
      </w:r>
      <w:r w:rsidRPr="00BD3DBC">
        <w:rPr>
          <w:rFonts w:ascii="Times New Roman" w:eastAsia="Times New Roman" w:hAnsi="Times New Roman"/>
          <w:sz w:val="28"/>
          <w:szCs w:val="28"/>
          <w:lang w:eastAsia="ru-RU"/>
        </w:rPr>
        <w:lastRenderedPageBreak/>
        <w:t>распечатать все имеющиеся ЭМ, далее станция печати ЭМ предложит вставить следующий электронный носитель.</w:t>
      </w:r>
    </w:p>
    <w:p w:rsidR="001A6C05" w:rsidRPr="00BD3DBC" w:rsidRDefault="001A6C05" w:rsidP="00BD3DBC">
      <w:pPr>
        <w:tabs>
          <w:tab w:val="right" w:pos="9780"/>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hAnsi="Times New Roman"/>
          <w:sz w:val="28"/>
          <w:szCs w:val="28"/>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sidRPr="00BD3DBC">
        <w:rPr>
          <w:rFonts w:ascii="Times New Roman" w:hAnsi="Times New Roman"/>
          <w:sz w:val="28"/>
          <w:szCs w:val="28"/>
          <w:lang w:eastAsia="ru-RU"/>
        </w:rPr>
        <w:t>штрихкоды</w:t>
      </w:r>
      <w:proofErr w:type="spellEnd"/>
      <w:r w:rsidRPr="00BD3DBC">
        <w:rPr>
          <w:rFonts w:ascii="Times New Roman" w:hAnsi="Times New Roman"/>
          <w:sz w:val="28"/>
          <w:szCs w:val="28"/>
          <w:lang w:eastAsia="ru-RU"/>
        </w:rPr>
        <w:t xml:space="preserve">,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Pr="00BD3DBC">
        <w:rPr>
          <w:rFonts w:ascii="Times New Roman" w:eastAsia="Times New Roman" w:hAnsi="Times New Roman"/>
          <w:sz w:val="28"/>
          <w:szCs w:val="28"/>
          <w:lang w:eastAsia="ru-RU"/>
        </w:rPr>
        <w:t xml:space="preserve">Напечатанные бланки регистрации устного экзамена раздаются участникам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в аудитории в произвольном порядке. </w:t>
      </w:r>
      <w:r w:rsidRPr="00BD3DBC">
        <w:rPr>
          <w:rFonts w:ascii="Times New Roman" w:eastAsia="Times New Roman" w:hAnsi="Times New Roman"/>
          <w:b/>
          <w:sz w:val="28"/>
          <w:szCs w:val="28"/>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Далее начинается вторая часть инструктажа, при проведении которой организатору необходимо:</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проверить правильность заполнения регистрационных полей и соответствие данных участника </w:t>
      </w:r>
      <w:r w:rsidRPr="00BD3DBC">
        <w:rPr>
          <w:rFonts w:ascii="Times New Roman" w:hAnsi="Times New Roman"/>
          <w:bCs/>
          <w:sz w:val="28"/>
          <w:szCs w:val="28"/>
          <w:lang w:eastAsia="ru-RU"/>
        </w:rPr>
        <w:t>экзамена</w:t>
      </w:r>
      <w:r w:rsidRPr="00BD3DBC">
        <w:rPr>
          <w:rFonts w:ascii="Times New Roman" w:hAnsi="Times New Roman"/>
          <w:sz w:val="28"/>
          <w:szCs w:val="28"/>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Сообщить организатору вне аудитории об окончании заполнения бланков регистрации устного экзамена участниками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1A6C05" w:rsidRPr="00BD3DBC" w:rsidRDefault="00E21093"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b/>
          <w:sz w:val="28"/>
          <w:szCs w:val="28"/>
          <w:lang w:eastAsia="ru-RU"/>
        </w:rPr>
        <w:t>ВАЖНО</w:t>
      </w:r>
      <w:r w:rsidR="001A6C05" w:rsidRPr="00BD3DBC">
        <w:rPr>
          <w:rFonts w:ascii="Times New Roman" w:hAnsi="Times New Roman"/>
          <w:b/>
          <w:sz w:val="28"/>
          <w:szCs w:val="28"/>
          <w:lang w:eastAsia="ru-RU"/>
        </w:rPr>
        <w:t>!</w:t>
      </w:r>
      <w:r w:rsidR="001A6C05" w:rsidRPr="00BD3DBC">
        <w:rPr>
          <w:rFonts w:ascii="Times New Roman" w:hAnsi="Times New Roman"/>
          <w:sz w:val="28"/>
          <w:szCs w:val="28"/>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1A6C05" w:rsidRPr="00BD3DBC" w:rsidRDefault="001A6C05" w:rsidP="00BD3DBC">
      <w:pPr>
        <w:tabs>
          <w:tab w:val="left" w:pos="318"/>
        </w:tabs>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Во время экзамена организатор фиксирует все выходы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из аудитории, кроме выхода для перехода из аудитории подготовки в аудиторию </w:t>
      </w:r>
      <w:r w:rsidRPr="00BD3DBC">
        <w:rPr>
          <w:rFonts w:ascii="Times New Roman" w:hAnsi="Times New Roman"/>
          <w:sz w:val="28"/>
          <w:szCs w:val="28"/>
          <w:lang w:eastAsia="ru-RU"/>
        </w:rPr>
        <w:lastRenderedPageBreak/>
        <w:t xml:space="preserve">проведения, в ведомости </w:t>
      </w:r>
      <w:r w:rsidRPr="00BD3DBC">
        <w:rPr>
          <w:rFonts w:ascii="Times New Roman" w:hAnsi="Times New Roman"/>
          <w:sz w:val="28"/>
          <w:szCs w:val="28"/>
        </w:rPr>
        <w:t xml:space="preserve">ППЭ-12-04-МАШ «Ведомость учета времени отсутствия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rPr>
        <w:t>в аудитории».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По окончании экзамена организаторы в аудитории подготовки должны: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собрать все бланки регистрации устного экзамена, имеющие полиграфические дефекты или испорченные участниками </w:t>
      </w:r>
      <w:r w:rsidRPr="00BD3DBC">
        <w:rPr>
          <w:rFonts w:ascii="Times New Roman" w:hAnsi="Times New Roman"/>
          <w:bCs/>
          <w:sz w:val="28"/>
          <w:szCs w:val="28"/>
          <w:lang w:eastAsia="ru-RU"/>
        </w:rPr>
        <w:t xml:space="preserve">экзамена </w:t>
      </w:r>
      <w:r w:rsidRPr="00BD3DBC">
        <w:rPr>
          <w:rFonts w:ascii="Times New Roman" w:hAnsi="Times New Roman"/>
          <w:sz w:val="28"/>
          <w:szCs w:val="28"/>
          <w:lang w:eastAsia="ru-RU"/>
        </w:rPr>
        <w:t xml:space="preserve">и запечатать в </w:t>
      </w: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w:t>
      </w:r>
    </w:p>
    <w:p w:rsidR="001A6C05" w:rsidRPr="00BD3DBC" w:rsidRDefault="001A6C05" w:rsidP="00BD3DBC">
      <w:pPr>
        <w:tabs>
          <w:tab w:val="right" w:pos="9780"/>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извлечь </w:t>
      </w:r>
      <w:r w:rsidRPr="00BD3DBC">
        <w:rPr>
          <w:rFonts w:ascii="Times New Roman" w:hAnsi="Times New Roman"/>
          <w:sz w:val="28"/>
          <w:szCs w:val="28"/>
          <w:lang w:eastAsia="ru-RU"/>
        </w:rPr>
        <w:t xml:space="preserve">электронный носитель </w:t>
      </w:r>
      <w:r w:rsidRPr="00BD3DBC">
        <w:rPr>
          <w:rFonts w:ascii="Times New Roman" w:eastAsia="Times New Roman" w:hAnsi="Times New Roman"/>
          <w:sz w:val="28"/>
          <w:szCs w:val="28"/>
          <w:lang w:eastAsia="ru-RU"/>
        </w:rPr>
        <w:t xml:space="preserve">с электронными ЭМ из </w:t>
      </w:r>
      <w:r w:rsidRPr="00BD3DBC">
        <w:rPr>
          <w:rFonts w:ascii="Times New Roman" w:eastAsia="Times New Roman" w:hAnsi="Times New Roman"/>
          <w:sz w:val="28"/>
          <w:szCs w:val="28"/>
          <w:lang w:val="en-US" w:eastAsia="ru-RU"/>
        </w:rPr>
        <w:t>CD</w:t>
      </w:r>
      <w:r w:rsidRPr="00BD3DBC">
        <w:rPr>
          <w:rFonts w:ascii="Times New Roman" w:eastAsia="Times New Roman" w:hAnsi="Times New Roman"/>
          <w:sz w:val="28"/>
          <w:szCs w:val="28"/>
          <w:lang w:eastAsia="ru-RU"/>
        </w:rPr>
        <w:t xml:space="preserve"> (</w:t>
      </w:r>
      <w:r w:rsidRPr="00BD3DBC">
        <w:rPr>
          <w:rFonts w:ascii="Times New Roman" w:eastAsia="Times New Roman" w:hAnsi="Times New Roman"/>
          <w:sz w:val="28"/>
          <w:szCs w:val="28"/>
          <w:lang w:val="en-US" w:eastAsia="ru-RU"/>
        </w:rPr>
        <w:t>DVD</w:t>
      </w:r>
      <w:r w:rsidRPr="00BD3DBC">
        <w:rPr>
          <w:rFonts w:ascii="Times New Roman" w:eastAsia="Times New Roman" w:hAnsi="Times New Roman"/>
          <w:sz w:val="28"/>
          <w:szCs w:val="28"/>
          <w:lang w:eastAsia="ru-RU"/>
        </w:rPr>
        <w:t>)-привода и</w:t>
      </w:r>
      <w:r w:rsidRPr="00BD3DBC">
        <w:rPr>
          <w:rFonts w:ascii="Times New Roman" w:hAnsi="Times New Roman"/>
          <w:sz w:val="28"/>
          <w:szCs w:val="28"/>
          <w:lang w:eastAsia="ru-RU"/>
        </w:rPr>
        <w:t xml:space="preserve"> вложить электронный носитель в сейф-пакет, в котором он был доставлен в ППЭ;</w:t>
      </w:r>
      <w:r w:rsidRPr="00BD3DBC">
        <w:rPr>
          <w:rFonts w:ascii="Times New Roman" w:eastAsia="Times New Roman" w:hAnsi="Times New Roman"/>
          <w:sz w:val="28"/>
          <w:szCs w:val="28"/>
          <w:lang w:eastAsia="ru-RU"/>
        </w:rPr>
        <w:t xml:space="preserve"> </w:t>
      </w:r>
    </w:p>
    <w:p w:rsidR="001A6C05" w:rsidRPr="00BD3DBC" w:rsidRDefault="001A6C05" w:rsidP="00BD3DBC">
      <w:pPr>
        <w:tabs>
          <w:tab w:val="right" w:pos="9780"/>
        </w:tabs>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подписать напечатанный техническим специалистом протокол печати ЭМ в аудитории (форма ППЭ-23);</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передать собранные материалы руководителю ППЭ.</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Электронные носители с ЭМ сдать под подпись по форме ППЭ-14-04 «Ведомость материалов доставочного сейф-пакета.</w:t>
      </w: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89" w:name="_Toc404247101"/>
      <w:bookmarkStart w:id="90" w:name="_Toc438199188"/>
      <w:bookmarkStart w:id="91" w:name="_Toc494807808"/>
      <w:bookmarkStart w:id="92" w:name="_Toc26540157"/>
      <w:r w:rsidRPr="00BD3DBC">
        <w:rPr>
          <w:rFonts w:ascii="Times New Roman" w:hAnsi="Times New Roman"/>
          <w:sz w:val="28"/>
        </w:rPr>
        <w:t>Инструкция для организатора в аудитории проведения</w:t>
      </w:r>
      <w:bookmarkEnd w:id="89"/>
      <w:bookmarkEnd w:id="90"/>
      <w:bookmarkEnd w:id="91"/>
      <w:bookmarkEnd w:id="92"/>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этапе проведения экзамена организаторы в аудитории проведения обязаны: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sidRPr="00BD3DBC">
        <w:rPr>
          <w:rFonts w:ascii="Times New Roman" w:eastAsia="Times New Roman" w:hAnsi="Times New Roman"/>
          <w:color w:val="000000"/>
          <w:sz w:val="28"/>
          <w:szCs w:val="28"/>
          <w:lang w:eastAsia="ru-RU"/>
        </w:rPr>
        <w:t xml:space="preserve"> </w:t>
      </w:r>
      <w:r w:rsidRPr="00BD3DBC">
        <w:rPr>
          <w:rFonts w:ascii="Times New Roman" w:hAnsi="Times New Roman"/>
          <w:sz w:val="28"/>
          <w:szCs w:val="28"/>
          <w:lang w:eastAsia="ru-RU"/>
        </w:rPr>
        <w:t xml:space="preserve">и инструкцию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по использованию станции записи ответов по каждому языку, сдаваемому в аудитории проведения;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rsidRPr="00BD3DBC">
        <w:rPr>
          <w:rFonts w:ascii="Times New Roman" w:hAnsi="Times New Roman"/>
          <w:sz w:val="28"/>
          <w:szCs w:val="28"/>
        </w:rPr>
        <w:t xml:space="preserve"> </w:t>
      </w:r>
      <w:r w:rsidRPr="00BD3DBC">
        <w:rPr>
          <w:rFonts w:ascii="Times New Roman" w:hAnsi="Times New Roman"/>
          <w:sz w:val="28"/>
          <w:szCs w:val="28"/>
          <w:lang w:eastAsia="ru-RU"/>
        </w:rPr>
        <w:t>под подпись по форме ППЭ-14-04 «Ведомость материалов доставочного сейф-пакета»;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 xml:space="preserve"> для упаковки бланков регистрации и испорченных бланков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конверты для упаковки электронных носителей;</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sidRPr="00BD3DBC">
        <w:rPr>
          <w:rFonts w:ascii="Times New Roman" w:hAnsi="Times New Roman"/>
          <w:sz w:val="28"/>
          <w:szCs w:val="28"/>
          <w:lang w:val="en-US" w:eastAsia="ru-RU"/>
        </w:rPr>
        <w:t>DVD</w:t>
      </w:r>
      <w:r w:rsidRPr="00BD3DBC">
        <w:rPr>
          <w:rFonts w:ascii="Times New Roman" w:hAnsi="Times New Roman"/>
          <w:sz w:val="28"/>
          <w:szCs w:val="28"/>
          <w:lang w:eastAsia="ru-RU"/>
        </w:rPr>
        <w:t xml:space="preserve">)-привод на каждой станции записи ответов (в случае доставки ЭМ на CD-дисках) или подключить к станции записи ответов ЭМ (в случае доставки ЭМ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-накопителях);</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входа в аудиторию группы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для каждой новой группы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провести краткий инструктаж по процедуре сдачи экзамена (Приложение 3.12);</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Начало экзамена в аудитории проведения считается с момента завершения краткого инструктажа первой группы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i/>
          <w:sz w:val="28"/>
          <w:szCs w:val="28"/>
          <w:lang w:eastAsia="ru-RU"/>
        </w:rPr>
        <w:t xml:space="preserve">, окончанием экзамена считается момент, когда аудиторию покинул последний участник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i/>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Сверить персональные данные участника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указанные в регистрационном бланке устного экзамена, с предъявленным документом, удостоверяющим личность;</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сверить номер бланка регистрации устного экзамена, введенный участником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ПО, и на бумажном бланке регистрации устного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проверить внесение в регистрационный бланк номера аудитории проведения;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проводить контроль выполнения экзаменационной работы участниками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завершить на станции записи ответов </w:t>
      </w:r>
      <w:r w:rsidRPr="00BD3DBC">
        <w:rPr>
          <w:rFonts w:ascii="Times New Roman" w:eastAsia="Times New Roman" w:hAnsi="Times New Roman"/>
          <w:sz w:val="28"/>
          <w:szCs w:val="28"/>
          <w:lang w:eastAsia="ru-RU"/>
        </w:rPr>
        <w:t xml:space="preserve">выполнение экзаменационной работы </w:t>
      </w:r>
      <w:r w:rsidRPr="00BD3DBC">
        <w:rPr>
          <w:rFonts w:ascii="Times New Roman" w:hAnsi="Times New Roman"/>
          <w:sz w:val="28"/>
          <w:szCs w:val="28"/>
          <w:lang w:eastAsia="ru-RU"/>
        </w:rPr>
        <w:t xml:space="preserve">участником (инициировать сдачу экзамена следующим участником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завершения </w:t>
      </w:r>
      <w:r w:rsidRPr="00BD3DBC">
        <w:rPr>
          <w:rFonts w:ascii="Times New Roman" w:eastAsia="Times New Roman" w:hAnsi="Times New Roman"/>
          <w:sz w:val="28"/>
          <w:szCs w:val="28"/>
          <w:lang w:eastAsia="ru-RU"/>
        </w:rPr>
        <w:t xml:space="preserve">выполнения экзаменационной работы </w:t>
      </w:r>
      <w:r w:rsidRPr="00BD3DBC">
        <w:rPr>
          <w:rFonts w:ascii="Times New Roman" w:hAnsi="Times New Roman"/>
          <w:sz w:val="28"/>
          <w:szCs w:val="28"/>
          <w:lang w:eastAsia="ru-RU"/>
        </w:rPr>
        <w:t xml:space="preserve">группой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на всех станциях записи ответов в аудитории сообщить об этом организатору вне аудитории, ожидающему у данной аудитории.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 случае возникновения технических сбоев в работе станции записи ответов необходимо выполнить следующие действия: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пригласить в аудиторию технического специалиста для устранения возникших неисправностей;</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если неисправности устранены, то сдача экзамена продолжается на этой рабочей станции;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BD3DBC">
        <w:rPr>
          <w:rFonts w:ascii="Times New Roman" w:hAnsi="Times New Roman"/>
          <w:b/>
          <w:sz w:val="28"/>
          <w:szCs w:val="28"/>
          <w:u w:val="single"/>
          <w:lang w:eastAsia="ru-RU"/>
        </w:rPr>
        <w:t>направляются на пересдачу экзамена в резервный день решением председателя ГЭК</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Направлять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в другую аудиторию </w:t>
      </w:r>
      <w:r w:rsidRPr="00BD3DBC">
        <w:rPr>
          <w:rFonts w:ascii="Times New Roman" w:hAnsi="Times New Roman"/>
          <w:b/>
          <w:sz w:val="28"/>
          <w:szCs w:val="28"/>
          <w:u w:val="single"/>
          <w:lang w:eastAsia="ru-RU"/>
        </w:rPr>
        <w:t>категорически запрещено</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Выполнение экзаменационной работы участником экзамена в случае выхода из строя рабочей станции: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если неисправность рабочей станции возникла </w:t>
      </w:r>
      <w:r w:rsidRPr="00BD3DBC">
        <w:rPr>
          <w:rFonts w:ascii="Times New Roman" w:hAnsi="Times New Roman"/>
          <w:b/>
          <w:sz w:val="28"/>
          <w:szCs w:val="28"/>
          <w:u w:val="single"/>
          <w:lang w:eastAsia="ru-RU"/>
        </w:rPr>
        <w:t>до</w:t>
      </w:r>
      <w:r w:rsidRPr="00E21093">
        <w:rPr>
          <w:rFonts w:ascii="Times New Roman" w:hAnsi="Times New Roman"/>
          <w:sz w:val="28"/>
          <w:szCs w:val="28"/>
          <w:u w:val="single"/>
          <w:lang w:eastAsia="ru-RU"/>
        </w:rPr>
        <w:t xml:space="preserve"> </w:t>
      </w:r>
      <w:r w:rsidRPr="00BD3DBC">
        <w:rPr>
          <w:rFonts w:ascii="Times New Roman" w:hAnsi="Times New Roman"/>
          <w:b/>
          <w:sz w:val="28"/>
          <w:szCs w:val="28"/>
          <w:u w:val="single"/>
          <w:lang w:eastAsia="ru-RU"/>
        </w:rPr>
        <w:t>начала выполнения экзаменационной работы</w:t>
      </w:r>
      <w:r w:rsidRPr="00BD3DBC">
        <w:rPr>
          <w:rFonts w:ascii="Times New Roman" w:hAnsi="Times New Roman"/>
          <w:sz w:val="28"/>
          <w:szCs w:val="28"/>
          <w:lang w:eastAsia="ru-RU"/>
        </w:rPr>
        <w:t xml:space="preserve">: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не перешёл к просмотру заданий КИМ, то такой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с </w:t>
      </w:r>
      <w:r w:rsidRPr="00BD3DBC">
        <w:rPr>
          <w:rFonts w:ascii="Times New Roman" w:hAnsi="Times New Roman"/>
          <w:b/>
          <w:sz w:val="28"/>
          <w:szCs w:val="28"/>
          <w:u w:val="single"/>
          <w:lang w:eastAsia="ru-RU"/>
        </w:rPr>
        <w:t xml:space="preserve">тем же бланком регистрации устного экзамена </w:t>
      </w:r>
      <w:r w:rsidRPr="00BD3DBC">
        <w:rPr>
          <w:rFonts w:ascii="Times New Roman" w:hAnsi="Times New Roman"/>
          <w:sz w:val="28"/>
          <w:szCs w:val="28"/>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должен вернуться в свою аудиторию подготовки и пройти в аудиторию проведения со следующей группой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xml:space="preserve"> (общая очередь сдачи при этом сдвигается);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если неисправность станции записи ответов возникла </w:t>
      </w:r>
      <w:r w:rsidRPr="00BD3DBC">
        <w:rPr>
          <w:rFonts w:ascii="Times New Roman" w:hAnsi="Times New Roman"/>
          <w:b/>
          <w:sz w:val="28"/>
          <w:szCs w:val="28"/>
          <w:lang w:eastAsia="ru-RU"/>
        </w:rPr>
        <w:t>после начала выполнения экзаменационной работы</w:t>
      </w:r>
      <w:r w:rsidRPr="00BD3DBC">
        <w:rPr>
          <w:rFonts w:ascii="Times New Roman" w:hAnsi="Times New Roman"/>
          <w:sz w:val="28"/>
          <w:szCs w:val="28"/>
          <w:lang w:eastAsia="ru-RU"/>
        </w:rPr>
        <w:t xml:space="preserve">: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перешёл к просмотру заданий КИМ, то принимается решение, что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BD3DBC">
        <w:rPr>
          <w:rFonts w:ascii="Times New Roman" w:hAnsi="Times New Roman"/>
          <w:b/>
          <w:sz w:val="28"/>
          <w:szCs w:val="28"/>
          <w:u w:val="single"/>
          <w:lang w:eastAsia="ru-RU"/>
        </w:rPr>
        <w:t>направляется на пересдачу экзамена в резервный день решением председателя ГЭК</w:t>
      </w:r>
      <w:r w:rsidRPr="00BD3DBC">
        <w:rPr>
          <w:rFonts w:ascii="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случае возникновения у участника претензий к качеству записи его ответов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Если проблемы воспроизведения устранить не удалось и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нельзя. До разрешения этой ситуации следующая группа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в аудиторию </w:t>
      </w:r>
      <w:r w:rsidRPr="00BD3DBC">
        <w:rPr>
          <w:rFonts w:ascii="Times New Roman" w:eastAsia="Times New Roman" w:hAnsi="Times New Roman"/>
          <w:b/>
          <w:sz w:val="28"/>
          <w:szCs w:val="28"/>
          <w:u w:val="single"/>
          <w:lang w:eastAsia="ru-RU"/>
        </w:rPr>
        <w:t>не</w:t>
      </w:r>
      <w:r w:rsidRPr="00E21093">
        <w:rPr>
          <w:rFonts w:ascii="Times New Roman" w:eastAsia="Times New Roman" w:hAnsi="Times New Roman"/>
          <w:sz w:val="28"/>
          <w:szCs w:val="28"/>
          <w:u w:val="single"/>
          <w:lang w:eastAsia="ru-RU"/>
        </w:rPr>
        <w:t xml:space="preserve"> </w:t>
      </w:r>
      <w:r w:rsidRPr="00BD3DBC">
        <w:rPr>
          <w:rFonts w:ascii="Times New Roman" w:eastAsia="Times New Roman" w:hAnsi="Times New Roman"/>
          <w:b/>
          <w:sz w:val="28"/>
          <w:szCs w:val="28"/>
          <w:u w:val="single"/>
          <w:lang w:eastAsia="ru-RU"/>
        </w:rPr>
        <w:t>приглашается</w:t>
      </w:r>
      <w:r w:rsidRPr="00BD3DBC">
        <w:rPr>
          <w:rFonts w:ascii="Times New Roman" w:eastAsia="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По окончании выполнения экзаменационной работы участниками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организаторы в аудитории проведения должны: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вызвать технического специалиста для завершения экзамена и экспорта аудиозаписей ответов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lastRenderedPageBreak/>
        <w:t xml:space="preserve">провести контроль действий технического специалиста по экспорту аудиозаписей ответов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и электронных журналов работы станции записи на </w:t>
      </w:r>
      <w:r w:rsidR="002F2E37" w:rsidRPr="00BD3DBC">
        <w:rPr>
          <w:rFonts w:ascii="Times New Roman" w:hAnsi="Times New Roman"/>
          <w:sz w:val="28"/>
          <w:szCs w:val="28"/>
          <w:lang w:eastAsia="ru-RU"/>
        </w:rPr>
        <w:t>флэш</w:t>
      </w:r>
      <w:r w:rsidRPr="00BD3DBC">
        <w:rPr>
          <w:rFonts w:ascii="Times New Roman" w:hAnsi="Times New Roman"/>
          <w:sz w:val="28"/>
          <w:szCs w:val="28"/>
          <w:lang w:eastAsia="ru-RU"/>
        </w:rPr>
        <w:t>-накопитель;</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запечатать бланки регистрации устного экзамена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 xml:space="preserve">в </w:t>
      </w:r>
      <w:r w:rsidRPr="00BD3DBC">
        <w:rPr>
          <w:rFonts w:ascii="Times New Roman" w:eastAsia="Times New Roman" w:hAnsi="Times New Roman"/>
          <w:sz w:val="28"/>
          <w:szCs w:val="28"/>
          <w:lang w:eastAsia="ru-RU"/>
        </w:rPr>
        <w:t>ВДП</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убрать электронные носители в выданные конверты;</w:t>
      </w:r>
    </w:p>
    <w:p w:rsidR="001A6C05"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 электронные носители с КИМ.</w:t>
      </w:r>
    </w:p>
    <w:p w:rsidR="00E21093" w:rsidRPr="00BD3DBC" w:rsidRDefault="00E21093" w:rsidP="00BD3DBC">
      <w:pPr>
        <w:spacing w:after="0" w:line="240" w:lineRule="auto"/>
        <w:ind w:firstLine="709"/>
        <w:contextualSpacing/>
        <w:jc w:val="both"/>
        <w:rPr>
          <w:rFonts w:ascii="Times New Roman" w:hAnsi="Times New Roman"/>
          <w:sz w:val="28"/>
          <w:szCs w:val="28"/>
          <w:lang w:eastAsia="ru-RU"/>
        </w:rPr>
      </w:pPr>
    </w:p>
    <w:p w:rsidR="001A6C05" w:rsidRPr="00BD3DBC" w:rsidRDefault="001A6C05" w:rsidP="00BD3DBC">
      <w:pPr>
        <w:pStyle w:val="2"/>
        <w:numPr>
          <w:ilvl w:val="1"/>
          <w:numId w:val="29"/>
        </w:numPr>
        <w:spacing w:before="0" w:after="0"/>
        <w:ind w:left="0" w:firstLine="709"/>
        <w:jc w:val="both"/>
        <w:rPr>
          <w:rFonts w:ascii="Times New Roman" w:hAnsi="Times New Roman"/>
          <w:iCs/>
          <w:sz w:val="28"/>
        </w:rPr>
      </w:pPr>
      <w:bookmarkStart w:id="93" w:name="_Toc404247102"/>
      <w:bookmarkStart w:id="94" w:name="_Toc438199189"/>
      <w:bookmarkStart w:id="95" w:name="_Toc494807809"/>
      <w:bookmarkStart w:id="96" w:name="_Toc26540158"/>
      <w:r w:rsidRPr="00BD3DBC">
        <w:rPr>
          <w:rFonts w:ascii="Times New Roman" w:hAnsi="Times New Roman"/>
          <w:sz w:val="28"/>
        </w:rPr>
        <w:t>Инструкция для организатора вне аудитории</w:t>
      </w:r>
      <w:bookmarkEnd w:id="93"/>
      <w:bookmarkEnd w:id="94"/>
      <w:bookmarkEnd w:id="95"/>
      <w:bookmarkEnd w:id="96"/>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 этапе проведения экзамена организаторы вне аудитории обязаны:</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обеспечить переход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из аудиторий подготовки в аудитории проведения;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перед сопровождением первой группы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пройти по всем аудиториям подготовки и набрать группу участников </w:t>
      </w:r>
      <w:r w:rsidRPr="00BD3DBC">
        <w:rPr>
          <w:rFonts w:ascii="Times New Roman" w:eastAsia="Times New Roman" w:hAnsi="Times New Roman"/>
          <w:color w:val="000000"/>
          <w:sz w:val="28"/>
          <w:szCs w:val="28"/>
          <w:lang w:eastAsia="ru-RU"/>
        </w:rPr>
        <w:t>экзамена</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сопроводить группу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первой очереди в аудитории проведения;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после перевода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в аудиторию ожидать у аудитории проведения;</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 xml:space="preserve">по просьбе организатора в аудитории проведения пройти по аудиториям подготовки и сформировать группу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sz w:val="28"/>
          <w:szCs w:val="28"/>
          <w:lang w:eastAsia="ru-RU"/>
        </w:rPr>
        <w:t>для следующей очереди и сопроводить ее до аудитории проведения.</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Сбор групп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и переход из аудиторий подготовки в аудиторию проведения осуществляется согласно «Ведомости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Действия организатора вне аудитории в случае неявки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b/>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Организатор вне аудитории, имея при себе ведомость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обходит аудитории подготовки и набирает необходимую группу для «своей» аудитории проведения.</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каждой группе должно быть количество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организатор должен добрать необходимое количество явившихся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следующих по порядку в ведомости ППЭ 05-04-У «Ведомость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Т.е. необходимо соблюдать </w:t>
      </w:r>
      <w:r w:rsidRPr="00BD3DBC">
        <w:rPr>
          <w:rFonts w:ascii="Times New Roman" w:eastAsia="Times New Roman" w:hAnsi="Times New Roman"/>
          <w:sz w:val="28"/>
          <w:szCs w:val="28"/>
          <w:lang w:eastAsia="ru-RU"/>
        </w:rPr>
        <w:lastRenderedPageBreak/>
        <w:t xml:space="preserve">правило: всегда приводить в аудиторию проведения количество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равное количеству рабочих мест (за исключением, может быть, последней «партии»).</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с первой плановой очередью сдачи. Для присутствующих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в этом случае организатор должен включить в текущую группу ещё двоих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следующих по порядку в ведомости ППЭ 05-04-У «Ведомость перемещения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sidRPr="00BD3DBC">
        <w:rPr>
          <w:rFonts w:ascii="Times New Roman" w:hAnsi="Times New Roman"/>
          <w:bCs/>
          <w:sz w:val="28"/>
          <w:szCs w:val="28"/>
          <w:lang w:eastAsia="ru-RU"/>
        </w:rPr>
        <w:t>экзамена</w:t>
      </w:r>
      <w:r w:rsidRPr="00BD3DBC">
        <w:rPr>
          <w:rFonts w:ascii="Times New Roman" w:eastAsia="Times New Roman" w:hAnsi="Times New Roman"/>
          <w:sz w:val="28"/>
          <w:szCs w:val="28"/>
          <w:lang w:eastAsia="ru-RU"/>
        </w:rPr>
        <w:t>»).</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Далее, при наборе группы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для которых заполнена графа «Фактический по явке» или «Не явился».</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Действия организатора вне аудитории в случае выхода из строя рабочей станции в аудитории проведения.</w:t>
      </w:r>
      <w:r w:rsidRPr="00BD3DBC">
        <w:rPr>
          <w:rFonts w:ascii="Times New Roman" w:eastAsia="Times New Roman" w:hAnsi="Times New Roman"/>
          <w:sz w:val="28"/>
          <w:szCs w:val="28"/>
          <w:lang w:eastAsia="ru-RU"/>
        </w:rPr>
        <w:t xml:space="preserve"> </w:t>
      </w:r>
    </w:p>
    <w:p w:rsidR="001A6C05" w:rsidRPr="00BD3DBC"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О том, что в аудитории вышла из строя станция записи, должен сообщить организатор в аудитории проведения.</w:t>
      </w:r>
    </w:p>
    <w:p w:rsidR="001A6C05" w:rsidRDefault="001A6C05"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В этом случае работа с очередью сдачи экзамена аналогична ситуации неявки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sz w:val="28"/>
          <w:szCs w:val="28"/>
          <w:lang w:eastAsia="ru-RU"/>
        </w:rPr>
        <w:t xml:space="preserve">за тем исключением, что очередь сбивается не из-за неявки, а из-за сокращения размера группы участников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sz w:val="28"/>
          <w:szCs w:val="28"/>
          <w:lang w:eastAsia="ru-RU"/>
        </w:rPr>
        <w:t>, которые должны быть приведены в аудиторию проведения.</w:t>
      </w:r>
    </w:p>
    <w:p w:rsidR="00E21093" w:rsidRDefault="00E21093"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E21093" w:rsidRDefault="00E21093"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E21093" w:rsidRDefault="00E21093"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E21093" w:rsidRDefault="00E21093"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E21093" w:rsidRPr="00BD3DBC" w:rsidRDefault="00E21093" w:rsidP="00BD3DBC">
      <w:pPr>
        <w:tabs>
          <w:tab w:val="left" w:pos="318"/>
        </w:tabs>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pStyle w:val="2"/>
        <w:numPr>
          <w:ilvl w:val="1"/>
          <w:numId w:val="29"/>
        </w:numPr>
        <w:spacing w:before="0" w:after="0"/>
        <w:ind w:left="0" w:firstLine="709"/>
        <w:jc w:val="both"/>
        <w:rPr>
          <w:rFonts w:ascii="Times New Roman" w:hAnsi="Times New Roman"/>
          <w:sz w:val="28"/>
        </w:rPr>
      </w:pPr>
      <w:bookmarkStart w:id="97" w:name="_Toc26540159"/>
      <w:r w:rsidRPr="00BD3DBC">
        <w:rPr>
          <w:rFonts w:ascii="Times New Roman" w:hAnsi="Times New Roman"/>
          <w:sz w:val="28"/>
        </w:rPr>
        <w:t>Требования к техническому оснащению ППЭ по иностранным языкам с использованием устных коммуникаций</w:t>
      </w:r>
      <w:bookmarkEnd w:id="97"/>
    </w:p>
    <w:p w:rsidR="001A6C05" w:rsidRPr="00BD3DBC" w:rsidRDefault="001A6C05" w:rsidP="00BD3DBC">
      <w:pPr>
        <w:spacing w:after="0" w:line="240" w:lineRule="auto"/>
        <w:ind w:firstLine="709"/>
        <w:contextualSpacing/>
        <w:jc w:val="both"/>
        <w:rPr>
          <w:rFonts w:ascii="Times New Roman" w:hAnsi="Times New Roman"/>
          <w:sz w:val="28"/>
          <w:szCs w:val="28"/>
        </w:rPr>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1A6C05" w:rsidRPr="00BD3DBC" w:rsidTr="001A6C05">
        <w:trPr>
          <w:tblHeader/>
        </w:trPr>
        <w:tc>
          <w:tcPr>
            <w:tcW w:w="1843" w:type="dxa"/>
            <w:tcBorders>
              <w:top w:val="single" w:sz="8" w:space="0" w:color="auto"/>
              <w:bottom w:val="single" w:sz="8" w:space="0" w:color="auto"/>
              <w:right w:val="single" w:sz="8" w:space="0" w:color="auto"/>
            </w:tcBorders>
            <w:shd w:val="clear" w:color="auto" w:fill="D9D9D9"/>
          </w:tcPr>
          <w:p w:rsidR="001A6C05" w:rsidRPr="00BD3DBC" w:rsidRDefault="001A6C05" w:rsidP="00E21093">
            <w:pPr>
              <w:keepNext/>
              <w:spacing w:after="0" w:line="240" w:lineRule="auto"/>
              <w:contextualSpacing/>
              <w:jc w:val="center"/>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1A6C05" w:rsidRPr="00BD3DBC" w:rsidRDefault="001A6C05" w:rsidP="00E21093">
            <w:pPr>
              <w:keepNext/>
              <w:spacing w:after="0" w:line="240" w:lineRule="auto"/>
              <w:contextualSpacing/>
              <w:jc w:val="center"/>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1A6C05" w:rsidRPr="00BD3DBC" w:rsidRDefault="001A6C05" w:rsidP="00E21093">
            <w:pPr>
              <w:keepNext/>
              <w:spacing w:after="0" w:line="240" w:lineRule="auto"/>
              <w:contextualSpacing/>
              <w:jc w:val="center"/>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Конфигурация</w:t>
            </w:r>
          </w:p>
        </w:tc>
      </w:tr>
      <w:tr w:rsidR="001A6C05" w:rsidRPr="00BD3DBC" w:rsidTr="001A6C05">
        <w:tc>
          <w:tcPr>
            <w:tcW w:w="10206" w:type="dxa"/>
            <w:gridSpan w:val="3"/>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
                <w:bCs/>
                <w:i/>
                <w:sz w:val="28"/>
                <w:szCs w:val="28"/>
                <w:lang w:eastAsia="ru-RU"/>
              </w:rPr>
            </w:pPr>
            <w:r w:rsidRPr="00BD3DBC">
              <w:rPr>
                <w:rFonts w:ascii="Times New Roman" w:eastAsia="Times New Roman" w:hAnsi="Times New Roman"/>
                <w:b/>
                <w:bCs/>
                <w:i/>
                <w:sz w:val="28"/>
                <w:szCs w:val="28"/>
                <w:lang w:eastAsia="ru-RU"/>
              </w:rPr>
              <w:t>Рабочие станции</w:t>
            </w:r>
          </w:p>
        </w:tc>
      </w:tr>
      <w:tr w:rsidR="001A6C05" w:rsidRPr="00BD3DBC" w:rsidTr="001A6C05">
        <w:tc>
          <w:tcPr>
            <w:tcW w:w="1843" w:type="dxa"/>
            <w:tcBorders>
              <w:top w:val="single" w:sz="8"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Станция записи устных ответов</w:t>
            </w:r>
          </w:p>
        </w:tc>
        <w:tc>
          <w:tcPr>
            <w:tcW w:w="1559" w:type="dxa"/>
            <w:tcBorders>
              <w:top w:val="single" w:sz="8"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не более 4-х на одну аудиторию проведения + не менее 1 резервной </w:t>
            </w:r>
            <w:r w:rsidRPr="00BD3DBC">
              <w:rPr>
                <w:rFonts w:ascii="Times New Roman" w:eastAsia="Times New Roman" w:hAnsi="Times New Roman"/>
                <w:bCs/>
                <w:sz w:val="28"/>
                <w:szCs w:val="28"/>
                <w:lang w:eastAsia="ru-RU"/>
              </w:rPr>
              <w:lastRenderedPageBreak/>
              <w:t>на каждую аудиторию проведения с 4-мя станциями</w:t>
            </w:r>
          </w:p>
        </w:tc>
        <w:tc>
          <w:tcPr>
            <w:tcW w:w="6804" w:type="dxa"/>
            <w:tcBorders>
              <w:top w:val="single" w:sz="8" w:space="0" w:color="auto"/>
            </w:tcBorders>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lastRenderedPageBreak/>
              <w:t>Процессор</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количество ядер: от 4;</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частота: от 2,0 ГГц.</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 xml:space="preserve">Оперативная память: </w:t>
            </w:r>
            <w:r w:rsidRPr="00BD3DBC">
              <w:rPr>
                <w:rFonts w:ascii="Times New Roman" w:eastAsia="Times New Roman" w:hAnsi="Times New Roman"/>
                <w:bCs/>
                <w:sz w:val="28"/>
                <w:szCs w:val="28"/>
                <w:lang w:eastAsia="ru-RU"/>
              </w:rPr>
              <w:t xml:space="preserve">от 4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Свободное дисковое пространство</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от 100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 xml:space="preserve"> на начало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не менее 20% от общего объема жесткого диска в </w:t>
            </w:r>
            <w:r w:rsidRPr="00BD3DBC">
              <w:rPr>
                <w:rFonts w:ascii="Times New Roman" w:eastAsia="Times New Roman" w:hAnsi="Times New Roman"/>
                <w:bCs/>
                <w:sz w:val="28"/>
                <w:szCs w:val="28"/>
                <w:lang w:eastAsia="ru-RU"/>
              </w:rPr>
              <w:lastRenderedPageBreak/>
              <w:t>течение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Прочее оборудование</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Звуковая карта.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Встроенный или внешний оптический привод для чтения компакт-дисков CD (DVD)-ROM (в случае доставки ЭМ на CD-дисках).</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Видеокарта и монитор: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Внешний интерфейс: USB 2.0 и выше, рекомендуется не ниже </w:t>
            </w:r>
            <w:r w:rsidRPr="00BD3DBC">
              <w:rPr>
                <w:rFonts w:ascii="Times New Roman" w:eastAsia="Times New Roman" w:hAnsi="Times New Roman"/>
                <w:bCs/>
                <w:sz w:val="28"/>
                <w:szCs w:val="28"/>
                <w:lang w:val="en-US" w:eastAsia="ru-RU"/>
              </w:rPr>
              <w:t>USB</w:t>
            </w:r>
            <w:r w:rsidRPr="00BD3DBC">
              <w:rPr>
                <w:rFonts w:ascii="Times New Roman" w:eastAsia="Times New Roman" w:hAnsi="Times New Roman"/>
                <w:bCs/>
                <w:sz w:val="28"/>
                <w:szCs w:val="28"/>
                <w:lang w:eastAsia="ru-RU"/>
              </w:rPr>
              <w:t xml:space="preserve"> 3.0, а также не менее двух свободных.</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Манипулятор «мышь».</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Клавиатура.</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proofErr w:type="spellStart"/>
            <w:r w:rsidRPr="00BD3DBC">
              <w:rPr>
                <w:rFonts w:ascii="Times New Roman" w:eastAsia="Times New Roman" w:hAnsi="Times New Roman"/>
                <w:b/>
                <w:bCs/>
                <w:sz w:val="28"/>
                <w:szCs w:val="28"/>
                <w:lang w:eastAsia="ru-RU"/>
              </w:rPr>
              <w:t>Аудиогарнитура</w:t>
            </w:r>
            <w:proofErr w:type="spellEnd"/>
            <w:r w:rsidRPr="00BD3DBC">
              <w:rPr>
                <w:rFonts w:ascii="Times New Roman" w:eastAsia="Times New Roman" w:hAnsi="Times New Roman"/>
                <w:b/>
                <w:bCs/>
                <w:sz w:val="28"/>
                <w:szCs w:val="28"/>
                <w:lang w:eastAsia="ru-RU"/>
              </w:rPr>
              <w:t xml:space="preserve"> (наушники закрытого типа акустического оформления с микрофоном):</w:t>
            </w:r>
          </w:p>
          <w:p w:rsidR="001A6C05" w:rsidRPr="00BD3DBC" w:rsidRDefault="001A6C05" w:rsidP="00E21093">
            <w:pPr>
              <w:keepNext/>
              <w:spacing w:after="0" w:line="240" w:lineRule="auto"/>
              <w:contextualSpacing/>
              <w:jc w:val="both"/>
              <w:rPr>
                <w:rFonts w:ascii="Times New Roman" w:eastAsia="Times New Roman" w:hAnsi="Times New Roman"/>
                <w:bCs/>
                <w:i/>
                <w:sz w:val="28"/>
                <w:szCs w:val="28"/>
                <w:lang w:eastAsia="ru-RU"/>
              </w:rPr>
            </w:pPr>
            <w:r w:rsidRPr="00BD3DBC">
              <w:rPr>
                <w:rFonts w:ascii="Times New Roman" w:eastAsia="Times New Roman" w:hAnsi="Times New Roman"/>
                <w:b/>
                <w:bCs/>
                <w:sz w:val="28"/>
                <w:szCs w:val="28"/>
                <w:lang w:eastAsia="ru-RU"/>
              </w:rPr>
              <w:t xml:space="preserve">Минимальные требования к </w:t>
            </w:r>
            <w:proofErr w:type="spellStart"/>
            <w:r w:rsidRPr="00BD3DBC">
              <w:rPr>
                <w:rFonts w:ascii="Times New Roman" w:eastAsia="Times New Roman" w:hAnsi="Times New Roman"/>
                <w:b/>
                <w:bCs/>
                <w:sz w:val="28"/>
                <w:szCs w:val="28"/>
                <w:lang w:eastAsia="ru-RU"/>
              </w:rPr>
              <w:t>аудиогарнитурам</w:t>
            </w:r>
            <w:proofErr w:type="spellEnd"/>
            <w:r w:rsidRPr="00BD3DBC">
              <w:rPr>
                <w:rFonts w:ascii="Times New Roman" w:eastAsia="Times New Roman" w:hAnsi="Times New Roman"/>
                <w:b/>
                <w:bCs/>
                <w:sz w:val="28"/>
                <w:szCs w:val="28"/>
                <w:lang w:eastAsia="ru-RU"/>
              </w:rPr>
              <w:t xml:space="preserve"> </w:t>
            </w:r>
            <w:r w:rsidRPr="00BD3DBC">
              <w:rPr>
                <w:rFonts w:ascii="Times New Roman" w:eastAsia="Times New Roman" w:hAnsi="Times New Roman"/>
                <w:bCs/>
                <w:i/>
                <w:sz w:val="28"/>
                <w:szCs w:val="28"/>
                <w:lang w:eastAsia="ru-RU"/>
              </w:rPr>
              <w:t>(допускается использование в аудиториях проведения с одним участником):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w:t>
            </w:r>
            <w:r w:rsidRPr="00BD3DBC">
              <w:rPr>
                <w:rFonts w:ascii="Times New Roman" w:eastAsia="Times New Roman" w:hAnsi="Times New Roman"/>
                <w:bCs/>
                <w:sz w:val="28"/>
                <w:szCs w:val="28"/>
                <w:lang w:eastAsia="ru-RU"/>
              </w:rPr>
              <w:t>: гарнитура с микрофоном.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Крепление микрофона</w:t>
            </w:r>
            <w:r w:rsidRPr="00BD3DBC">
              <w:rPr>
                <w:rFonts w:ascii="Times New Roman" w:eastAsia="Times New Roman" w:hAnsi="Times New Roman"/>
                <w:bCs/>
                <w:sz w:val="28"/>
                <w:szCs w:val="28"/>
                <w:lang w:eastAsia="ru-RU"/>
              </w:rPr>
              <w:t>: подвижное (не «на проводе»), микрофон должен находиться на расстоянии от 1 до 2 см перед ртом говорящего.</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акустического оформления</w:t>
            </w:r>
            <w:r w:rsidRPr="00BD3DBC">
              <w:rPr>
                <w:rFonts w:ascii="Times New Roman" w:eastAsia="Times New Roman" w:hAnsi="Times New Roman"/>
                <w:bCs/>
                <w:sz w:val="28"/>
                <w:szCs w:val="28"/>
                <w:lang w:eastAsia="ru-RU"/>
              </w:rPr>
              <w:t>: закрытого типа.</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Ушные подушки наушников</w:t>
            </w:r>
            <w:r w:rsidRPr="00BD3DBC">
              <w:rPr>
                <w:rFonts w:ascii="Times New Roman" w:eastAsia="Times New Roman" w:hAnsi="Times New Roman"/>
                <w:bCs/>
                <w:sz w:val="28"/>
                <w:szCs w:val="28"/>
                <w:lang w:eastAsia="ru-RU"/>
              </w:rPr>
              <w:t xml:space="preserve"> (амбушюры): мягкие.</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крепления</w:t>
            </w:r>
            <w:r w:rsidRPr="00BD3DBC">
              <w:rPr>
                <w:rFonts w:ascii="Times New Roman" w:eastAsia="Times New Roman" w:hAnsi="Times New Roman"/>
                <w:bCs/>
                <w:sz w:val="28"/>
                <w:szCs w:val="28"/>
                <w:lang w:eastAsia="ru-RU"/>
              </w:rPr>
              <w:t>: мягкое оголовье с возможностью регулировки размера.</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Длина провода</w:t>
            </w:r>
            <w:r w:rsidRPr="00BD3DBC">
              <w:rPr>
                <w:rFonts w:ascii="Times New Roman" w:eastAsia="Times New Roman" w:hAnsi="Times New Roman"/>
                <w:bCs/>
                <w:sz w:val="28"/>
                <w:szCs w:val="28"/>
                <w:lang w:eastAsia="ru-RU"/>
              </w:rPr>
              <w:t>: не менее 2 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Чувствительность микрофона</w:t>
            </w:r>
            <w:r w:rsidRPr="00BD3DBC">
              <w:rPr>
                <w:rFonts w:ascii="Times New Roman" w:eastAsia="Times New Roman" w:hAnsi="Times New Roman"/>
                <w:bCs/>
                <w:sz w:val="28"/>
                <w:szCs w:val="28"/>
                <w:lang w:eastAsia="ru-RU"/>
              </w:rPr>
              <w:t xml:space="preserve">: не более –  60 </w:t>
            </w:r>
            <w:proofErr w:type="spellStart"/>
            <w:r w:rsidRPr="00BD3DBC">
              <w:rPr>
                <w:rFonts w:ascii="Times New Roman" w:eastAsia="Times New Roman" w:hAnsi="Times New Roman"/>
                <w:bCs/>
                <w:sz w:val="28"/>
                <w:szCs w:val="28"/>
                <w:lang w:eastAsia="ru-RU"/>
              </w:rPr>
              <w:t>Дб</w:t>
            </w:r>
            <w:proofErr w:type="spellEnd"/>
            <w:r w:rsidRPr="00BD3DBC">
              <w:rPr>
                <w:rFonts w:ascii="Times New Roman" w:eastAsia="Times New Roman" w:hAnsi="Times New Roman"/>
                <w:bCs/>
                <w:sz w:val="28"/>
                <w:szCs w:val="28"/>
                <w:lang w:eastAsia="ru-RU"/>
              </w:rPr>
              <w:t xml:space="preserve"> (т.е. число чувствительности должно быть меньше 60).</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Направленность микрофона</w:t>
            </w:r>
            <w:r w:rsidRPr="00BD3DBC">
              <w:rPr>
                <w:rFonts w:ascii="Times New Roman" w:eastAsia="Times New Roman" w:hAnsi="Times New Roman"/>
                <w:bCs/>
                <w:sz w:val="28"/>
                <w:szCs w:val="28"/>
                <w:lang w:eastAsia="ru-RU"/>
              </w:rPr>
              <w:t>: нет.</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Микрофон с шумоподавлением</w:t>
            </w:r>
            <w:r w:rsidRPr="00BD3DBC">
              <w:rPr>
                <w:rFonts w:ascii="Times New Roman" w:eastAsia="Times New Roman" w:hAnsi="Times New Roman"/>
                <w:bCs/>
                <w:sz w:val="28"/>
                <w:szCs w:val="28"/>
                <w:lang w:eastAsia="ru-RU"/>
              </w:rPr>
              <w:t>: нет.</w:t>
            </w:r>
          </w:p>
          <w:p w:rsidR="001A6C05" w:rsidRPr="00BD3DBC" w:rsidRDefault="001A6C05" w:rsidP="00E21093">
            <w:pPr>
              <w:keepNext/>
              <w:spacing w:after="0" w:line="240" w:lineRule="auto"/>
              <w:contextualSpacing/>
              <w:jc w:val="both"/>
              <w:rPr>
                <w:rFonts w:ascii="Times New Roman" w:eastAsia="Times New Roman" w:hAnsi="Times New Roman"/>
                <w:bCs/>
                <w:i/>
                <w:sz w:val="28"/>
                <w:szCs w:val="28"/>
                <w:lang w:eastAsia="ru-RU"/>
              </w:rPr>
            </w:pPr>
            <w:r w:rsidRPr="00BD3DBC">
              <w:rPr>
                <w:rFonts w:ascii="Times New Roman" w:eastAsia="Times New Roman" w:hAnsi="Times New Roman"/>
                <w:b/>
                <w:bCs/>
                <w:sz w:val="28"/>
                <w:szCs w:val="28"/>
                <w:lang w:eastAsia="ru-RU"/>
              </w:rPr>
              <w:t xml:space="preserve">Рекомендуемые требования к </w:t>
            </w:r>
            <w:proofErr w:type="spellStart"/>
            <w:r w:rsidRPr="00BD3DBC">
              <w:rPr>
                <w:rFonts w:ascii="Times New Roman" w:eastAsia="Times New Roman" w:hAnsi="Times New Roman"/>
                <w:b/>
                <w:bCs/>
                <w:sz w:val="28"/>
                <w:szCs w:val="28"/>
                <w:lang w:eastAsia="ru-RU"/>
              </w:rPr>
              <w:t>аудиогарнитурам</w:t>
            </w:r>
            <w:proofErr w:type="spellEnd"/>
            <w:r w:rsidRPr="00BD3DBC">
              <w:rPr>
                <w:rFonts w:ascii="Times New Roman" w:eastAsia="Times New Roman" w:hAnsi="Times New Roman"/>
                <w:b/>
                <w:bCs/>
                <w:sz w:val="28"/>
                <w:szCs w:val="28"/>
                <w:lang w:eastAsia="ru-RU"/>
              </w:rPr>
              <w:t xml:space="preserve"> </w:t>
            </w:r>
            <w:r w:rsidRPr="00BD3DBC">
              <w:rPr>
                <w:rFonts w:ascii="Times New Roman" w:eastAsia="Times New Roman" w:hAnsi="Times New Roman"/>
                <w:bCs/>
                <w:i/>
                <w:sz w:val="28"/>
                <w:szCs w:val="28"/>
                <w:lang w:eastAsia="ru-RU"/>
              </w:rPr>
              <w:t>(могут быть использованы в аудиториях проведения более чем с одним участником):</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 xml:space="preserve">Тип: </w:t>
            </w:r>
            <w:r w:rsidRPr="00BD3DBC">
              <w:rPr>
                <w:rFonts w:ascii="Times New Roman" w:eastAsia="Times New Roman" w:hAnsi="Times New Roman"/>
                <w:bCs/>
                <w:sz w:val="28"/>
                <w:szCs w:val="28"/>
                <w:lang w:eastAsia="ru-RU"/>
              </w:rPr>
              <w:t>гарнитура с микрофоном.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Крепление микрофона</w:t>
            </w:r>
            <w:r w:rsidRPr="00BD3DBC">
              <w:rPr>
                <w:rFonts w:ascii="Times New Roman" w:eastAsia="Times New Roman" w:hAnsi="Times New Roman"/>
                <w:bCs/>
                <w:sz w:val="28"/>
                <w:szCs w:val="28"/>
                <w:lang w:eastAsia="ru-RU"/>
              </w:rPr>
              <w:t>: подвижное (не «на проводе»), микрофон должен находиться на расстоянии от 1 до 2 см перед ртом говорящего.</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акустического оформления</w:t>
            </w:r>
            <w:r w:rsidRPr="00BD3DBC">
              <w:rPr>
                <w:rFonts w:ascii="Times New Roman" w:eastAsia="Times New Roman" w:hAnsi="Times New Roman"/>
                <w:bCs/>
                <w:sz w:val="28"/>
                <w:szCs w:val="28"/>
                <w:lang w:eastAsia="ru-RU"/>
              </w:rPr>
              <w:t>: закрытого типа с жёсткой замкнутой (без отверстий) внешней крышкой динамиков.</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lastRenderedPageBreak/>
              <w:t>Ушные подушки наушников</w:t>
            </w:r>
            <w:r w:rsidRPr="00BD3DBC">
              <w:rPr>
                <w:rFonts w:ascii="Times New Roman" w:eastAsia="Times New Roman" w:hAnsi="Times New Roman"/>
                <w:bCs/>
                <w:sz w:val="28"/>
                <w:szCs w:val="28"/>
                <w:lang w:eastAsia="ru-RU"/>
              </w:rPr>
              <w:t xml:space="preserve"> (амбушюры): мягкие, изолирующие, полностью покрывающие ухо, плотно прилегающие к голове.</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Тип крепления: </w:t>
            </w:r>
            <w:r w:rsidRPr="00BD3DBC">
              <w:rPr>
                <w:rFonts w:ascii="Times New Roman" w:eastAsia="Times New Roman" w:hAnsi="Times New Roman"/>
                <w:bCs/>
                <w:sz w:val="28"/>
                <w:szCs w:val="28"/>
                <w:lang w:eastAsia="ru-RU"/>
              </w:rPr>
              <w:t>мягкое оголовье с возможностью регулировки размера.</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Длина провода: </w:t>
            </w:r>
            <w:r w:rsidRPr="00BD3DBC">
              <w:rPr>
                <w:rFonts w:ascii="Times New Roman" w:eastAsia="Times New Roman" w:hAnsi="Times New Roman"/>
                <w:bCs/>
                <w:sz w:val="28"/>
                <w:szCs w:val="28"/>
                <w:lang w:eastAsia="ru-RU"/>
              </w:rPr>
              <w:t>не менее 2 м.</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Чувствительность микрофона: </w:t>
            </w:r>
            <w:r w:rsidRPr="00BD3DBC">
              <w:rPr>
                <w:rFonts w:ascii="Times New Roman" w:eastAsia="Times New Roman" w:hAnsi="Times New Roman"/>
                <w:bCs/>
                <w:sz w:val="28"/>
                <w:szCs w:val="28"/>
                <w:lang w:eastAsia="ru-RU"/>
              </w:rPr>
              <w:t xml:space="preserve">не более – 60 </w:t>
            </w:r>
            <w:proofErr w:type="spellStart"/>
            <w:r w:rsidRPr="00BD3DBC">
              <w:rPr>
                <w:rFonts w:ascii="Times New Roman" w:eastAsia="Times New Roman" w:hAnsi="Times New Roman"/>
                <w:bCs/>
                <w:sz w:val="28"/>
                <w:szCs w:val="28"/>
                <w:lang w:eastAsia="ru-RU"/>
              </w:rPr>
              <w:t>Дб</w:t>
            </w:r>
            <w:proofErr w:type="spellEnd"/>
            <w:r w:rsidRPr="00BD3DBC">
              <w:rPr>
                <w:rFonts w:ascii="Times New Roman" w:eastAsia="Times New Roman" w:hAnsi="Times New Roman"/>
                <w:bCs/>
                <w:sz w:val="28"/>
                <w:szCs w:val="28"/>
                <w:lang w:eastAsia="ru-RU"/>
              </w:rPr>
              <w:t xml:space="preserve"> (т.е. число чувствительности должно быть меньше 60).</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Направленность микрофона: </w:t>
            </w:r>
            <w:r w:rsidRPr="00BD3DBC">
              <w:rPr>
                <w:rFonts w:ascii="Times New Roman" w:eastAsia="Times New Roman" w:hAnsi="Times New Roman"/>
                <w:bCs/>
                <w:sz w:val="28"/>
                <w:szCs w:val="28"/>
                <w:lang w:eastAsia="ru-RU"/>
              </w:rPr>
              <w:t>однонаправленный.</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Микрофон с шумоподавлением</w:t>
            </w:r>
            <w:r w:rsidRPr="00BD3DBC">
              <w:rPr>
                <w:rFonts w:ascii="Times New Roman" w:eastAsia="Times New Roman" w:hAnsi="Times New Roman"/>
                <w:bCs/>
                <w:sz w:val="28"/>
                <w:szCs w:val="28"/>
                <w:lang w:eastAsia="ru-RU"/>
              </w:rPr>
              <w:t>: да.</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Тип микрофона: </w:t>
            </w:r>
            <w:r w:rsidRPr="00BD3DBC">
              <w:rPr>
                <w:rFonts w:ascii="Times New Roman" w:eastAsia="Times New Roman" w:hAnsi="Times New Roman"/>
                <w:bCs/>
                <w:sz w:val="28"/>
                <w:szCs w:val="28"/>
                <w:lang w:eastAsia="ru-RU"/>
              </w:rPr>
              <w:t>конденсаторный.</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Динамики: </w:t>
            </w:r>
            <w:r w:rsidRPr="00BD3DBC">
              <w:rPr>
                <w:rFonts w:ascii="Times New Roman" w:eastAsia="Times New Roman" w:hAnsi="Times New Roman"/>
                <w:bCs/>
                <w:sz w:val="28"/>
                <w:szCs w:val="28"/>
                <w:lang w:eastAsia="ru-RU"/>
              </w:rPr>
              <w:t>не менее 40 мм, от 24 до 32 Ом.</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Частотный диапазон: </w:t>
            </w:r>
            <w:r w:rsidRPr="00BD3DBC">
              <w:rPr>
                <w:rFonts w:ascii="Times New Roman" w:eastAsia="Times New Roman" w:hAnsi="Times New Roman"/>
                <w:bCs/>
                <w:sz w:val="28"/>
                <w:szCs w:val="28"/>
                <w:lang w:eastAsia="ru-RU"/>
              </w:rPr>
              <w:t>20 – 22000 Гц.</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Режим: </w:t>
            </w:r>
            <w:r w:rsidRPr="00BD3DBC">
              <w:rPr>
                <w:rFonts w:ascii="Times New Roman" w:eastAsia="Times New Roman" w:hAnsi="Times New Roman"/>
                <w:bCs/>
                <w:sz w:val="28"/>
                <w:szCs w:val="28"/>
                <w:lang w:eastAsia="ru-RU"/>
              </w:rPr>
              <w:t>стерео.</w:t>
            </w:r>
          </w:p>
          <w:p w:rsidR="001A6C05" w:rsidRPr="00BD3DBC" w:rsidRDefault="001A6C05" w:rsidP="00E21093">
            <w:pPr>
              <w:spacing w:after="0" w:line="240" w:lineRule="auto"/>
              <w:contextualSpacing/>
              <w:jc w:val="both"/>
              <w:rPr>
                <w:rFonts w:ascii="Times New Roman" w:eastAsia="Times New Roman" w:hAnsi="Times New Roman"/>
                <w:bCs/>
                <w:i/>
                <w:sz w:val="28"/>
                <w:szCs w:val="28"/>
                <w:lang w:eastAsia="ru-RU"/>
              </w:rPr>
            </w:pPr>
            <w:r w:rsidRPr="00BD3DBC">
              <w:rPr>
                <w:rFonts w:ascii="Times New Roman" w:eastAsia="Times New Roman" w:hAnsi="Times New Roman"/>
                <w:bCs/>
                <w:i/>
                <w:sz w:val="28"/>
                <w:szCs w:val="28"/>
                <w:lang w:eastAsia="ru-RU"/>
              </w:rPr>
              <w:t xml:space="preserve">Использование переходников </w:t>
            </w:r>
            <w:r w:rsidRPr="00BD3DBC">
              <w:rPr>
                <w:rFonts w:ascii="Times New Roman" w:eastAsia="Times New Roman" w:hAnsi="Times New Roman"/>
                <w:bCs/>
                <w:i/>
                <w:sz w:val="28"/>
                <w:szCs w:val="28"/>
                <w:u w:val="single"/>
                <w:lang w:eastAsia="ru-RU"/>
              </w:rPr>
              <w:t>не рекомендуется</w:t>
            </w:r>
            <w:r w:rsidRPr="00BD3DBC">
              <w:rPr>
                <w:rFonts w:ascii="Times New Roman" w:eastAsia="Times New Roman" w:hAnsi="Times New Roman"/>
                <w:bCs/>
                <w:i/>
                <w:sz w:val="28"/>
                <w:szCs w:val="28"/>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sidRPr="00BD3DBC">
              <w:rPr>
                <w:rFonts w:ascii="Times New Roman" w:eastAsia="Times New Roman" w:hAnsi="Times New Roman"/>
                <w:bCs/>
                <w:i/>
                <w:sz w:val="28"/>
                <w:szCs w:val="28"/>
                <w:lang w:eastAsia="ru-RU"/>
              </w:rPr>
              <w:t>аудиогарнитуры</w:t>
            </w:r>
            <w:proofErr w:type="spellEnd"/>
            <w:r w:rsidRPr="00BD3DBC">
              <w:rPr>
                <w:rFonts w:ascii="Times New Roman" w:eastAsia="Times New Roman" w:hAnsi="Times New Roman"/>
                <w:bCs/>
                <w:i/>
                <w:sz w:val="28"/>
                <w:szCs w:val="28"/>
                <w:lang w:eastAsia="ru-RU"/>
              </w:rPr>
              <w:t>.</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Операционные системы</w:t>
            </w:r>
            <w:r w:rsidRPr="00BD3DBC">
              <w:rPr>
                <w:rFonts w:ascii="Times New Roman" w:eastAsia="Times New Roman" w:hAnsi="Times New Roman"/>
                <w:bCs/>
                <w:sz w:val="28"/>
                <w:szCs w:val="28"/>
                <w:lang w:eastAsia="ru-RU"/>
              </w:rPr>
              <w:t xml:space="preserve">: </w:t>
            </w:r>
            <w:proofErr w:type="spellStart"/>
            <w:r w:rsidRPr="00BD3DBC">
              <w:rPr>
                <w:rFonts w:ascii="Times New Roman" w:eastAsia="Times New Roman" w:hAnsi="Times New Roman"/>
                <w:bCs/>
                <w:sz w:val="28"/>
                <w:szCs w:val="28"/>
                <w:lang w:eastAsia="ru-RU"/>
              </w:rPr>
              <w:t>Windows</w:t>
            </w:r>
            <w:proofErr w:type="spellEnd"/>
            <w:r w:rsidRPr="00BD3DBC">
              <w:rPr>
                <w:rFonts w:ascii="Times New Roman" w:eastAsia="Times New Roman" w:hAnsi="Times New Roman"/>
                <w:bCs/>
                <w:sz w:val="28"/>
                <w:szCs w:val="28"/>
                <w:lang w:eastAsia="ru-RU"/>
              </w:rPr>
              <w:t xml:space="preserve"> 7/8.1/10 платформы: ia32 (x86), x64.</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Специальное ПО:</w:t>
            </w:r>
            <w:r w:rsidRPr="00BD3DBC">
              <w:rPr>
                <w:rFonts w:ascii="Times New Roman" w:eastAsia="Times New Roman" w:hAnsi="Times New Roman"/>
                <w:bCs/>
                <w:sz w:val="28"/>
                <w:szCs w:val="28"/>
                <w:lang w:eastAsia="ru-RU"/>
              </w:rPr>
              <w:t xml:space="preserve"> Средство антивирусной защиты информации, имеющее действующий на весь период ЕГЭ сертификат ФСБ России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w:t>
            </w:r>
          </w:p>
        </w:tc>
      </w:tr>
      <w:tr w:rsidR="001A6C05" w:rsidRPr="00BD3DBC" w:rsidTr="001A6C05">
        <w:tc>
          <w:tcPr>
            <w:tcW w:w="1843" w:type="dxa"/>
            <w:tcBorders>
              <w:top w:val="single" w:sz="8" w:space="0" w:color="auto"/>
              <w:left w:val="single" w:sz="8"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Процессор</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количество ядер: от 4;</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частота: от 2,0 ГГц.</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 xml:space="preserve">Оперативная память: </w:t>
            </w:r>
            <w:r w:rsidRPr="00BD3DBC">
              <w:rPr>
                <w:rFonts w:ascii="Times New Roman" w:eastAsia="Times New Roman" w:hAnsi="Times New Roman"/>
                <w:bCs/>
                <w:sz w:val="28"/>
                <w:szCs w:val="28"/>
                <w:lang w:eastAsia="ru-RU"/>
              </w:rPr>
              <w:t xml:space="preserve">от 4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Свободное дисковое пространство</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От 100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 xml:space="preserve"> на начало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20% от общего объема жесткого диска в течение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Прочее оборудование:</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Видеокарта и монитор: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Внешний интерфейс: USB 2.0 и выше, рекомендуется не ниже </w:t>
            </w:r>
            <w:r w:rsidRPr="00BD3DBC">
              <w:rPr>
                <w:rFonts w:ascii="Times New Roman" w:eastAsia="Times New Roman" w:hAnsi="Times New Roman"/>
                <w:bCs/>
                <w:sz w:val="28"/>
                <w:szCs w:val="28"/>
                <w:lang w:val="en-US" w:eastAsia="ru-RU"/>
              </w:rPr>
              <w:t>USB</w:t>
            </w:r>
            <w:r w:rsidRPr="00BD3DBC">
              <w:rPr>
                <w:rFonts w:ascii="Times New Roman" w:eastAsia="Times New Roman" w:hAnsi="Times New Roman"/>
                <w:bCs/>
                <w:sz w:val="28"/>
                <w:szCs w:val="28"/>
                <w:lang w:eastAsia="ru-RU"/>
              </w:rPr>
              <w:t xml:space="preserve"> 3.0, а также не менее двух свободных.</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Манипулятор «мышь».</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Клавиатура.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Система бесперебойного питания (рекомендуется): </w:t>
            </w:r>
            <w:r w:rsidRPr="00BD3DBC">
              <w:rPr>
                <w:rFonts w:ascii="Times New Roman" w:eastAsia="Times New Roman" w:hAnsi="Times New Roman"/>
                <w:bCs/>
                <w:sz w:val="28"/>
                <w:szCs w:val="28"/>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Интернет:</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Наличие стабильного стационарного канала связи с выходом в Интернет.</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Наличие резервного канала связи с выходом в Интернет (USB-модем/альтернативный канал доступа к сети Интернет).</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Локальный лазерный принтер</w:t>
            </w:r>
            <w:r w:rsidRPr="00BD3DBC">
              <w:rPr>
                <w:rFonts w:ascii="Times New Roman" w:eastAsia="Times New Roman" w:hAnsi="Times New Roman"/>
                <w:bCs/>
                <w:sz w:val="28"/>
                <w:szCs w:val="28"/>
                <w:lang w:eastAsia="ru-RU"/>
              </w:rPr>
              <w:t xml:space="preserve"> (использование сетевого принтера не допускается):</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Формат</w:t>
            </w:r>
            <w:r w:rsidRPr="00BD3DBC">
              <w:rPr>
                <w:rFonts w:ascii="Times New Roman" w:eastAsia="Times New Roman" w:hAnsi="Times New Roman"/>
                <w:bCs/>
                <w:sz w:val="28"/>
                <w:szCs w:val="28"/>
                <w:lang w:eastAsia="ru-RU"/>
              </w:rPr>
              <w:t>: А4.</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печати</w:t>
            </w:r>
            <w:r w:rsidRPr="00BD3DBC">
              <w:rPr>
                <w:rFonts w:ascii="Times New Roman" w:eastAsia="Times New Roman" w:hAnsi="Times New Roman"/>
                <w:bCs/>
                <w:sz w:val="28"/>
                <w:szCs w:val="28"/>
                <w:lang w:eastAsia="ru-RU"/>
              </w:rPr>
              <w:t>: черно-белая.</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Технология печати</w:t>
            </w:r>
            <w:r w:rsidRPr="00BD3DBC">
              <w:rPr>
                <w:rFonts w:ascii="Times New Roman" w:eastAsia="Times New Roman" w:hAnsi="Times New Roman"/>
                <w:bCs/>
                <w:sz w:val="28"/>
                <w:szCs w:val="28"/>
                <w:lang w:eastAsia="ru-RU"/>
              </w:rPr>
              <w:t>: лазерная.</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Размещение</w:t>
            </w:r>
            <w:r w:rsidRPr="00BD3DBC">
              <w:rPr>
                <w:rFonts w:ascii="Times New Roman" w:eastAsia="Times New Roman" w:hAnsi="Times New Roman"/>
                <w:bCs/>
                <w:sz w:val="28"/>
                <w:szCs w:val="28"/>
                <w:lang w:eastAsia="ru-RU"/>
              </w:rPr>
              <w:t>: настольный.</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Скорость черно-белой печати</w:t>
            </w:r>
            <w:r w:rsidRPr="00BD3DBC">
              <w:rPr>
                <w:rFonts w:ascii="Times New Roman" w:eastAsia="Times New Roman" w:hAnsi="Times New Roman"/>
                <w:bCs/>
                <w:sz w:val="28"/>
                <w:szCs w:val="28"/>
                <w:lang w:eastAsia="ru-RU"/>
              </w:rPr>
              <w:t xml:space="preserve"> (обычный режим, A4): не менее 25 стр./мин.</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Качество черно-белой печати</w:t>
            </w:r>
            <w:r w:rsidRPr="00BD3DBC">
              <w:rPr>
                <w:rFonts w:ascii="Times New Roman" w:eastAsia="Times New Roman" w:hAnsi="Times New Roman"/>
                <w:bCs/>
                <w:sz w:val="28"/>
                <w:szCs w:val="28"/>
                <w:lang w:eastAsia="ru-RU"/>
              </w:rPr>
              <w:t xml:space="preserve"> (режим наилучшего качества): не менее 600 x 600 точек на дюйм.</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Объем лотка для печати</w:t>
            </w:r>
            <w:r w:rsidRPr="00BD3DBC">
              <w:rPr>
                <w:rFonts w:ascii="Times New Roman" w:eastAsia="Times New Roman" w:hAnsi="Times New Roman"/>
                <w:bCs/>
                <w:sz w:val="28"/>
                <w:szCs w:val="28"/>
                <w:lang w:eastAsia="ru-RU"/>
              </w:rPr>
              <w:t>: от 300 листов</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Операционные системы</w:t>
            </w:r>
            <w:r w:rsidRPr="00BD3DBC">
              <w:rPr>
                <w:rFonts w:ascii="Times New Roman" w:eastAsia="Times New Roman" w:hAnsi="Times New Roman"/>
                <w:bCs/>
                <w:sz w:val="28"/>
                <w:szCs w:val="28"/>
                <w:lang w:eastAsia="ru-RU"/>
              </w:rPr>
              <w:t xml:space="preserve">: </w:t>
            </w:r>
            <w:proofErr w:type="spellStart"/>
            <w:r w:rsidRPr="00BD3DBC">
              <w:rPr>
                <w:rFonts w:ascii="Times New Roman" w:eastAsia="Times New Roman" w:hAnsi="Times New Roman"/>
                <w:bCs/>
                <w:sz w:val="28"/>
                <w:szCs w:val="28"/>
                <w:lang w:eastAsia="ru-RU"/>
              </w:rPr>
              <w:t>Windows</w:t>
            </w:r>
            <w:proofErr w:type="spellEnd"/>
            <w:r w:rsidRPr="00BD3DBC">
              <w:rPr>
                <w:rFonts w:ascii="Times New Roman" w:eastAsia="Times New Roman" w:hAnsi="Times New Roman"/>
                <w:bCs/>
                <w:sz w:val="28"/>
                <w:szCs w:val="28"/>
                <w:lang w:eastAsia="ru-RU"/>
              </w:rPr>
              <w:t xml:space="preserve"> 7/8.1/10 платформы: ia32 (x86), x64.</w:t>
            </w:r>
          </w:p>
          <w:p w:rsidR="001A6C05" w:rsidRPr="00BD3DBC" w:rsidRDefault="001A6C05" w:rsidP="00E21093">
            <w:pPr>
              <w:keepNext/>
              <w:spacing w:after="0" w:line="240" w:lineRule="auto"/>
              <w:contextualSpacing/>
              <w:jc w:val="both"/>
              <w:rPr>
                <w:rFonts w:ascii="Times New Roman" w:eastAsia="Times New Roman" w:hAnsi="Times New Roman"/>
                <w:b/>
                <w:bCs/>
                <w:sz w:val="28"/>
                <w:szCs w:val="28"/>
                <w:lang w:eastAsia="ru-RU"/>
              </w:rPr>
            </w:pPr>
            <w:r w:rsidRPr="00BD3DBC">
              <w:rPr>
                <w:rFonts w:ascii="Times New Roman" w:hAnsi="Times New Roman"/>
                <w:b/>
                <w:sz w:val="28"/>
                <w:szCs w:val="28"/>
              </w:rPr>
              <w:t>Специальное ПО:</w:t>
            </w:r>
            <w:r w:rsidRPr="00BD3DBC">
              <w:rPr>
                <w:rFonts w:ascii="Times New Roman" w:hAnsi="Times New Roman"/>
                <w:sz w:val="28"/>
                <w:szCs w:val="28"/>
              </w:rPr>
              <w:t xml:space="preserve"> Средство антивирусной защиты информации, имеющее действующий на весь период ЕГЭ сертификат ФСБ России.</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p>
        </w:tc>
      </w:tr>
      <w:tr w:rsidR="001A6C05" w:rsidRPr="00BD3DBC" w:rsidTr="001A6C05">
        <w:tc>
          <w:tcPr>
            <w:tcW w:w="1843"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Станция печати ЭМ</w:t>
            </w:r>
          </w:p>
        </w:tc>
        <w:tc>
          <w:tcPr>
            <w:tcW w:w="1559"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Процессор</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количество ядер: от 4;</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частота: от 2,0 ГГц.</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 xml:space="preserve">Оперативная память: </w:t>
            </w:r>
            <w:r w:rsidRPr="00BD3DBC">
              <w:rPr>
                <w:rFonts w:ascii="Times New Roman" w:eastAsia="Times New Roman" w:hAnsi="Times New Roman"/>
                <w:bCs/>
                <w:sz w:val="28"/>
                <w:szCs w:val="28"/>
                <w:lang w:eastAsia="ru-RU"/>
              </w:rPr>
              <w:t xml:space="preserve">от 4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Свободное дисковое пространство</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от 100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 xml:space="preserve"> на начало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20% от общего объема жесткого диска в течение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Прочее оборудование</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Встроенный или внешний оптический привод для чтения компакт-дисков CD (DVD)-ROM (в случае доставки ЭМ на CD-дисках).</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Видеокарта и монитор: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 xml:space="preserve">Внешний интерфейс: USB 2.0 и выше, рекомендуется не ниже </w:t>
            </w:r>
            <w:r w:rsidRPr="00BD3DBC">
              <w:rPr>
                <w:rFonts w:ascii="Times New Roman" w:eastAsia="Times New Roman" w:hAnsi="Times New Roman"/>
                <w:bCs/>
                <w:sz w:val="28"/>
                <w:szCs w:val="28"/>
                <w:lang w:val="en-US" w:eastAsia="ru-RU"/>
              </w:rPr>
              <w:t>USB</w:t>
            </w:r>
            <w:r w:rsidRPr="00BD3DBC">
              <w:rPr>
                <w:rFonts w:ascii="Times New Roman" w:eastAsia="Times New Roman" w:hAnsi="Times New Roman"/>
                <w:bCs/>
                <w:sz w:val="28"/>
                <w:szCs w:val="28"/>
                <w:lang w:eastAsia="ru-RU"/>
              </w:rPr>
              <w:t xml:space="preserve"> 3.0, а также не менее двух свободных.</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Манипулятор «мышь».</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Клавиатура.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Локальный лазерный принтер </w:t>
            </w:r>
            <w:r w:rsidRPr="00BD3DBC">
              <w:rPr>
                <w:rFonts w:ascii="Times New Roman" w:eastAsia="Times New Roman" w:hAnsi="Times New Roman"/>
                <w:bCs/>
                <w:sz w:val="28"/>
                <w:szCs w:val="28"/>
                <w:lang w:eastAsia="ru-RU"/>
              </w:rPr>
              <w:t>(использование сетевого принтера не допускается)</w:t>
            </w:r>
            <w:r w:rsidRPr="00BD3DBC">
              <w:rPr>
                <w:rFonts w:ascii="Times New Roman" w:eastAsia="Times New Roman" w:hAnsi="Times New Roman"/>
                <w:b/>
                <w:bCs/>
                <w:sz w:val="28"/>
                <w:szCs w:val="28"/>
                <w:lang w:eastAsia="ru-RU"/>
              </w:rPr>
              <w:t>:</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Формат</w:t>
            </w:r>
            <w:r w:rsidRPr="00BD3DBC">
              <w:rPr>
                <w:rFonts w:ascii="Times New Roman" w:eastAsia="Times New Roman" w:hAnsi="Times New Roman"/>
                <w:bCs/>
                <w:sz w:val="28"/>
                <w:szCs w:val="28"/>
                <w:lang w:eastAsia="ru-RU"/>
              </w:rPr>
              <w:t>: А4.</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печати</w:t>
            </w:r>
            <w:r w:rsidRPr="00BD3DBC">
              <w:rPr>
                <w:rFonts w:ascii="Times New Roman" w:eastAsia="Times New Roman" w:hAnsi="Times New Roman"/>
                <w:bCs/>
                <w:sz w:val="28"/>
                <w:szCs w:val="28"/>
                <w:lang w:eastAsia="ru-RU"/>
              </w:rPr>
              <w:t>: черно-белая.</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Технология печати</w:t>
            </w:r>
            <w:r w:rsidRPr="00BD3DBC">
              <w:rPr>
                <w:rFonts w:ascii="Times New Roman" w:eastAsia="Times New Roman" w:hAnsi="Times New Roman"/>
                <w:bCs/>
                <w:sz w:val="28"/>
                <w:szCs w:val="28"/>
                <w:lang w:eastAsia="ru-RU"/>
              </w:rPr>
              <w:t>: лазерная.</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Размещение</w:t>
            </w:r>
            <w:r w:rsidRPr="00BD3DBC">
              <w:rPr>
                <w:rFonts w:ascii="Times New Roman" w:eastAsia="Times New Roman" w:hAnsi="Times New Roman"/>
                <w:bCs/>
                <w:sz w:val="28"/>
                <w:szCs w:val="28"/>
                <w:lang w:eastAsia="ru-RU"/>
              </w:rPr>
              <w:t>: настольный.</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Скорость черно-белой печати</w:t>
            </w:r>
            <w:r w:rsidRPr="00BD3DBC">
              <w:rPr>
                <w:rFonts w:ascii="Times New Roman" w:eastAsia="Times New Roman" w:hAnsi="Times New Roman"/>
                <w:bCs/>
                <w:sz w:val="28"/>
                <w:szCs w:val="28"/>
                <w:lang w:eastAsia="ru-RU"/>
              </w:rPr>
              <w:t xml:space="preserve"> (обычный режим, A4): не менее 25 стр./мин.</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Качество черно-белой печати</w:t>
            </w:r>
            <w:r w:rsidRPr="00BD3DBC">
              <w:rPr>
                <w:rFonts w:ascii="Times New Roman" w:eastAsia="Times New Roman" w:hAnsi="Times New Roman"/>
                <w:bCs/>
                <w:sz w:val="28"/>
                <w:szCs w:val="28"/>
                <w:lang w:eastAsia="ru-RU"/>
              </w:rPr>
              <w:t xml:space="preserve"> (режим наилучшего качества): не менее 600 x 600 точек на дюйм.</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Объем лотка для печати</w:t>
            </w:r>
            <w:r w:rsidRPr="00BD3DBC">
              <w:rPr>
                <w:rFonts w:ascii="Times New Roman" w:eastAsia="Times New Roman" w:hAnsi="Times New Roman"/>
                <w:bCs/>
                <w:sz w:val="28"/>
                <w:szCs w:val="28"/>
                <w:lang w:eastAsia="ru-RU"/>
              </w:rPr>
              <w:t>: от 250 листов.</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Операционные системы</w:t>
            </w:r>
            <w:r w:rsidRPr="00BD3DBC">
              <w:rPr>
                <w:rFonts w:ascii="Times New Roman" w:eastAsia="Times New Roman" w:hAnsi="Times New Roman"/>
                <w:bCs/>
                <w:sz w:val="28"/>
                <w:szCs w:val="28"/>
                <w:lang w:eastAsia="ru-RU"/>
              </w:rPr>
              <w:t xml:space="preserve">: </w:t>
            </w:r>
            <w:proofErr w:type="spellStart"/>
            <w:r w:rsidRPr="00BD3DBC">
              <w:rPr>
                <w:rFonts w:ascii="Times New Roman" w:eastAsia="Times New Roman" w:hAnsi="Times New Roman"/>
                <w:bCs/>
                <w:sz w:val="28"/>
                <w:szCs w:val="28"/>
                <w:lang w:eastAsia="ru-RU"/>
              </w:rPr>
              <w:t>Windows</w:t>
            </w:r>
            <w:proofErr w:type="spellEnd"/>
            <w:r w:rsidRPr="00BD3DBC">
              <w:rPr>
                <w:rFonts w:ascii="Times New Roman" w:eastAsia="Times New Roman" w:hAnsi="Times New Roman"/>
                <w:bCs/>
                <w:sz w:val="28"/>
                <w:szCs w:val="28"/>
                <w:lang w:eastAsia="ru-RU"/>
              </w:rPr>
              <w:t xml:space="preserve"> 7/8.1/10 платформы: ia32 (x86), x64.</w:t>
            </w:r>
          </w:p>
          <w:p w:rsidR="001A6C05" w:rsidRPr="00BD3DBC" w:rsidRDefault="001A6C05" w:rsidP="00E21093">
            <w:pPr>
              <w:spacing w:after="0" w:line="240" w:lineRule="auto"/>
              <w:contextualSpacing/>
              <w:jc w:val="both"/>
              <w:rPr>
                <w:rFonts w:ascii="Times New Roman" w:hAnsi="Times New Roman"/>
                <w:sz w:val="28"/>
                <w:szCs w:val="28"/>
              </w:rPr>
            </w:pPr>
            <w:r w:rsidRPr="00BD3DBC">
              <w:rPr>
                <w:rFonts w:ascii="Times New Roman" w:hAnsi="Times New Roman"/>
                <w:sz w:val="28"/>
                <w:szCs w:val="28"/>
              </w:rPr>
              <w:t>Специальное ПО: Средство антивирусной защиты информации, имеющее действующий на весь период ЕГЭ сертификат ФСБ России.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p>
        </w:tc>
      </w:tr>
      <w:tr w:rsidR="001A6C05" w:rsidRPr="00BD3DBC" w:rsidTr="001A6C05">
        <w:tc>
          <w:tcPr>
            <w:tcW w:w="1843"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Станция сканирования в ППЭ</w:t>
            </w:r>
          </w:p>
        </w:tc>
        <w:tc>
          <w:tcPr>
            <w:tcW w:w="1559"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1 + не менее 1 резервной станция сканирования в ППЭ</w:t>
            </w:r>
          </w:p>
        </w:tc>
        <w:tc>
          <w:tcPr>
            <w:tcW w:w="6804" w:type="dxa"/>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Процессор</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количество ядер: от 4;</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частота: от 2,0 ГГц.</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Оперативная память: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от 4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 xml:space="preserve"> (до 50 участников)</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от 8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 xml:space="preserve"> (свыше 50 участников).</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Свободное дисковое пространство</w:t>
            </w:r>
            <w:r w:rsidRPr="00BD3DBC">
              <w:rPr>
                <w:rFonts w:ascii="Times New Roman" w:eastAsia="Times New Roman" w:hAnsi="Times New Roman"/>
                <w:bCs/>
                <w:sz w:val="28"/>
                <w:szCs w:val="28"/>
                <w:lang w:eastAsia="ru-RU"/>
              </w:rPr>
              <w:t xml:space="preserve">: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от 100 </w:t>
            </w:r>
            <w:r w:rsidR="00D459E0" w:rsidRPr="00BD3DBC">
              <w:rPr>
                <w:rFonts w:ascii="Times New Roman" w:eastAsia="Times New Roman" w:hAnsi="Times New Roman"/>
                <w:bCs/>
                <w:sz w:val="28"/>
                <w:szCs w:val="28"/>
                <w:lang w:eastAsia="ru-RU"/>
              </w:rPr>
              <w:t>Гбайт</w:t>
            </w:r>
            <w:r w:rsidRPr="00BD3DBC">
              <w:rPr>
                <w:rFonts w:ascii="Times New Roman" w:eastAsia="Times New Roman" w:hAnsi="Times New Roman"/>
                <w:bCs/>
                <w:sz w:val="28"/>
                <w:szCs w:val="28"/>
                <w:lang w:eastAsia="ru-RU"/>
              </w:rPr>
              <w:t xml:space="preserve"> на начало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20% от общего объема жесткого диска в течение экзаменационного периода.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Прочее оборудование</w:t>
            </w:r>
            <w:r w:rsidRPr="00BD3DBC">
              <w:rPr>
                <w:rFonts w:ascii="Times New Roman" w:eastAsia="Times New Roman" w:hAnsi="Times New Roman"/>
                <w:bCs/>
                <w:sz w:val="28"/>
                <w:szCs w:val="28"/>
                <w:lang w:eastAsia="ru-RU"/>
              </w:rPr>
              <w:t>:</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Видеокарта и монитор: </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разрешение не менее 1280 по горизонтали, не менее 1024 по вертикали;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диагональ экрана: от 13 дюймов для ноутбуков, от 15 дюймов мониторов и моноблоков.</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Внешний интерфейс: USB 2.0 и выше, рекомендуется не ниже </w:t>
            </w:r>
            <w:r w:rsidRPr="00BD3DBC">
              <w:rPr>
                <w:rFonts w:ascii="Times New Roman" w:eastAsia="Times New Roman" w:hAnsi="Times New Roman"/>
                <w:bCs/>
                <w:sz w:val="28"/>
                <w:szCs w:val="28"/>
                <w:lang w:val="en-US" w:eastAsia="ru-RU"/>
              </w:rPr>
              <w:t>USB</w:t>
            </w:r>
            <w:r w:rsidRPr="00BD3DBC">
              <w:rPr>
                <w:rFonts w:ascii="Times New Roman" w:eastAsia="Times New Roman" w:hAnsi="Times New Roman"/>
                <w:bCs/>
                <w:sz w:val="28"/>
                <w:szCs w:val="28"/>
                <w:lang w:eastAsia="ru-RU"/>
              </w:rPr>
              <w:t xml:space="preserve"> 3.0, а также не менее двух свободных.</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Манипулятор «мышь».</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Клавиатура.</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1A6C05" w:rsidRPr="00BD3DBC" w:rsidRDefault="001A6C05" w:rsidP="00E21093">
            <w:pPr>
              <w:spacing w:after="0" w:line="240" w:lineRule="auto"/>
              <w:contextualSpacing/>
              <w:jc w:val="both"/>
              <w:rPr>
                <w:rFonts w:ascii="Times New Roman" w:hAnsi="Times New Roman"/>
                <w:b/>
                <w:sz w:val="28"/>
                <w:szCs w:val="28"/>
                <w:lang w:eastAsia="ru-RU"/>
              </w:rPr>
            </w:pPr>
            <w:r w:rsidRPr="00BD3DBC">
              <w:rPr>
                <w:rFonts w:ascii="Times New Roman" w:hAnsi="Times New Roman"/>
                <w:b/>
                <w:sz w:val="28"/>
                <w:szCs w:val="28"/>
                <w:lang w:eastAsia="ru-RU"/>
              </w:rPr>
              <w:t>Локальный или сетевой TWAIN–совместимый сканер:</w:t>
            </w:r>
          </w:p>
          <w:p w:rsidR="001A6C05" w:rsidRPr="00BD3DBC" w:rsidRDefault="001A6C05" w:rsidP="00E21093">
            <w:pPr>
              <w:spacing w:after="0" w:line="240" w:lineRule="auto"/>
              <w:contextualSpacing/>
              <w:jc w:val="both"/>
              <w:rPr>
                <w:rFonts w:ascii="Times New Roman" w:hAnsi="Times New Roman"/>
                <w:sz w:val="28"/>
                <w:szCs w:val="28"/>
                <w:lang w:eastAsia="ru-RU"/>
              </w:rPr>
            </w:pPr>
            <w:r w:rsidRPr="00BD3DBC">
              <w:rPr>
                <w:rFonts w:ascii="Times New Roman" w:hAnsi="Times New Roman"/>
                <w:b/>
                <w:sz w:val="28"/>
                <w:szCs w:val="28"/>
                <w:lang w:eastAsia="ru-RU"/>
              </w:rPr>
              <w:t>Формат бумаги</w:t>
            </w:r>
            <w:r w:rsidRPr="00BD3DBC">
              <w:rPr>
                <w:rFonts w:ascii="Times New Roman" w:hAnsi="Times New Roman"/>
                <w:sz w:val="28"/>
                <w:szCs w:val="28"/>
                <w:lang w:eastAsia="ru-RU"/>
              </w:rPr>
              <w:t>: не менее А4.</w:t>
            </w:r>
          </w:p>
          <w:p w:rsidR="001A6C05" w:rsidRPr="00BD3DBC" w:rsidRDefault="001A6C05" w:rsidP="00E21093">
            <w:pPr>
              <w:spacing w:after="0" w:line="240" w:lineRule="auto"/>
              <w:contextualSpacing/>
              <w:jc w:val="both"/>
              <w:rPr>
                <w:rFonts w:ascii="Times New Roman" w:hAnsi="Times New Roman"/>
                <w:sz w:val="28"/>
                <w:szCs w:val="28"/>
                <w:lang w:eastAsia="ru-RU"/>
              </w:rPr>
            </w:pPr>
            <w:r w:rsidRPr="00BD3DBC">
              <w:rPr>
                <w:rFonts w:ascii="Times New Roman" w:hAnsi="Times New Roman"/>
                <w:b/>
                <w:sz w:val="28"/>
                <w:szCs w:val="28"/>
                <w:lang w:eastAsia="ru-RU"/>
              </w:rPr>
              <w:t>Разрешение сканирования</w:t>
            </w:r>
            <w:r w:rsidRPr="00BD3DBC">
              <w:rPr>
                <w:rFonts w:ascii="Times New Roman" w:hAnsi="Times New Roman"/>
                <w:sz w:val="28"/>
                <w:szCs w:val="28"/>
                <w:lang w:eastAsia="ru-RU"/>
              </w:rPr>
              <w:t xml:space="preserve">: </w:t>
            </w:r>
            <w:r w:rsidRPr="00BD3DBC">
              <w:rPr>
                <w:rFonts w:ascii="Times New Roman" w:eastAsia="Times New Roman" w:hAnsi="Times New Roman"/>
                <w:bCs/>
                <w:sz w:val="28"/>
                <w:szCs w:val="28"/>
                <w:lang w:eastAsia="ru-RU"/>
              </w:rPr>
              <w:t>поддержка</w:t>
            </w:r>
            <w:r w:rsidRPr="00BD3DBC">
              <w:rPr>
                <w:rFonts w:ascii="Times New Roman" w:hAnsi="Times New Roman"/>
                <w:sz w:val="28"/>
                <w:szCs w:val="28"/>
                <w:lang w:eastAsia="ru-RU"/>
              </w:rPr>
              <w:t xml:space="preserve"> режима 300 </w:t>
            </w:r>
            <w:r w:rsidRPr="00BD3DBC">
              <w:rPr>
                <w:rFonts w:ascii="Times New Roman" w:hAnsi="Times New Roman"/>
                <w:sz w:val="28"/>
                <w:szCs w:val="28"/>
                <w:lang w:val="en-US" w:eastAsia="ru-RU"/>
              </w:rPr>
              <w:t>dpi</w:t>
            </w:r>
            <w:r w:rsidRPr="00BD3DBC">
              <w:rPr>
                <w:rFonts w:ascii="Times New Roman" w:hAnsi="Times New Roman"/>
                <w:sz w:val="28"/>
                <w:szCs w:val="28"/>
                <w:lang w:eastAsia="ru-RU"/>
              </w:rPr>
              <w:t>.</w:t>
            </w:r>
          </w:p>
          <w:p w:rsidR="001A6C05" w:rsidRPr="00BD3DBC" w:rsidRDefault="001A6C05" w:rsidP="00E21093">
            <w:pPr>
              <w:spacing w:after="0" w:line="240" w:lineRule="auto"/>
              <w:contextualSpacing/>
              <w:jc w:val="both"/>
              <w:rPr>
                <w:rFonts w:ascii="Times New Roman" w:hAnsi="Times New Roman"/>
                <w:sz w:val="28"/>
                <w:szCs w:val="28"/>
                <w:lang w:eastAsia="ru-RU"/>
              </w:rPr>
            </w:pPr>
            <w:r w:rsidRPr="00BD3DBC">
              <w:rPr>
                <w:rFonts w:ascii="Times New Roman" w:hAnsi="Times New Roman"/>
                <w:b/>
                <w:sz w:val="28"/>
                <w:szCs w:val="28"/>
                <w:lang w:eastAsia="ru-RU"/>
              </w:rPr>
              <w:t>Цветность сканирования</w:t>
            </w:r>
            <w:r w:rsidRPr="00BD3DBC">
              <w:rPr>
                <w:rFonts w:ascii="Times New Roman" w:hAnsi="Times New Roman"/>
                <w:sz w:val="28"/>
                <w:szCs w:val="28"/>
                <w:lang w:eastAsia="ru-RU"/>
              </w:rPr>
              <w:t>: черно-белый, оттенки серого.</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hAnsi="Times New Roman"/>
                <w:b/>
                <w:sz w:val="28"/>
                <w:szCs w:val="28"/>
                <w:lang w:eastAsia="ru-RU"/>
              </w:rPr>
              <w:t>Тип сканера</w:t>
            </w:r>
            <w:r w:rsidRPr="00BD3DBC">
              <w:rPr>
                <w:rFonts w:ascii="Times New Roman" w:hAnsi="Times New Roman"/>
                <w:sz w:val="28"/>
                <w:szCs w:val="28"/>
                <w:lang w:eastAsia="ru-RU"/>
              </w:rPr>
              <w:t xml:space="preserve">: </w:t>
            </w:r>
            <w:r w:rsidRPr="00BD3DBC">
              <w:rPr>
                <w:rFonts w:ascii="Times New Roman" w:eastAsia="Times New Roman" w:hAnsi="Times New Roman"/>
                <w:bCs/>
                <w:sz w:val="28"/>
                <w:szCs w:val="28"/>
                <w:lang w:eastAsia="ru-RU"/>
              </w:rPr>
              <w:t>поточный, односторонний, с поддержкой режима сканирования ADF: автоматическая подача документов.</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Операционные системы</w:t>
            </w:r>
            <w:r w:rsidRPr="00BD3DBC">
              <w:rPr>
                <w:rFonts w:ascii="Times New Roman" w:eastAsia="Times New Roman" w:hAnsi="Times New Roman"/>
                <w:bCs/>
                <w:sz w:val="28"/>
                <w:szCs w:val="28"/>
                <w:lang w:eastAsia="ru-RU"/>
              </w:rPr>
              <w:t xml:space="preserve">: </w:t>
            </w:r>
            <w:proofErr w:type="spellStart"/>
            <w:r w:rsidRPr="00BD3DBC">
              <w:rPr>
                <w:rFonts w:ascii="Times New Roman" w:eastAsia="Times New Roman" w:hAnsi="Times New Roman"/>
                <w:bCs/>
                <w:sz w:val="28"/>
                <w:szCs w:val="28"/>
                <w:lang w:eastAsia="ru-RU"/>
              </w:rPr>
              <w:t>Windows</w:t>
            </w:r>
            <w:proofErr w:type="spellEnd"/>
            <w:r w:rsidRPr="00BD3DBC">
              <w:rPr>
                <w:rFonts w:ascii="Times New Roman" w:eastAsia="Times New Roman" w:hAnsi="Times New Roman"/>
                <w:bCs/>
                <w:sz w:val="28"/>
                <w:szCs w:val="28"/>
                <w:lang w:eastAsia="ru-RU"/>
              </w:rPr>
              <w:t xml:space="preserve"> 7/8.1/10 платформы: ia32 (x86), x64.</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hAnsi="Times New Roman"/>
                <w:b/>
                <w:sz w:val="28"/>
                <w:szCs w:val="28"/>
              </w:rPr>
              <w:t>Специальное ПО:</w:t>
            </w:r>
            <w:r w:rsidRPr="00BD3DBC">
              <w:rPr>
                <w:rFonts w:ascii="Times New Roman" w:hAnsi="Times New Roman"/>
                <w:sz w:val="28"/>
                <w:szCs w:val="28"/>
              </w:rPr>
              <w:t xml:space="preserve"> Средство антивирусной защиты информации, имеющее действующий на весь период ЕГЭ сертификат ФСБ России.</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p>
        </w:tc>
      </w:tr>
      <w:tr w:rsidR="001A6C05" w:rsidRPr="00BD3DBC" w:rsidTr="001A6C05">
        <w:tc>
          <w:tcPr>
            <w:tcW w:w="10206" w:type="dxa"/>
            <w:gridSpan w:val="3"/>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
                <w:bCs/>
                <w:i/>
                <w:sz w:val="28"/>
                <w:szCs w:val="28"/>
                <w:lang w:eastAsia="ru-RU"/>
              </w:rPr>
            </w:pPr>
            <w:r w:rsidRPr="00BD3DBC">
              <w:rPr>
                <w:rFonts w:ascii="Times New Roman" w:eastAsia="Times New Roman" w:hAnsi="Times New Roman"/>
                <w:b/>
                <w:bCs/>
                <w:i/>
                <w:sz w:val="28"/>
                <w:szCs w:val="28"/>
                <w:lang w:eastAsia="ru-RU"/>
              </w:rPr>
              <w:lastRenderedPageBreak/>
              <w:t>Дополнительное оборудование и расходные материалы</w:t>
            </w:r>
          </w:p>
        </w:tc>
      </w:tr>
      <w:tr w:rsidR="001A6C05" w:rsidRPr="00BD3DBC" w:rsidTr="001A6C05">
        <w:tc>
          <w:tcPr>
            <w:tcW w:w="1843" w:type="dxa"/>
            <w:tcBorders>
              <w:top w:val="single" w:sz="8" w:space="0" w:color="auto"/>
              <w:left w:val="single" w:sz="8" w:space="0" w:color="auto"/>
              <w:bottom w:val="single" w:sz="8"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proofErr w:type="spellStart"/>
            <w:r w:rsidRPr="00BD3DBC">
              <w:rPr>
                <w:rFonts w:ascii="Times New Roman" w:eastAsia="Times New Roman" w:hAnsi="Times New Roman"/>
                <w:bCs/>
                <w:sz w:val="28"/>
                <w:szCs w:val="28"/>
                <w:lang w:eastAsia="ru-RU"/>
              </w:rPr>
              <w:t>Токен</w:t>
            </w:r>
            <w:proofErr w:type="spellEnd"/>
          </w:p>
        </w:tc>
        <w:tc>
          <w:tcPr>
            <w:tcW w:w="1559" w:type="dxa"/>
            <w:tcBorders>
              <w:top w:val="single" w:sz="8" w:space="0" w:color="auto"/>
              <w:left w:val="single" w:sz="4" w:space="0" w:color="auto"/>
              <w:bottom w:val="single" w:sz="8"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Защищенный внешний носитель с записанным ключом шифрования.</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proofErr w:type="spellStart"/>
            <w:r w:rsidRPr="00BD3DBC">
              <w:rPr>
                <w:rFonts w:ascii="Times New Roman" w:eastAsia="Times New Roman" w:hAnsi="Times New Roman"/>
                <w:bCs/>
                <w:sz w:val="28"/>
                <w:szCs w:val="28"/>
                <w:lang w:eastAsia="ru-RU"/>
              </w:rPr>
              <w:t>Токен</w:t>
            </w:r>
            <w:proofErr w:type="spellEnd"/>
            <w:r w:rsidRPr="00BD3DBC">
              <w:rPr>
                <w:rFonts w:ascii="Times New Roman" w:eastAsia="Times New Roman" w:hAnsi="Times New Roman"/>
                <w:bCs/>
                <w:sz w:val="28"/>
                <w:szCs w:val="28"/>
                <w:lang w:eastAsia="ru-RU"/>
              </w:rPr>
              <w:t xml:space="preserve">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proofErr w:type="spellStart"/>
            <w:r w:rsidRPr="00BD3DBC">
              <w:rPr>
                <w:rFonts w:ascii="Times New Roman" w:hAnsi="Times New Roman"/>
                <w:bCs/>
                <w:sz w:val="28"/>
                <w:szCs w:val="28"/>
                <w:lang w:eastAsia="ru-RU"/>
              </w:rPr>
              <w:t>экзамена</w:t>
            </w:r>
            <w:r w:rsidRPr="00BD3DBC">
              <w:rPr>
                <w:rFonts w:ascii="Times New Roman" w:eastAsia="Times New Roman" w:hAnsi="Times New Roman"/>
                <w:bCs/>
                <w:sz w:val="28"/>
                <w:szCs w:val="28"/>
                <w:lang w:eastAsia="ru-RU"/>
              </w:rPr>
              <w:t>на</w:t>
            </w:r>
            <w:proofErr w:type="spellEnd"/>
            <w:r w:rsidRPr="00BD3DBC">
              <w:rPr>
                <w:rFonts w:ascii="Times New Roman" w:eastAsia="Times New Roman" w:hAnsi="Times New Roman"/>
                <w:bCs/>
                <w:sz w:val="28"/>
                <w:szCs w:val="28"/>
                <w:lang w:eastAsia="ru-RU"/>
              </w:rPr>
              <w:t xml:space="preserve"> станции сканирования в ППЭ.</w:t>
            </w:r>
          </w:p>
        </w:tc>
      </w:tr>
      <w:tr w:rsidR="001A6C05" w:rsidRPr="00BD3DBC" w:rsidTr="001A6C05">
        <w:tc>
          <w:tcPr>
            <w:tcW w:w="1843" w:type="dxa"/>
            <w:tcBorders>
              <w:top w:val="single" w:sz="8" w:space="0" w:color="auto"/>
              <w:left w:val="single" w:sz="8" w:space="0" w:color="auto"/>
              <w:bottom w:val="single" w:sz="8"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Плотность</w:t>
            </w:r>
            <w:r w:rsidRPr="00BD3DBC">
              <w:rPr>
                <w:rFonts w:ascii="Times New Roman" w:eastAsia="Times New Roman" w:hAnsi="Times New Roman"/>
                <w:bCs/>
                <w:sz w:val="28"/>
                <w:szCs w:val="28"/>
                <w:lang w:eastAsia="ru-RU"/>
              </w:rPr>
              <w:t>: от 80г/м2</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Белизна</w:t>
            </w:r>
            <w:r w:rsidRPr="00BD3DBC">
              <w:rPr>
                <w:rFonts w:ascii="Times New Roman" w:eastAsia="Times New Roman" w:hAnsi="Times New Roman"/>
                <w:bCs/>
                <w:sz w:val="28"/>
                <w:szCs w:val="28"/>
                <w:lang w:eastAsia="ru-RU"/>
              </w:rPr>
              <w:t>: от 150%</w:t>
            </w:r>
          </w:p>
        </w:tc>
      </w:tr>
      <w:tr w:rsidR="001A6C05" w:rsidRPr="00BD3DBC" w:rsidTr="001A6C05">
        <w:tc>
          <w:tcPr>
            <w:tcW w:w="1843" w:type="dxa"/>
            <w:tcBorders>
              <w:top w:val="single" w:sz="8" w:space="0" w:color="auto"/>
              <w:left w:val="single" w:sz="8"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Формат</w:t>
            </w:r>
            <w:r w:rsidRPr="00BD3DBC">
              <w:rPr>
                <w:rFonts w:ascii="Times New Roman" w:eastAsia="Times New Roman" w:hAnsi="Times New Roman"/>
                <w:bCs/>
                <w:sz w:val="28"/>
                <w:szCs w:val="28"/>
                <w:lang w:eastAsia="ru-RU"/>
              </w:rPr>
              <w:t>: не менее А4.</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печати</w:t>
            </w:r>
            <w:r w:rsidRPr="00BD3DBC">
              <w:rPr>
                <w:rFonts w:ascii="Times New Roman" w:eastAsia="Times New Roman" w:hAnsi="Times New Roman"/>
                <w:bCs/>
                <w:sz w:val="28"/>
                <w:szCs w:val="28"/>
                <w:lang w:eastAsia="ru-RU"/>
              </w:rPr>
              <w:t>: черно-белая.</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Используется для печати протокола и сопроводительных бланков к </w:t>
            </w:r>
            <w:r w:rsidR="002F2E37" w:rsidRPr="00BD3DBC">
              <w:rPr>
                <w:rFonts w:ascii="Times New Roman" w:eastAsia="Times New Roman" w:hAnsi="Times New Roman"/>
                <w:bCs/>
                <w:sz w:val="28"/>
                <w:szCs w:val="28"/>
                <w:lang w:eastAsia="ru-RU"/>
              </w:rPr>
              <w:t>флэш</w:t>
            </w:r>
            <w:r w:rsidRPr="00BD3DBC">
              <w:rPr>
                <w:rFonts w:ascii="Times New Roman" w:eastAsia="Times New Roman" w:hAnsi="Times New Roman"/>
                <w:bCs/>
                <w:sz w:val="28"/>
                <w:szCs w:val="28"/>
                <w:lang w:eastAsia="ru-RU"/>
              </w:rPr>
              <w:t>-накопителям с аудиозаписями участников экзамена.</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i/>
                <w:sz w:val="28"/>
                <w:szCs w:val="28"/>
                <w:lang w:eastAsia="ru-RU"/>
              </w:rPr>
              <w:t xml:space="preserve">Может использоваться принтер, подключенной с станции авторизации для печати ДБО 2 в случае применения технологии перевода бланков участников </w:t>
            </w:r>
            <w:r w:rsidRPr="00BD3DBC">
              <w:rPr>
                <w:rFonts w:ascii="Times New Roman" w:eastAsia="Times New Roman" w:hAnsi="Times New Roman"/>
                <w:bCs/>
                <w:i/>
                <w:sz w:val="28"/>
                <w:szCs w:val="28"/>
                <w:lang w:eastAsia="ru-RU"/>
              </w:rPr>
              <w:lastRenderedPageBreak/>
              <w:t>в электронный вид в ППЭ или принтер на любой станции печати ЭМ в аудиториях подготовки.</w:t>
            </w:r>
          </w:p>
        </w:tc>
      </w:tr>
      <w:tr w:rsidR="001A6C05" w:rsidRPr="00BD3DBC" w:rsidTr="001A6C05">
        <w:tc>
          <w:tcPr>
            <w:tcW w:w="1843" w:type="dxa"/>
            <w:tcBorders>
              <w:top w:val="single" w:sz="8"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Резервные аудио-гарнитуры</w:t>
            </w:r>
          </w:p>
        </w:tc>
        <w:tc>
          <w:tcPr>
            <w:tcW w:w="1559" w:type="dxa"/>
            <w:tcBorders>
              <w:top w:val="single" w:sz="8"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Минимальные требования к </w:t>
            </w:r>
            <w:proofErr w:type="spellStart"/>
            <w:r w:rsidRPr="00BD3DBC">
              <w:rPr>
                <w:rFonts w:ascii="Times New Roman" w:eastAsia="Times New Roman" w:hAnsi="Times New Roman"/>
                <w:b/>
                <w:bCs/>
                <w:sz w:val="28"/>
                <w:szCs w:val="28"/>
                <w:lang w:eastAsia="ru-RU"/>
              </w:rPr>
              <w:t>аудиогарнитурам</w:t>
            </w:r>
            <w:proofErr w:type="spellEnd"/>
            <w:r w:rsidRPr="00BD3DBC">
              <w:rPr>
                <w:rFonts w:ascii="Times New Roman" w:eastAsia="Times New Roman" w:hAnsi="Times New Roman"/>
                <w:b/>
                <w:bCs/>
                <w:sz w:val="28"/>
                <w:szCs w:val="28"/>
                <w:lang w:eastAsia="ru-RU"/>
              </w:rPr>
              <w:t>:</w:t>
            </w:r>
          </w:p>
          <w:p w:rsidR="001A6C05" w:rsidRPr="00BD3DBC" w:rsidRDefault="001A6C05" w:rsidP="00E21093">
            <w:pPr>
              <w:keepNext/>
              <w:spacing w:after="0" w:line="240" w:lineRule="auto"/>
              <w:contextualSpacing/>
              <w:jc w:val="both"/>
              <w:rPr>
                <w:rFonts w:ascii="Times New Roman" w:eastAsia="Times New Roman" w:hAnsi="Times New Roman"/>
                <w:bCs/>
                <w:i/>
                <w:sz w:val="28"/>
                <w:szCs w:val="28"/>
                <w:lang w:eastAsia="ru-RU"/>
              </w:rPr>
            </w:pPr>
            <w:r w:rsidRPr="00BD3DBC">
              <w:rPr>
                <w:rFonts w:ascii="Times New Roman" w:eastAsia="Times New Roman" w:hAnsi="Times New Roman"/>
                <w:bCs/>
                <w:i/>
                <w:sz w:val="28"/>
                <w:szCs w:val="28"/>
                <w:lang w:eastAsia="ru-RU"/>
              </w:rPr>
              <w:t>(допускается использование в аудиториях проведения с одним участником)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w:t>
            </w:r>
            <w:r w:rsidRPr="00BD3DBC">
              <w:rPr>
                <w:rFonts w:ascii="Times New Roman" w:eastAsia="Times New Roman" w:hAnsi="Times New Roman"/>
                <w:bCs/>
                <w:sz w:val="28"/>
                <w:szCs w:val="28"/>
                <w:lang w:eastAsia="ru-RU"/>
              </w:rPr>
              <w:t>: гарнитура с микрофоном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Крепление микрофона</w:t>
            </w:r>
            <w:r w:rsidRPr="00BD3DBC">
              <w:rPr>
                <w:rFonts w:ascii="Times New Roman" w:eastAsia="Times New Roman" w:hAnsi="Times New Roman"/>
                <w:bCs/>
                <w:sz w:val="28"/>
                <w:szCs w:val="28"/>
                <w:lang w:eastAsia="ru-RU"/>
              </w:rPr>
              <w:t>: подвижное (не «на проводе»), микрофон должен находиться на расстоянии от 1 до 2 см перед ртом говорящего.</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акустического оформления</w:t>
            </w:r>
            <w:r w:rsidRPr="00BD3DBC">
              <w:rPr>
                <w:rFonts w:ascii="Times New Roman" w:eastAsia="Times New Roman" w:hAnsi="Times New Roman"/>
                <w:bCs/>
                <w:sz w:val="28"/>
                <w:szCs w:val="28"/>
                <w:lang w:eastAsia="ru-RU"/>
              </w:rPr>
              <w:t>: закрытого типа.</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Ушные подушки наушников</w:t>
            </w:r>
            <w:r w:rsidRPr="00BD3DBC">
              <w:rPr>
                <w:rFonts w:ascii="Times New Roman" w:eastAsia="Times New Roman" w:hAnsi="Times New Roman"/>
                <w:bCs/>
                <w:sz w:val="28"/>
                <w:szCs w:val="28"/>
                <w:lang w:eastAsia="ru-RU"/>
              </w:rPr>
              <w:t xml:space="preserve"> (амбушюры): мягкие.</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крепления</w:t>
            </w:r>
            <w:r w:rsidRPr="00BD3DBC">
              <w:rPr>
                <w:rFonts w:ascii="Times New Roman" w:eastAsia="Times New Roman" w:hAnsi="Times New Roman"/>
                <w:bCs/>
                <w:sz w:val="28"/>
                <w:szCs w:val="28"/>
                <w:lang w:eastAsia="ru-RU"/>
              </w:rPr>
              <w:t>: мягкое оголовье с возможностью регулировки размера.</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Длина провода</w:t>
            </w:r>
            <w:r w:rsidRPr="00BD3DBC">
              <w:rPr>
                <w:rFonts w:ascii="Times New Roman" w:eastAsia="Times New Roman" w:hAnsi="Times New Roman"/>
                <w:bCs/>
                <w:sz w:val="28"/>
                <w:szCs w:val="28"/>
                <w:lang w:eastAsia="ru-RU"/>
              </w:rPr>
              <w:t>: не менее 2 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Чувствительность микрофона</w:t>
            </w:r>
            <w:r w:rsidRPr="00BD3DBC">
              <w:rPr>
                <w:rFonts w:ascii="Times New Roman" w:eastAsia="Times New Roman" w:hAnsi="Times New Roman"/>
                <w:bCs/>
                <w:sz w:val="28"/>
                <w:szCs w:val="28"/>
                <w:lang w:eastAsia="ru-RU"/>
              </w:rPr>
              <w:t>: не более – 60Дб (т.е. число чувствительности должно быть меньше 60).</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Направленность микрофона</w:t>
            </w:r>
            <w:r w:rsidRPr="00BD3DBC">
              <w:rPr>
                <w:rFonts w:ascii="Times New Roman" w:eastAsia="Times New Roman" w:hAnsi="Times New Roman"/>
                <w:bCs/>
                <w:sz w:val="28"/>
                <w:szCs w:val="28"/>
                <w:lang w:eastAsia="ru-RU"/>
              </w:rPr>
              <w:t>: нет.</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Микрофон с шумоподавлением</w:t>
            </w:r>
            <w:r w:rsidRPr="00BD3DBC">
              <w:rPr>
                <w:rFonts w:ascii="Times New Roman" w:eastAsia="Times New Roman" w:hAnsi="Times New Roman"/>
                <w:bCs/>
                <w:sz w:val="28"/>
                <w:szCs w:val="28"/>
                <w:lang w:eastAsia="ru-RU"/>
              </w:rPr>
              <w:t>: нет</w:t>
            </w:r>
          </w:p>
          <w:p w:rsidR="001A6C05" w:rsidRPr="00BD3DBC" w:rsidRDefault="001A6C05" w:rsidP="00E21093">
            <w:pPr>
              <w:keepNext/>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Рекомендуемые требования к </w:t>
            </w:r>
            <w:proofErr w:type="spellStart"/>
            <w:r w:rsidRPr="00BD3DBC">
              <w:rPr>
                <w:rFonts w:ascii="Times New Roman" w:eastAsia="Times New Roman" w:hAnsi="Times New Roman"/>
                <w:b/>
                <w:bCs/>
                <w:sz w:val="28"/>
                <w:szCs w:val="28"/>
                <w:lang w:eastAsia="ru-RU"/>
              </w:rPr>
              <w:t>аудиогарнитурам</w:t>
            </w:r>
            <w:proofErr w:type="spellEnd"/>
            <w:r w:rsidRPr="00BD3DBC">
              <w:rPr>
                <w:rFonts w:ascii="Times New Roman" w:eastAsia="Times New Roman" w:hAnsi="Times New Roman"/>
                <w:b/>
                <w:bCs/>
                <w:sz w:val="28"/>
                <w:szCs w:val="28"/>
                <w:lang w:eastAsia="ru-RU"/>
              </w:rPr>
              <w:t>:</w:t>
            </w:r>
          </w:p>
          <w:p w:rsidR="001A6C05" w:rsidRPr="00BD3DBC" w:rsidRDefault="001A6C05" w:rsidP="00E21093">
            <w:pPr>
              <w:keepNext/>
              <w:spacing w:after="0" w:line="240" w:lineRule="auto"/>
              <w:contextualSpacing/>
              <w:jc w:val="both"/>
              <w:rPr>
                <w:rFonts w:ascii="Times New Roman" w:eastAsia="Times New Roman" w:hAnsi="Times New Roman"/>
                <w:bCs/>
                <w:i/>
                <w:sz w:val="28"/>
                <w:szCs w:val="28"/>
                <w:lang w:eastAsia="ru-RU"/>
              </w:rPr>
            </w:pPr>
            <w:r w:rsidRPr="00BD3DBC">
              <w:rPr>
                <w:rFonts w:ascii="Times New Roman" w:eastAsia="Times New Roman" w:hAnsi="Times New Roman"/>
                <w:bCs/>
                <w:i/>
                <w:sz w:val="28"/>
                <w:szCs w:val="28"/>
                <w:lang w:eastAsia="ru-RU"/>
              </w:rPr>
              <w:t>(могут быть использованы в аудиториях проведения более чем с одним участником)</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 xml:space="preserve">Тип: </w:t>
            </w:r>
            <w:r w:rsidRPr="00BD3DBC">
              <w:rPr>
                <w:rFonts w:ascii="Times New Roman" w:eastAsia="Times New Roman" w:hAnsi="Times New Roman"/>
                <w:bCs/>
                <w:sz w:val="28"/>
                <w:szCs w:val="28"/>
                <w:lang w:eastAsia="ru-RU"/>
              </w:rPr>
              <w:t>гарнитура с микрофоном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Крепление микрофона</w:t>
            </w:r>
            <w:r w:rsidRPr="00BD3DBC">
              <w:rPr>
                <w:rFonts w:ascii="Times New Roman" w:eastAsia="Times New Roman" w:hAnsi="Times New Roman"/>
                <w:bCs/>
                <w:sz w:val="28"/>
                <w:szCs w:val="28"/>
                <w:lang w:eastAsia="ru-RU"/>
              </w:rPr>
              <w:t>: подвижное (не «на проводе»), микрофон должен находиться на расстоянии от 1 до 2 см перед ртом говорящего.</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Тип акустического оформления</w:t>
            </w:r>
            <w:r w:rsidRPr="00BD3DBC">
              <w:rPr>
                <w:rFonts w:ascii="Times New Roman" w:eastAsia="Times New Roman" w:hAnsi="Times New Roman"/>
                <w:bCs/>
                <w:sz w:val="28"/>
                <w:szCs w:val="28"/>
                <w:lang w:eastAsia="ru-RU"/>
              </w:rPr>
              <w:t>: закрытого типа с жёсткой замкнутой (без отверстий) внешней крышкой динамиков.</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Ушные подушки наушников</w:t>
            </w:r>
            <w:r w:rsidRPr="00BD3DBC">
              <w:rPr>
                <w:rFonts w:ascii="Times New Roman" w:eastAsia="Times New Roman" w:hAnsi="Times New Roman"/>
                <w:bCs/>
                <w:sz w:val="28"/>
                <w:szCs w:val="28"/>
                <w:lang w:eastAsia="ru-RU"/>
              </w:rPr>
              <w:t xml:space="preserve"> (амбушюры): мягкие, изолирующие, полностью покрывающие ухо, плотно прилегающие к голове.</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Тип крепления: </w:t>
            </w:r>
            <w:r w:rsidRPr="00BD3DBC">
              <w:rPr>
                <w:rFonts w:ascii="Times New Roman" w:eastAsia="Times New Roman" w:hAnsi="Times New Roman"/>
                <w:bCs/>
                <w:sz w:val="28"/>
                <w:szCs w:val="28"/>
                <w:lang w:eastAsia="ru-RU"/>
              </w:rPr>
              <w:t>мягкое оголовье с возможностью регулировки размера.</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Длина провода: </w:t>
            </w:r>
            <w:r w:rsidRPr="00BD3DBC">
              <w:rPr>
                <w:rFonts w:ascii="Times New Roman" w:eastAsia="Times New Roman" w:hAnsi="Times New Roman"/>
                <w:bCs/>
                <w:sz w:val="28"/>
                <w:szCs w:val="28"/>
                <w:lang w:eastAsia="ru-RU"/>
              </w:rPr>
              <w:t>не менее 2 м.</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Чувствительность микрофона: </w:t>
            </w:r>
            <w:r w:rsidRPr="00BD3DBC">
              <w:rPr>
                <w:rFonts w:ascii="Times New Roman" w:eastAsia="Times New Roman" w:hAnsi="Times New Roman"/>
                <w:bCs/>
                <w:sz w:val="28"/>
                <w:szCs w:val="28"/>
                <w:lang w:eastAsia="ru-RU"/>
              </w:rPr>
              <w:t xml:space="preserve">не более – 60 </w:t>
            </w:r>
            <w:proofErr w:type="spellStart"/>
            <w:r w:rsidRPr="00BD3DBC">
              <w:rPr>
                <w:rFonts w:ascii="Times New Roman" w:eastAsia="Times New Roman" w:hAnsi="Times New Roman"/>
                <w:bCs/>
                <w:sz w:val="28"/>
                <w:szCs w:val="28"/>
                <w:lang w:eastAsia="ru-RU"/>
              </w:rPr>
              <w:t>Дб</w:t>
            </w:r>
            <w:proofErr w:type="spellEnd"/>
            <w:r w:rsidRPr="00BD3DBC">
              <w:rPr>
                <w:rFonts w:ascii="Times New Roman" w:eastAsia="Times New Roman" w:hAnsi="Times New Roman"/>
                <w:bCs/>
                <w:sz w:val="28"/>
                <w:szCs w:val="28"/>
                <w:lang w:eastAsia="ru-RU"/>
              </w:rPr>
              <w:t xml:space="preserve"> (т.е. число чувствительности должно быть меньше 60).</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Направленность микрофона: </w:t>
            </w:r>
            <w:r w:rsidRPr="00BD3DBC">
              <w:rPr>
                <w:rFonts w:ascii="Times New Roman" w:eastAsia="Times New Roman" w:hAnsi="Times New Roman"/>
                <w:bCs/>
                <w:sz w:val="28"/>
                <w:szCs w:val="28"/>
                <w:lang w:eastAsia="ru-RU"/>
              </w:rPr>
              <w:t>однонаправленный.</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
                <w:bCs/>
                <w:sz w:val="28"/>
                <w:szCs w:val="28"/>
                <w:lang w:eastAsia="ru-RU"/>
              </w:rPr>
              <w:t>Микрофон с шумоподавлением</w:t>
            </w:r>
            <w:r w:rsidRPr="00BD3DBC">
              <w:rPr>
                <w:rFonts w:ascii="Times New Roman" w:eastAsia="Times New Roman" w:hAnsi="Times New Roman"/>
                <w:bCs/>
                <w:sz w:val="28"/>
                <w:szCs w:val="28"/>
                <w:lang w:eastAsia="ru-RU"/>
              </w:rPr>
              <w:t>: да</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Тип микрофона: </w:t>
            </w:r>
            <w:r w:rsidRPr="00BD3DBC">
              <w:rPr>
                <w:rFonts w:ascii="Times New Roman" w:eastAsia="Times New Roman" w:hAnsi="Times New Roman"/>
                <w:bCs/>
                <w:sz w:val="28"/>
                <w:szCs w:val="28"/>
                <w:lang w:eastAsia="ru-RU"/>
              </w:rPr>
              <w:t>конденсаторный.</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Динамики: </w:t>
            </w:r>
            <w:r w:rsidRPr="00BD3DBC">
              <w:rPr>
                <w:rFonts w:ascii="Times New Roman" w:eastAsia="Times New Roman" w:hAnsi="Times New Roman"/>
                <w:bCs/>
                <w:sz w:val="28"/>
                <w:szCs w:val="28"/>
                <w:lang w:eastAsia="ru-RU"/>
              </w:rPr>
              <w:t>не менее 40 мм, от 24 до 32 Ом.</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Частотный диапазон: </w:t>
            </w:r>
            <w:r w:rsidRPr="00BD3DBC">
              <w:rPr>
                <w:rFonts w:ascii="Times New Roman" w:eastAsia="Times New Roman" w:hAnsi="Times New Roman"/>
                <w:bCs/>
                <w:sz w:val="28"/>
                <w:szCs w:val="28"/>
                <w:lang w:eastAsia="ru-RU"/>
              </w:rPr>
              <w:t>20 – 22000 Гц.</w:t>
            </w:r>
          </w:p>
          <w:p w:rsidR="001A6C05" w:rsidRPr="00BD3DBC" w:rsidRDefault="001A6C05" w:rsidP="00E21093">
            <w:pPr>
              <w:spacing w:after="0" w:line="240" w:lineRule="auto"/>
              <w:contextualSpacing/>
              <w:jc w:val="both"/>
              <w:rPr>
                <w:rFonts w:ascii="Times New Roman" w:eastAsia="Times New Roman" w:hAnsi="Times New Roman"/>
                <w:b/>
                <w:bCs/>
                <w:sz w:val="28"/>
                <w:szCs w:val="28"/>
                <w:lang w:eastAsia="ru-RU"/>
              </w:rPr>
            </w:pPr>
            <w:r w:rsidRPr="00BD3DBC">
              <w:rPr>
                <w:rFonts w:ascii="Times New Roman" w:eastAsia="Times New Roman" w:hAnsi="Times New Roman"/>
                <w:b/>
                <w:bCs/>
                <w:sz w:val="28"/>
                <w:szCs w:val="28"/>
                <w:lang w:eastAsia="ru-RU"/>
              </w:rPr>
              <w:t xml:space="preserve">Режим: </w:t>
            </w:r>
            <w:r w:rsidRPr="00BD3DBC">
              <w:rPr>
                <w:rFonts w:ascii="Times New Roman" w:eastAsia="Times New Roman" w:hAnsi="Times New Roman"/>
                <w:bCs/>
                <w:sz w:val="28"/>
                <w:szCs w:val="28"/>
                <w:lang w:eastAsia="ru-RU"/>
              </w:rPr>
              <w:t>стерео.</w:t>
            </w: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p>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sidRPr="00BD3DBC">
              <w:rPr>
                <w:rFonts w:ascii="Times New Roman" w:eastAsia="Times New Roman" w:hAnsi="Times New Roman"/>
                <w:bCs/>
                <w:sz w:val="28"/>
                <w:szCs w:val="28"/>
                <w:lang w:eastAsia="ru-RU"/>
              </w:rPr>
              <w:t>аудиогарнитуры</w:t>
            </w:r>
            <w:proofErr w:type="spellEnd"/>
            <w:r w:rsidRPr="00BD3DBC">
              <w:rPr>
                <w:rFonts w:ascii="Times New Roman" w:eastAsia="Times New Roman" w:hAnsi="Times New Roman"/>
                <w:bCs/>
                <w:sz w:val="28"/>
                <w:szCs w:val="28"/>
                <w:lang w:eastAsia="ru-RU"/>
              </w:rPr>
              <w:t xml:space="preserve">. </w:t>
            </w:r>
          </w:p>
        </w:tc>
      </w:tr>
      <w:tr w:rsidR="001A6C05" w:rsidRPr="00BD3DBC" w:rsidTr="001A6C05">
        <w:tc>
          <w:tcPr>
            <w:tcW w:w="1843" w:type="dxa"/>
            <w:tcBorders>
              <w:top w:val="single" w:sz="8" w:space="0" w:color="auto"/>
              <w:left w:val="single" w:sz="8" w:space="0" w:color="auto"/>
              <w:bottom w:val="single" w:sz="4" w:space="0" w:color="auto"/>
              <w:right w:val="single" w:sz="4" w:space="0" w:color="auto"/>
            </w:tcBorders>
          </w:tcPr>
          <w:p w:rsidR="001A6C05" w:rsidRPr="00BD3DBC" w:rsidRDefault="002F2E37"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Флэш</w:t>
            </w:r>
            <w:r w:rsidR="001A6C05" w:rsidRPr="00BD3DBC">
              <w:rPr>
                <w:rFonts w:ascii="Times New Roman" w:eastAsia="Times New Roman" w:hAnsi="Times New Roman"/>
                <w:bCs/>
                <w:sz w:val="28"/>
                <w:szCs w:val="28"/>
                <w:lang w:eastAsia="ru-RU"/>
              </w:rPr>
              <w:t>-накопитель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1A6C05" w:rsidRPr="00BD3DBC" w:rsidRDefault="002F2E37"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Флэш</w:t>
            </w:r>
            <w:r w:rsidR="001A6C05" w:rsidRPr="00BD3DBC">
              <w:rPr>
                <w:rFonts w:ascii="Times New Roman" w:eastAsia="Times New Roman" w:hAnsi="Times New Roman"/>
                <w:bCs/>
                <w:sz w:val="28"/>
                <w:szCs w:val="28"/>
                <w:lang w:eastAsia="ru-RU"/>
              </w:rPr>
              <w:t>-накопитель используется техническим специалистом для переноса электронных материалов между рабочими станциями ППЭ.</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Суммарный объем всех </w:t>
            </w:r>
            <w:r w:rsidR="002F2E37" w:rsidRPr="00BD3DBC">
              <w:rPr>
                <w:rFonts w:ascii="Times New Roman" w:eastAsia="Times New Roman" w:hAnsi="Times New Roman"/>
                <w:bCs/>
                <w:sz w:val="28"/>
                <w:szCs w:val="28"/>
                <w:lang w:eastAsia="ru-RU"/>
              </w:rPr>
              <w:t>флэш</w:t>
            </w:r>
            <w:r w:rsidRPr="00BD3DBC">
              <w:rPr>
                <w:rFonts w:ascii="Times New Roman" w:eastAsia="Times New Roman" w:hAnsi="Times New Roman"/>
                <w:bCs/>
                <w:sz w:val="28"/>
                <w:szCs w:val="28"/>
                <w:lang w:eastAsia="ru-RU"/>
              </w:rPr>
              <w:t>-накопителей, на которых предполагается передавать аудиозаписи ответов из ППЭ в РЦОИ, должен быть не менее 10 Гб.</w:t>
            </w:r>
          </w:p>
          <w:p w:rsidR="001A6C05" w:rsidRPr="00BD3DBC" w:rsidRDefault="002F2E37"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Флэш</w:t>
            </w:r>
            <w:r w:rsidR="001A6C05" w:rsidRPr="00BD3DBC">
              <w:rPr>
                <w:rFonts w:ascii="Times New Roman" w:eastAsia="Times New Roman" w:hAnsi="Times New Roman"/>
                <w:bCs/>
                <w:sz w:val="28"/>
                <w:szCs w:val="28"/>
                <w:lang w:eastAsia="ru-RU"/>
              </w:rPr>
              <w:t>-накопители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Допускается использовать несколько </w:t>
            </w:r>
            <w:r w:rsidR="002F2E37" w:rsidRPr="00BD3DBC">
              <w:rPr>
                <w:rFonts w:ascii="Times New Roman" w:eastAsia="Times New Roman" w:hAnsi="Times New Roman"/>
                <w:bCs/>
                <w:sz w:val="28"/>
                <w:szCs w:val="28"/>
                <w:lang w:eastAsia="ru-RU"/>
              </w:rPr>
              <w:t>флэш</w:t>
            </w:r>
            <w:r w:rsidRPr="00BD3DBC">
              <w:rPr>
                <w:rFonts w:ascii="Times New Roman" w:eastAsia="Times New Roman" w:hAnsi="Times New Roman"/>
                <w:bCs/>
                <w:sz w:val="28"/>
                <w:szCs w:val="28"/>
                <w:lang w:eastAsia="ru-RU"/>
              </w:rPr>
              <w:t>-накопителей, но все они должны быть переданы для загрузки на станцию приёмки.</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Запрещено: вручную объединять данные с записями ответов участников </w:t>
            </w:r>
            <w:r w:rsidRPr="00BD3DBC">
              <w:rPr>
                <w:rFonts w:ascii="Times New Roman" w:hAnsi="Times New Roman"/>
                <w:bCs/>
                <w:sz w:val="28"/>
                <w:szCs w:val="28"/>
                <w:lang w:eastAsia="ru-RU"/>
              </w:rPr>
              <w:t xml:space="preserve">экзамена </w:t>
            </w:r>
            <w:r w:rsidRPr="00BD3DBC">
              <w:rPr>
                <w:rFonts w:ascii="Times New Roman" w:eastAsia="Times New Roman" w:hAnsi="Times New Roman"/>
                <w:bCs/>
                <w:sz w:val="28"/>
                <w:szCs w:val="28"/>
                <w:lang w:eastAsia="ru-RU"/>
              </w:rPr>
              <w:t xml:space="preserve">с разных </w:t>
            </w:r>
            <w:r w:rsidR="002F2E37" w:rsidRPr="00BD3DBC">
              <w:rPr>
                <w:rFonts w:ascii="Times New Roman" w:eastAsia="Times New Roman" w:hAnsi="Times New Roman"/>
                <w:bCs/>
                <w:sz w:val="28"/>
                <w:szCs w:val="28"/>
                <w:lang w:eastAsia="ru-RU"/>
              </w:rPr>
              <w:t>флэш</w:t>
            </w:r>
            <w:r w:rsidRPr="00BD3DBC">
              <w:rPr>
                <w:rFonts w:ascii="Times New Roman" w:eastAsia="Times New Roman" w:hAnsi="Times New Roman"/>
                <w:bCs/>
                <w:sz w:val="28"/>
                <w:szCs w:val="28"/>
                <w:lang w:eastAsia="ru-RU"/>
              </w:rPr>
              <w:t>-накопителей.</w:t>
            </w:r>
          </w:p>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Рекомендуется </w:t>
            </w:r>
            <w:r w:rsidRPr="00BD3DBC">
              <w:rPr>
                <w:rFonts w:ascii="Times New Roman" w:eastAsia="Times New Roman" w:hAnsi="Times New Roman"/>
                <w:bCs/>
                <w:sz w:val="28"/>
                <w:szCs w:val="28"/>
                <w:lang w:val="en-US" w:eastAsia="ru-RU"/>
              </w:rPr>
              <w:t>USB 3.0</w:t>
            </w:r>
          </w:p>
        </w:tc>
      </w:tr>
      <w:tr w:rsidR="001A6C05" w:rsidRPr="00BD3DBC" w:rsidTr="001A6C05">
        <w:tc>
          <w:tcPr>
            <w:tcW w:w="1843" w:type="dxa"/>
            <w:tcBorders>
              <w:top w:val="single" w:sz="8" w:space="0" w:color="auto"/>
              <w:left w:val="single" w:sz="8"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Резервный USB-модем используется в случае возникновения проблем с доступом в сеть «Интернет» по стационарному каналу связи.</w:t>
            </w:r>
          </w:p>
        </w:tc>
      </w:tr>
      <w:tr w:rsidR="001A6C05" w:rsidRPr="00BD3DBC" w:rsidTr="001A6C05">
        <w:tc>
          <w:tcPr>
            <w:tcW w:w="1843" w:type="dxa"/>
            <w:tcBorders>
              <w:top w:val="single" w:sz="8" w:space="0" w:color="auto"/>
              <w:left w:val="single" w:sz="8" w:space="0" w:color="auto"/>
              <w:bottom w:val="single" w:sz="8"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1-го резервного картриджа на 3 лазерных принтера одной модели</w:t>
            </w:r>
          </w:p>
        </w:tc>
      </w:tr>
      <w:tr w:rsidR="001A6C05" w:rsidRPr="00BD3DBC" w:rsidTr="001A6C05">
        <w:tc>
          <w:tcPr>
            <w:tcW w:w="1843"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Резервный лазерный принтер</w:t>
            </w:r>
          </w:p>
        </w:tc>
        <w:tc>
          <w:tcPr>
            <w:tcW w:w="1559"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одного</w:t>
            </w:r>
          </w:p>
        </w:tc>
        <w:tc>
          <w:tcPr>
            <w:tcW w:w="6804" w:type="dxa"/>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1A6C05" w:rsidRPr="00BD3DBC" w:rsidTr="001A6C05">
        <w:tc>
          <w:tcPr>
            <w:tcW w:w="1843" w:type="dxa"/>
            <w:tcBorders>
              <w:top w:val="single" w:sz="8" w:space="0" w:color="auto"/>
              <w:left w:val="single" w:sz="8"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Резервный внешний CD (</w:t>
            </w:r>
            <w:r w:rsidRPr="00BD3DBC">
              <w:rPr>
                <w:rFonts w:ascii="Times New Roman" w:eastAsia="Times New Roman" w:hAnsi="Times New Roman"/>
                <w:bCs/>
                <w:sz w:val="28"/>
                <w:szCs w:val="28"/>
                <w:lang w:val="en-US" w:eastAsia="ru-RU"/>
              </w:rPr>
              <w:t>DVD</w:t>
            </w:r>
            <w:r w:rsidRPr="00BD3DBC">
              <w:rPr>
                <w:rFonts w:ascii="Times New Roman" w:eastAsia="Times New Roman" w:hAnsi="Times New Roman"/>
                <w:bCs/>
                <w:sz w:val="28"/>
                <w:szCs w:val="28"/>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1A6C05" w:rsidRPr="00BD3DBC" w:rsidRDefault="001A6C05" w:rsidP="00E21093">
            <w:pPr>
              <w:keepNext/>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1A6C05" w:rsidRPr="00BD3DBC" w:rsidTr="001A6C05">
        <w:tc>
          <w:tcPr>
            <w:tcW w:w="1843"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Резервный сканер</w:t>
            </w:r>
          </w:p>
        </w:tc>
        <w:tc>
          <w:tcPr>
            <w:tcW w:w="1559"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не менее одного</w:t>
            </w:r>
          </w:p>
        </w:tc>
        <w:tc>
          <w:tcPr>
            <w:tcW w:w="6804" w:type="dxa"/>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1A6C05" w:rsidRPr="00BD3DBC" w:rsidTr="001A6C05">
        <w:tc>
          <w:tcPr>
            <w:tcW w:w="1843"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 xml:space="preserve">Резервные кабели для подключения принтеров и сканеров к </w:t>
            </w:r>
            <w:r w:rsidRPr="00BD3DBC">
              <w:rPr>
                <w:rFonts w:ascii="Times New Roman" w:eastAsia="Times New Roman" w:hAnsi="Times New Roman"/>
                <w:bCs/>
                <w:sz w:val="28"/>
                <w:szCs w:val="28"/>
                <w:lang w:eastAsia="ru-RU"/>
              </w:rPr>
              <w:lastRenderedPageBreak/>
              <w:t>компьютерам (ноутбукам)</w:t>
            </w:r>
          </w:p>
        </w:tc>
        <w:tc>
          <w:tcPr>
            <w:tcW w:w="1559" w:type="dxa"/>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lastRenderedPageBreak/>
              <w:t>От 1</w:t>
            </w:r>
          </w:p>
        </w:tc>
        <w:tc>
          <w:tcPr>
            <w:tcW w:w="6804" w:type="dxa"/>
            <w:shd w:val="clear" w:color="auto" w:fill="auto"/>
          </w:tcPr>
          <w:p w:rsidR="001A6C05" w:rsidRPr="00BD3DBC" w:rsidRDefault="001A6C05" w:rsidP="00E21093">
            <w:pPr>
              <w:spacing w:after="0" w:line="240" w:lineRule="auto"/>
              <w:contextualSpacing/>
              <w:jc w:val="both"/>
              <w:rPr>
                <w:rFonts w:ascii="Times New Roman" w:eastAsia="Times New Roman" w:hAnsi="Times New Roman"/>
                <w:bCs/>
                <w:sz w:val="28"/>
                <w:szCs w:val="28"/>
                <w:lang w:eastAsia="ru-RU"/>
              </w:rPr>
            </w:pPr>
            <w:r w:rsidRPr="00BD3DBC">
              <w:rPr>
                <w:rFonts w:ascii="Times New Roman" w:eastAsia="Times New Roman" w:hAnsi="Times New Roman"/>
                <w:bCs/>
                <w:sz w:val="28"/>
                <w:szCs w:val="28"/>
                <w:lang w:eastAsia="ru-RU"/>
              </w:rPr>
              <w:t>Используются в случае сбоя при подключении принтера или сканера к рабочей станции</w:t>
            </w:r>
          </w:p>
        </w:tc>
      </w:tr>
    </w:tbl>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Cs/>
          <w:sz w:val="28"/>
          <w:szCs w:val="28"/>
          <w:lang w:eastAsia="ru-RU"/>
        </w:rPr>
        <w:t>***В случае организации ППЭ на дому допускается установка станции печати ЭМ и станции записи ответов на одну рабочую станцию.</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При использовании отдельно взятого компьютера (ноутбука), которому в ППЭ присвоен свой уникальный номер, при проведении экзаменов:</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ДОПУСКАЕТСЯ:</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устанавливать, в дополнение к основной станции печати, основную станцию записи ответов (при проведении экзамена в ППЭ на дому);</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НЕ ДОПУСКАЕТСЯ (в том числе запрещается при передаче электронных актов в систему мониторинга готовности ППЭ):</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устанавливать и совместно использовать в день проведения экзамена основную станцию авторизации и основную станцию сканирования;</w:t>
      </w:r>
    </w:p>
    <w:p w:rsidR="001A6C05"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hAnsi="Times New Roman"/>
          <w:sz w:val="28"/>
          <w:szCs w:val="28"/>
        </w:rPr>
        <w:t>использовать как основную или резервную станцию одного типа одновременно в двух и более различных аудиториях.</w:t>
      </w:r>
    </w:p>
    <w:p w:rsidR="00E21093" w:rsidRPr="00BD3DBC" w:rsidRDefault="00E21093" w:rsidP="00BD3DBC">
      <w:pPr>
        <w:spacing w:after="0" w:line="240" w:lineRule="auto"/>
        <w:ind w:firstLine="709"/>
        <w:contextualSpacing/>
        <w:jc w:val="both"/>
        <w:rPr>
          <w:rFonts w:ascii="Times New Roman" w:hAnsi="Times New Roman"/>
          <w:sz w:val="28"/>
          <w:szCs w:val="28"/>
        </w:rPr>
      </w:pPr>
    </w:p>
    <w:p w:rsidR="001A6C05" w:rsidRDefault="001A6C05" w:rsidP="00BD3DBC">
      <w:pPr>
        <w:pStyle w:val="2"/>
        <w:numPr>
          <w:ilvl w:val="1"/>
          <w:numId w:val="29"/>
        </w:numPr>
        <w:spacing w:before="0" w:after="0"/>
        <w:ind w:left="0" w:firstLine="709"/>
        <w:jc w:val="both"/>
        <w:rPr>
          <w:rFonts w:ascii="Times New Roman" w:hAnsi="Times New Roman"/>
          <w:sz w:val="28"/>
        </w:rPr>
      </w:pPr>
      <w:bookmarkStart w:id="98" w:name="_Toc26540160"/>
      <w:r w:rsidRPr="00BD3DBC">
        <w:rPr>
          <w:rFonts w:ascii="Times New Roman" w:hAnsi="Times New Roman"/>
          <w:sz w:val="28"/>
        </w:rPr>
        <w:t>Инструкция для участника экзамена по иностранному языку (письменная часть), зачитываемая организатором в аудитории перед началом экзамена</w:t>
      </w:r>
      <w:bookmarkEnd w:id="98"/>
    </w:p>
    <w:p w:rsidR="00E21093" w:rsidRDefault="00E21093" w:rsidP="00E21093"/>
    <w:tbl>
      <w:tblPr>
        <w:tblStyle w:val="ab"/>
        <w:tblW w:w="0" w:type="auto"/>
        <w:tblLook w:val="04A0" w:firstRow="1" w:lastRow="0" w:firstColumn="1" w:lastColumn="0" w:noHBand="0" w:noVBand="1"/>
      </w:tblPr>
      <w:tblGrid>
        <w:gridCol w:w="10195"/>
      </w:tblGrid>
      <w:tr w:rsidR="0009041A" w:rsidRPr="0009041A" w:rsidTr="0009041A">
        <w:tc>
          <w:tcPr>
            <w:tcW w:w="10195" w:type="dxa"/>
          </w:tcPr>
          <w:p w:rsidR="0009041A" w:rsidRPr="0009041A" w:rsidRDefault="0009041A" w:rsidP="0009041A">
            <w:pPr>
              <w:spacing w:after="0" w:line="240" w:lineRule="auto"/>
              <w:ind w:firstLine="709"/>
              <w:contextualSpacing/>
              <w:jc w:val="both"/>
              <w:rPr>
                <w:rFonts w:ascii="Times New Roman" w:hAnsi="Times New Roman"/>
                <w:sz w:val="28"/>
                <w:szCs w:val="28"/>
              </w:rPr>
            </w:pPr>
            <w:r w:rsidRPr="0009041A">
              <w:rPr>
                <w:rFonts w:ascii="Times New Roman" w:hAnsi="Times New Roman"/>
                <w:sz w:val="28"/>
                <w:szCs w:val="28"/>
              </w:rPr>
              <w:t xml:space="preserve">Текст, который выделен </w:t>
            </w:r>
            <w:r w:rsidRPr="0009041A">
              <w:rPr>
                <w:rFonts w:ascii="Times New Roman" w:hAnsi="Times New Roman"/>
                <w:b/>
                <w:sz w:val="28"/>
                <w:szCs w:val="28"/>
              </w:rPr>
              <w:t>жирным шрифтом</w:t>
            </w:r>
            <w:r w:rsidRPr="0009041A">
              <w:rPr>
                <w:rFonts w:ascii="Times New Roman" w:hAnsi="Times New Roman"/>
                <w:sz w:val="28"/>
                <w:szCs w:val="28"/>
              </w:rPr>
              <w:t xml:space="preserve">, должен быть прочитан участникам экзамена </w:t>
            </w:r>
            <w:r w:rsidRPr="0009041A">
              <w:rPr>
                <w:rFonts w:ascii="Times New Roman" w:hAnsi="Times New Roman"/>
                <w:sz w:val="28"/>
                <w:szCs w:val="28"/>
                <w:u w:val="single"/>
              </w:rPr>
              <w:t>слово в слово</w:t>
            </w:r>
            <w:r w:rsidRPr="0009041A">
              <w:rPr>
                <w:rFonts w:ascii="Times New Roman" w:hAnsi="Times New Roman"/>
                <w:sz w:val="28"/>
                <w:szCs w:val="28"/>
              </w:rPr>
              <w:t xml:space="preserve">. Это делается для стандартизации процедуры </w:t>
            </w:r>
            <w:r w:rsidRPr="0009041A">
              <w:rPr>
                <w:rFonts w:ascii="Times New Roman" w:hAnsi="Times New Roman"/>
                <w:sz w:val="28"/>
                <w:szCs w:val="28"/>
              </w:rPr>
              <w:lastRenderedPageBreak/>
              <w:t xml:space="preserve">проведения экзамена. </w:t>
            </w:r>
            <w:r w:rsidRPr="0009041A">
              <w:rPr>
                <w:rFonts w:ascii="Times New Roman" w:hAnsi="Times New Roman"/>
                <w:i/>
                <w:iCs/>
                <w:sz w:val="28"/>
                <w:szCs w:val="28"/>
              </w:rPr>
              <w:t>Комментарии, отмеченные</w:t>
            </w:r>
            <w:r w:rsidRPr="0009041A">
              <w:rPr>
                <w:rFonts w:ascii="Times New Roman" w:hAnsi="Times New Roman"/>
                <w:sz w:val="28"/>
                <w:szCs w:val="28"/>
              </w:rPr>
              <w:t xml:space="preserve"> </w:t>
            </w:r>
            <w:r w:rsidRPr="0009041A">
              <w:rPr>
                <w:rFonts w:ascii="Times New Roman" w:hAnsi="Times New Roman"/>
                <w:i/>
                <w:iCs/>
                <w:sz w:val="28"/>
                <w:szCs w:val="28"/>
              </w:rPr>
              <w:t>курсивом, не читаются участникам. Они даны в помощь организатору</w:t>
            </w:r>
            <w:r w:rsidRPr="0009041A">
              <w:rPr>
                <w:rFonts w:ascii="Times New Roman" w:hAnsi="Times New Roman"/>
                <w:sz w:val="28"/>
                <w:szCs w:val="28"/>
              </w:rPr>
              <w:t>. Инструктаж и экзамен проводятся в спокойной и доброжелательной обстановке.</w:t>
            </w:r>
          </w:p>
        </w:tc>
      </w:tr>
    </w:tbl>
    <w:p w:rsidR="001A6C05" w:rsidRPr="00BD3DBC" w:rsidRDefault="001A6C05" w:rsidP="00BD3DBC">
      <w:pPr>
        <w:spacing w:after="0" w:line="240" w:lineRule="auto"/>
        <w:ind w:firstLine="709"/>
        <w:contextualSpacing/>
        <w:jc w:val="both"/>
        <w:rPr>
          <w:rFonts w:ascii="Times New Roman" w:hAnsi="Times New Roman"/>
          <w:i/>
          <w:color w:val="000000"/>
          <w:sz w:val="28"/>
          <w:szCs w:val="28"/>
        </w:rPr>
      </w:pPr>
      <w:r w:rsidRPr="00BD3DBC">
        <w:rPr>
          <w:rFonts w:ascii="Times New Roman" w:eastAsia="Times New Roman" w:hAnsi="Times New Roman"/>
          <w:b/>
          <w:bCs/>
          <w:noProof/>
          <w:sz w:val="28"/>
          <w:szCs w:val="28"/>
          <w:lang w:eastAsia="ru-RU"/>
        </w:rPr>
        <w:lastRenderedPageBreak/>
        <mc:AlternateContent>
          <mc:Choice Requires="wps">
            <w:drawing>
              <wp:anchor distT="0" distB="0" distL="114300" distR="114300" simplePos="0" relativeHeight="251673600" behindDoc="0" locked="0" layoutInCell="1" allowOverlap="1" wp14:anchorId="43B64F35" wp14:editId="440971F4">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8D62FA" w:rsidRDefault="008D62FA" w:rsidP="001A6C05">
                            <w:pPr>
                              <w:jc w:val="both"/>
                              <w:rPr>
                                <w:szCs w:val="26"/>
                              </w:rPr>
                            </w:pPr>
                            <w:r>
                              <w:rPr>
                                <w:szCs w:val="26"/>
                              </w:rPr>
                              <w:t xml:space="preserve">Текст, который выделен </w:t>
                            </w:r>
                            <w:r>
                              <w:rPr>
                                <w:b/>
                                <w:szCs w:val="26"/>
                              </w:rPr>
                              <w:t>жирным шрифтом</w:t>
                            </w:r>
                            <w:r>
                              <w:rPr>
                                <w:szCs w:val="26"/>
                              </w:rPr>
                              <w:t xml:space="preserve">, должен быть прочитан участникам экзамена </w:t>
                            </w:r>
                            <w:r>
                              <w:rPr>
                                <w:szCs w:val="26"/>
                                <w:u w:val="single"/>
                              </w:rPr>
                              <w:t>слово в слово</w:t>
                            </w:r>
                            <w:r>
                              <w:rPr>
                                <w:szCs w:val="26"/>
                              </w:rPr>
                              <w:t xml:space="preserve">. Это делается для стандартизации процедуры проведения экзамена.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w:t>
                            </w:r>
                            <w:r>
                              <w:t xml:space="preserve"> </w:t>
                            </w:r>
                            <w:r>
                              <w:rPr>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A68BB" id="shape 10" o:spid="_x0000_s1031" style="position:absolute;left:0;text-align:left;margin-left:4pt;margin-top:1.5pt;width:505.1pt;height:8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jx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F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SBY8W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FD5443" w:rsidRDefault="00FD5443" w:rsidP="001A6C05">
                      <w:pPr>
                        <w:jc w:val="both"/>
                        <w:rPr>
                          <w:szCs w:val="26"/>
                        </w:rPr>
                      </w:pPr>
                      <w:r>
                        <w:rPr>
                          <w:szCs w:val="26"/>
                        </w:rPr>
                        <w:t xml:space="preserve">Текст, который выделен </w:t>
                      </w:r>
                      <w:r>
                        <w:rPr>
                          <w:b/>
                          <w:szCs w:val="26"/>
                        </w:rPr>
                        <w:t>жирным шрифтом</w:t>
                      </w:r>
                      <w:r>
                        <w:rPr>
                          <w:szCs w:val="26"/>
                        </w:rPr>
                        <w:t xml:space="preserve">, должен быть прочитан участникам экзамена </w:t>
                      </w:r>
                      <w:r>
                        <w:rPr>
                          <w:szCs w:val="26"/>
                          <w:u w:val="single"/>
                        </w:rPr>
                        <w:t>слово в слово</w:t>
                      </w:r>
                      <w:r>
                        <w:rPr>
                          <w:szCs w:val="26"/>
                        </w:rPr>
                        <w:t xml:space="preserve">. Это делается для стандартизации процедуры проведения экзамена.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w:t>
                      </w:r>
                      <w:r>
                        <w:t xml:space="preserve"> </w:t>
                      </w:r>
                      <w:r>
                        <w:rPr>
                          <w:szCs w:val="26"/>
                        </w:rPr>
                        <w:t>Инструктаж и экзамен проводятся в спокойной и доброжелательной обстановке.</w:t>
                      </w:r>
                    </w:p>
                  </w:txbxContent>
                </v:textbox>
              </v:shape>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i/>
          <w:color w:val="000000"/>
          <w:sz w:val="28"/>
          <w:szCs w:val="28"/>
          <w:lang w:eastAsia="ru-RU"/>
        </w:rPr>
      </w:pPr>
      <w:r w:rsidRPr="00BD3DBC">
        <w:rPr>
          <w:rFonts w:ascii="Times New Roman" w:eastAsia="Times New Roman" w:hAnsi="Times New Roman"/>
          <w:i/>
          <w:color w:val="000000"/>
          <w:sz w:val="28"/>
          <w:szCs w:val="28"/>
          <w:lang w:eastAsia="ru-RU"/>
        </w:rPr>
        <w:t>Подготовительные мероприятия:</w:t>
      </w:r>
    </w:p>
    <w:p w:rsidR="001A6C05"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color w:val="000000"/>
          <w:sz w:val="28"/>
          <w:szCs w:val="28"/>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sidRPr="00BD3DBC">
        <w:rPr>
          <w:rFonts w:ascii="Times New Roman" w:eastAsia="Times New Roman" w:hAnsi="Times New Roman"/>
          <w:i/>
          <w:sz w:val="28"/>
          <w:szCs w:val="28"/>
          <w:lang w:eastAsia="ru-RU"/>
        </w:rPr>
        <w:t>код</w:t>
      </w:r>
      <w:r w:rsidRPr="00BD3DBC">
        <w:rPr>
          <w:rFonts w:ascii="Times New Roman" w:hAnsi="Times New Roman"/>
          <w:i/>
          <w:color w:val="000000"/>
          <w:sz w:val="28"/>
          <w:szCs w:val="28"/>
        </w:rPr>
        <w:t xml:space="preserve"> образовательной организации заполняется в соответствии с фо</w:t>
      </w:r>
      <w:r w:rsidRPr="00BD3DBC">
        <w:rPr>
          <w:rFonts w:ascii="Times New Roman" w:hAnsi="Times New Roman"/>
          <w:i/>
          <w:sz w:val="28"/>
          <w:szCs w:val="28"/>
        </w:rPr>
        <w:t xml:space="preserve">рмой ППЭ-16 «Расшифровка кодов образовательных организаций», класс участники </w:t>
      </w:r>
      <w:r w:rsidRPr="00BD3DBC">
        <w:rPr>
          <w:rFonts w:ascii="Times New Roman" w:eastAsia="Times New Roman" w:hAnsi="Times New Roman"/>
          <w:i/>
          <w:sz w:val="28"/>
          <w:szCs w:val="28"/>
          <w:lang w:eastAsia="ru-RU"/>
        </w:rPr>
        <w:t>экзамена</w:t>
      </w:r>
      <w:r w:rsidRPr="00BD3DBC">
        <w:rPr>
          <w:rFonts w:ascii="Times New Roman" w:hAnsi="Times New Roman"/>
          <w:i/>
          <w:color w:val="000000"/>
          <w:sz w:val="28"/>
          <w:szCs w:val="28"/>
        </w:rPr>
        <w:t xml:space="preserve"> заполняют самостоятельно, ФИО, данные паспорта участники </w:t>
      </w:r>
      <w:r w:rsidRPr="00BD3DBC">
        <w:rPr>
          <w:rFonts w:ascii="Times New Roman" w:eastAsia="Times New Roman" w:hAnsi="Times New Roman"/>
          <w:i/>
          <w:sz w:val="28"/>
          <w:szCs w:val="28"/>
          <w:lang w:eastAsia="ru-RU"/>
        </w:rPr>
        <w:t>экзамена</w:t>
      </w:r>
      <w:r w:rsidRPr="00BD3DBC">
        <w:rPr>
          <w:rFonts w:ascii="Times New Roman" w:hAnsi="Times New Roman"/>
          <w:i/>
          <w:sz w:val="28"/>
          <w:szCs w:val="28"/>
        </w:rPr>
        <w:t xml:space="preserve"> </w:t>
      </w:r>
      <w:r w:rsidRPr="00BD3DBC">
        <w:rPr>
          <w:rFonts w:ascii="Times New Roman" w:hAnsi="Times New Roman"/>
          <w:i/>
          <w:color w:val="000000"/>
          <w:sz w:val="28"/>
          <w:szCs w:val="28"/>
        </w:rPr>
        <w:t>заполняют, используя свои данные из документа, удостоверяющего личность.</w:t>
      </w:r>
      <w:r w:rsidRPr="00BD3DBC">
        <w:rPr>
          <w:rFonts w:ascii="Times New Roman" w:eastAsia="Times New Roman" w:hAnsi="Times New Roman"/>
          <w:i/>
          <w:sz w:val="28"/>
          <w:szCs w:val="28"/>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Default="002518C0" w:rsidP="00BD3DBC">
      <w:pPr>
        <w:spacing w:after="0" w:line="240" w:lineRule="auto"/>
        <w:ind w:firstLine="709"/>
        <w:contextualSpacing/>
        <w:jc w:val="both"/>
        <w:rPr>
          <w:rFonts w:ascii="Times New Roman" w:eastAsia="Times New Roman" w:hAnsi="Times New Roman"/>
          <w:i/>
          <w:sz w:val="28"/>
          <w:szCs w:val="28"/>
          <w:lang w:eastAsia="ru-RU"/>
        </w:rPr>
      </w:pPr>
    </w:p>
    <w:p w:rsidR="002518C0" w:rsidRPr="00BD3DBC" w:rsidRDefault="002518C0" w:rsidP="00BD3DBC">
      <w:pPr>
        <w:spacing w:after="0" w:line="240" w:lineRule="auto"/>
        <w:ind w:firstLine="709"/>
        <w:contextualSpacing/>
        <w:jc w:val="both"/>
        <w:rPr>
          <w:rFonts w:ascii="Times New Roman" w:hAnsi="Times New Roman"/>
          <w:i/>
          <w:sz w:val="28"/>
          <w:szCs w:val="28"/>
        </w:rPr>
      </w:pP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14:anchorId="39658558" wp14:editId="06B9436F">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6"/>
                              <w:gridCol w:w="435"/>
                              <w:gridCol w:w="435"/>
                              <w:gridCol w:w="436"/>
                              <w:gridCol w:w="194"/>
                              <w:gridCol w:w="437"/>
                              <w:gridCol w:w="435"/>
                              <w:gridCol w:w="435"/>
                              <w:gridCol w:w="435"/>
                              <w:gridCol w:w="6"/>
                            </w:tblGrid>
                            <w:tr w:rsidR="008D62FA" w:rsidRPr="002518C0" w:rsidTr="001A6C05">
                              <w:trPr>
                                <w:gridAfter w:val="1"/>
                                <w:wAfter w:w="6" w:type="dxa"/>
                                <w:cantSplit/>
                                <w:trHeight w:val="268"/>
                              </w:trPr>
                              <w:tc>
                                <w:tcPr>
                                  <w:tcW w:w="875" w:type="dxa"/>
                                  <w:gridSpan w:val="2"/>
                                  <w:vMerge w:val="restart"/>
                                  <w:tcBorders>
                                    <w:top w:val="nil"/>
                                    <w:left w:val="nil"/>
                                    <w:bottom w:val="single" w:sz="4" w:space="0" w:color="000000"/>
                                    <w:right w:val="nil"/>
                                  </w:tcBorders>
                                </w:tcPr>
                                <w:p w:rsidR="008D62FA" w:rsidRPr="002518C0" w:rsidRDefault="008D62FA" w:rsidP="001A6C05">
                                  <w:pPr>
                                    <w:jc w:val="center"/>
                                    <w:rPr>
                                      <w:rFonts w:ascii="Times New Roman" w:eastAsia="Arial Unicode MS" w:hAnsi="Times New Roman"/>
                                    </w:rPr>
                                  </w:pPr>
                                  <w:r w:rsidRPr="002518C0">
                                    <w:rPr>
                                      <w:rFonts w:ascii="Times New Roman" w:eastAsia="Arial Unicode MS" w:hAnsi="Times New Roman"/>
                                    </w:rPr>
                                    <w:t>Код региона</w:t>
                                  </w:r>
                                </w:p>
                              </w:tc>
                              <w:tc>
                                <w:tcPr>
                                  <w:tcW w:w="220" w:type="dxa"/>
                                  <w:vMerge w:val="restart"/>
                                  <w:tcBorders>
                                    <w:top w:val="nil"/>
                                    <w:left w:val="nil"/>
                                    <w:bottom w:val="nil"/>
                                    <w:right w:val="nil"/>
                                  </w:tcBorders>
                                </w:tcPr>
                                <w:p w:rsidR="008D62FA" w:rsidRPr="002518C0" w:rsidRDefault="008D62FA">
                                  <w:pPr>
                                    <w:jc w:val="both"/>
                                    <w:rPr>
                                      <w:rFonts w:ascii="Times New Roman" w:eastAsia="Arial Unicode MS" w:hAnsi="Times New Roman"/>
                                      <w:sz w:val="20"/>
                                      <w:szCs w:val="20"/>
                                    </w:rPr>
                                  </w:pPr>
                                </w:p>
                              </w:tc>
                              <w:tc>
                                <w:tcPr>
                                  <w:tcW w:w="2615" w:type="dxa"/>
                                  <w:gridSpan w:val="6"/>
                                  <w:vMerge w:val="restart"/>
                                  <w:tcBorders>
                                    <w:top w:val="nil"/>
                                    <w:left w:val="nil"/>
                                    <w:bottom w:val="single" w:sz="4" w:space="0" w:color="000000"/>
                                    <w:right w:val="nil"/>
                                  </w:tcBorders>
                                </w:tcPr>
                                <w:p w:rsidR="008D62FA" w:rsidRPr="002518C0" w:rsidRDefault="008D62FA">
                                  <w:pPr>
                                    <w:jc w:val="center"/>
                                    <w:rPr>
                                      <w:rFonts w:ascii="Times New Roman" w:hAnsi="Times New Roman"/>
                                    </w:rPr>
                                  </w:pPr>
                                  <w:r w:rsidRPr="002518C0">
                                    <w:rPr>
                                      <w:rFonts w:ascii="Times New Roman" w:hAnsi="Times New Roman"/>
                                      <w:sz w:val="20"/>
                                      <w:szCs w:val="20"/>
                                    </w:rPr>
                                    <w:t>Код образовательной организации</w:t>
                                  </w:r>
                                </w:p>
                              </w:tc>
                              <w:tc>
                                <w:tcPr>
                                  <w:tcW w:w="435" w:type="dxa"/>
                                  <w:vMerge w:val="restart"/>
                                  <w:tcBorders>
                                    <w:top w:val="nil"/>
                                    <w:left w:val="nil"/>
                                    <w:bottom w:val="nil"/>
                                    <w:right w:val="nil"/>
                                  </w:tcBorders>
                                </w:tcPr>
                                <w:p w:rsidR="008D62FA" w:rsidRPr="002518C0" w:rsidRDefault="008D62FA">
                                  <w:pPr>
                                    <w:jc w:val="both"/>
                                    <w:rPr>
                                      <w:rFonts w:ascii="Times New Roman" w:eastAsia="Arial Unicode MS" w:hAnsi="Times New Roman"/>
                                      <w:sz w:val="20"/>
                                      <w:szCs w:val="20"/>
                                    </w:rPr>
                                  </w:pPr>
                                </w:p>
                              </w:tc>
                              <w:tc>
                                <w:tcPr>
                                  <w:tcW w:w="1307" w:type="dxa"/>
                                  <w:gridSpan w:val="3"/>
                                  <w:vMerge w:val="restart"/>
                                  <w:tcBorders>
                                    <w:top w:val="nil"/>
                                    <w:left w:val="nil"/>
                                    <w:bottom w:val="single" w:sz="4" w:space="0" w:color="000000"/>
                                    <w:right w:val="nil"/>
                                  </w:tcBorders>
                                </w:tcPr>
                                <w:p w:rsidR="008D62FA" w:rsidRPr="002518C0" w:rsidRDefault="008D62FA">
                                  <w:pPr>
                                    <w:jc w:val="center"/>
                                    <w:rPr>
                                      <w:rFonts w:ascii="Times New Roman" w:hAnsi="Times New Roman"/>
                                    </w:rPr>
                                  </w:pPr>
                                  <w:r w:rsidRPr="002518C0">
                                    <w:rPr>
                                      <w:rFonts w:ascii="Times New Roman" w:hAnsi="Times New Roman"/>
                                    </w:rPr>
                                    <w:t>Класс</w:t>
                                  </w:r>
                                </w:p>
                                <w:p w:rsidR="008D62FA" w:rsidRPr="002518C0" w:rsidRDefault="008D62FA">
                                  <w:pPr>
                                    <w:jc w:val="center"/>
                                    <w:rPr>
                                      <w:rFonts w:ascii="Times New Roman" w:eastAsia="Arial Unicode MS" w:hAnsi="Times New Roman"/>
                                    </w:rPr>
                                  </w:pPr>
                                  <w:r w:rsidRPr="002518C0">
                                    <w:rPr>
                                      <w:rFonts w:ascii="Times New Roman" w:hAnsi="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8D62FA" w:rsidRPr="002518C0" w:rsidRDefault="008D62FA">
                                  <w:pPr>
                                    <w:jc w:val="both"/>
                                    <w:rPr>
                                      <w:rFonts w:ascii="Times New Roman" w:eastAsia="Arial Unicode MS" w:hAnsi="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518C0" w:rsidRDefault="008D62FA">
                                  <w:pPr>
                                    <w:jc w:val="center"/>
                                    <w:rPr>
                                      <w:rFonts w:ascii="Times New Roman" w:eastAsia="Arial Unicode MS" w:hAnsi="Times New Roman"/>
                                    </w:rPr>
                                  </w:pPr>
                                  <w:r w:rsidRPr="002518C0">
                                    <w:rPr>
                                      <w:rFonts w:ascii="Times New Roman" w:eastAsia="Arial Unicode MS" w:hAnsi="Times New Roman"/>
                                    </w:rPr>
                                    <w:t>Код ППЭ</w:t>
                                  </w:r>
                                </w:p>
                              </w:tc>
                              <w:tc>
                                <w:tcPr>
                                  <w:tcW w:w="178" w:type="dxa"/>
                                  <w:tcBorders>
                                    <w:top w:val="nil"/>
                                    <w:left w:val="nil"/>
                                    <w:bottom w:val="nil"/>
                                    <w:right w:val="nil"/>
                                  </w:tcBorders>
                                  <w:tcMar>
                                    <w:top w:w="15" w:type="dxa"/>
                                    <w:left w:w="15" w:type="dxa"/>
                                    <w:bottom w:w="0" w:type="dxa"/>
                                    <w:right w:w="15" w:type="dxa"/>
                                  </w:tcMar>
                                </w:tcPr>
                                <w:p w:rsidR="008D62FA" w:rsidRPr="002518C0" w:rsidRDefault="008D62FA">
                                  <w:pPr>
                                    <w:jc w:val="center"/>
                                    <w:rPr>
                                      <w:rFonts w:ascii="Times New Roman" w:eastAsia="Arial Unicode MS" w:hAnsi="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518C0" w:rsidRDefault="008D62FA">
                                  <w:pPr>
                                    <w:jc w:val="center"/>
                                    <w:rPr>
                                      <w:rFonts w:ascii="Times New Roman" w:eastAsia="Arial Unicode MS" w:hAnsi="Times New Roman"/>
                                    </w:rPr>
                                  </w:pPr>
                                  <w:r w:rsidRPr="002518C0">
                                    <w:rPr>
                                      <w:rFonts w:ascii="Times New Roman" w:hAnsi="Times New Roman"/>
                                    </w:rPr>
                                    <w:t>Номер аудитории</w:t>
                                  </w:r>
                                </w:p>
                              </w:tc>
                            </w:tr>
                            <w:tr w:rsidR="008D62FA" w:rsidRPr="002518C0" w:rsidTr="001A6C05">
                              <w:trPr>
                                <w:gridAfter w:val="1"/>
                                <w:wAfter w:w="6" w:type="dxa"/>
                                <w:cantSplit/>
                                <w:trHeight w:val="347"/>
                              </w:trPr>
                              <w:tc>
                                <w:tcPr>
                                  <w:tcW w:w="0" w:type="auto"/>
                                  <w:gridSpan w:val="2"/>
                                  <w:vMerge/>
                                  <w:tcBorders>
                                    <w:top w:val="nil"/>
                                    <w:left w:val="nil"/>
                                    <w:bottom w:val="single" w:sz="4" w:space="0" w:color="000000"/>
                                    <w:right w:val="nil"/>
                                  </w:tcBorders>
                                  <w:vAlign w:val="center"/>
                                </w:tcPr>
                                <w:p w:rsidR="008D62FA" w:rsidRPr="002518C0" w:rsidRDefault="008D62FA" w:rsidP="001A6C05">
                                  <w:pPr>
                                    <w:rPr>
                                      <w:rFonts w:ascii="Times New Roman" w:eastAsia="Arial Unicode MS" w:hAnsi="Times New Roman"/>
                                    </w:rPr>
                                  </w:pPr>
                                </w:p>
                              </w:tc>
                              <w:tc>
                                <w:tcPr>
                                  <w:tcW w:w="220" w:type="dxa"/>
                                  <w:vMerge/>
                                  <w:tcBorders>
                                    <w:top w:val="nil"/>
                                    <w:left w:val="nil"/>
                                    <w:bottom w:val="nil"/>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gridSpan w:val="6"/>
                                  <w:vMerge/>
                                  <w:tcBorders>
                                    <w:top w:val="nil"/>
                                    <w:left w:val="nil"/>
                                    <w:bottom w:val="single" w:sz="4" w:space="0" w:color="auto"/>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vMerge/>
                                  <w:tcBorders>
                                    <w:top w:val="nil"/>
                                    <w:left w:val="nil"/>
                                    <w:bottom w:val="nil"/>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gridSpan w:val="3"/>
                                  <w:vMerge/>
                                  <w:tcBorders>
                                    <w:top w:val="nil"/>
                                    <w:left w:val="nil"/>
                                    <w:bottom w:val="single" w:sz="4" w:space="0" w:color="auto"/>
                                    <w:right w:val="nil"/>
                                  </w:tcBorders>
                                  <w:vAlign w:val="center"/>
                                </w:tcPr>
                                <w:p w:rsidR="008D62FA" w:rsidRPr="002518C0" w:rsidRDefault="008D62FA" w:rsidP="001A6C05">
                                  <w:pPr>
                                    <w:rPr>
                                      <w:rFonts w:ascii="Times New Roman" w:eastAsia="Arial Unicode MS" w:hAnsi="Times New Roman"/>
                                    </w:rPr>
                                  </w:pPr>
                                </w:p>
                              </w:tc>
                              <w:tc>
                                <w:tcPr>
                                  <w:tcW w:w="158" w:type="dxa"/>
                                  <w:vMerge/>
                                  <w:tcBorders>
                                    <w:top w:val="nil"/>
                                    <w:left w:val="nil"/>
                                    <w:bottom w:val="nil"/>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gridSpan w:val="4"/>
                                  <w:vMerge/>
                                  <w:tcBorders>
                                    <w:top w:val="nil"/>
                                    <w:left w:val="nil"/>
                                    <w:bottom w:val="single" w:sz="4" w:space="0" w:color="000000"/>
                                    <w:right w:val="nil"/>
                                  </w:tcBorders>
                                  <w:vAlign w:val="center"/>
                                </w:tcPr>
                                <w:p w:rsidR="008D62FA" w:rsidRPr="002518C0" w:rsidRDefault="008D62FA" w:rsidP="001A6C05">
                                  <w:pPr>
                                    <w:rPr>
                                      <w:rFonts w:ascii="Times New Roman" w:eastAsia="Arial Unicode MS" w:hAnsi="Times New Roman"/>
                                    </w:rPr>
                                  </w:pPr>
                                </w:p>
                              </w:tc>
                              <w:tc>
                                <w:tcPr>
                                  <w:tcW w:w="178" w:type="dxa"/>
                                  <w:tcBorders>
                                    <w:top w:val="nil"/>
                                    <w:left w:val="nil"/>
                                    <w:bottom w:val="nil"/>
                                    <w:right w:val="nil"/>
                                  </w:tcBorders>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p>
                              </w:tc>
                              <w:tc>
                                <w:tcPr>
                                  <w:tcW w:w="0" w:type="auto"/>
                                  <w:gridSpan w:val="4"/>
                                  <w:vMerge/>
                                  <w:tcBorders>
                                    <w:top w:val="nil"/>
                                    <w:left w:val="nil"/>
                                    <w:bottom w:val="single" w:sz="4" w:space="0" w:color="auto"/>
                                    <w:right w:val="nil"/>
                                  </w:tcBorders>
                                  <w:vAlign w:val="center"/>
                                </w:tcPr>
                                <w:p w:rsidR="008D62FA" w:rsidRPr="002518C0" w:rsidRDefault="008D62FA" w:rsidP="001A6C05">
                                  <w:pPr>
                                    <w:rPr>
                                      <w:rFonts w:ascii="Times New Roman" w:eastAsia="Arial Unicode MS" w:hAnsi="Times New Roman"/>
                                    </w:rPr>
                                  </w:pPr>
                                </w:p>
                              </w:tc>
                            </w:tr>
                            <w:tr w:rsidR="008D62FA" w:rsidRPr="002518C0" w:rsidTr="001A6C05">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rsidP="001A6C05">
                                  <w:pPr>
                                    <w:jc w:val="both"/>
                                    <w:rPr>
                                      <w:rFonts w:ascii="Times New Roman" w:eastAsia="Arial Unicode MS" w:hAnsi="Times New Roman"/>
                                    </w:rPr>
                                  </w:pPr>
                                  <w:r w:rsidRPr="002518C0">
                                    <w:rPr>
                                      <w:rFonts w:ascii="Times New Roman" w:hAnsi="Times New Roman"/>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pPr>
                                    <w:jc w:val="both"/>
                                    <w:rPr>
                                      <w:rFonts w:ascii="Times New Roman" w:eastAsia="Arial Unicode MS" w:hAnsi="Times New Roman"/>
                                    </w:rPr>
                                  </w:pPr>
                                  <w:r w:rsidRPr="002518C0">
                                    <w:rPr>
                                      <w:rFonts w:ascii="Times New Roman" w:hAnsi="Times New Roman"/>
                                    </w:rPr>
                                    <w:t> </w:t>
                                  </w:r>
                                </w:p>
                              </w:tc>
                              <w:tc>
                                <w:tcPr>
                                  <w:tcW w:w="220" w:type="dxa"/>
                                  <w:tcBorders>
                                    <w:top w:val="nil"/>
                                    <w:left w:val="nil"/>
                                    <w:bottom w:val="nil"/>
                                    <w:right w:val="nil"/>
                                  </w:tcBorders>
                                  <w:tcMar>
                                    <w:top w:w="0" w:type="dxa"/>
                                    <w:left w:w="15" w:type="dxa"/>
                                    <w:bottom w:w="0" w:type="dxa"/>
                                    <w:right w:w="15" w:type="dxa"/>
                                  </w:tcMar>
                                </w:tcPr>
                                <w:p w:rsidR="008D62FA" w:rsidRPr="002518C0" w:rsidRDefault="008D62FA">
                                  <w:pPr>
                                    <w:jc w:val="both"/>
                                    <w:rPr>
                                      <w:rFonts w:ascii="Times New Roman" w:eastAsia="Arial Unicode MS" w:hAnsi="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5" w:type="dxa"/>
                                  <w:tcBorders>
                                    <w:top w:val="nil"/>
                                    <w:left w:val="nil"/>
                                    <w:bottom w:val="nil"/>
                                    <w:right w:val="nil"/>
                                  </w:tcBorders>
                                  <w:tcMar>
                                    <w:top w:w="0" w:type="dxa"/>
                                    <w:left w:w="15" w:type="dxa"/>
                                    <w:bottom w:w="0" w:type="dxa"/>
                                    <w:right w:w="15" w:type="dxa"/>
                                  </w:tcMar>
                                </w:tcPr>
                                <w:p w:rsidR="008D62FA" w:rsidRPr="002518C0" w:rsidRDefault="008D62FA">
                                  <w:pPr>
                                    <w:jc w:val="both"/>
                                    <w:rPr>
                                      <w:rFonts w:ascii="Times New Roman" w:eastAsia="Arial Unicode MS" w:hAnsi="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158" w:type="dxa"/>
                                  <w:tcBorders>
                                    <w:top w:val="nil"/>
                                    <w:left w:val="nil"/>
                                    <w:bottom w:val="nil"/>
                                    <w:right w:val="nil"/>
                                  </w:tcBorders>
                                  <w:tcMar>
                                    <w:top w:w="0"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178" w:type="dxa"/>
                                  <w:tcBorders>
                                    <w:top w:val="nil"/>
                                    <w:left w:val="nil"/>
                                    <w:bottom w:val="nil"/>
                                    <w:right w:val="nil"/>
                                  </w:tcBorders>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r>
                            <w:tr w:rsidR="008D62FA" w:rsidRPr="002518C0" w:rsidTr="001A6C05">
                              <w:trPr>
                                <w:trHeight w:val="142"/>
                              </w:trPr>
                              <w:tc>
                                <w:tcPr>
                                  <w:tcW w:w="438"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r>
                            <w:tr w:rsidR="008D62FA" w:rsidRPr="002518C0" w:rsidTr="001A6C05">
                              <w:trPr>
                                <w:gridAfter w:val="1"/>
                                <w:wAfter w:w="4" w:type="dxa"/>
                                <w:trHeight w:val="614"/>
                              </w:trPr>
                              <w:tc>
                                <w:tcPr>
                                  <w:tcW w:w="875" w:type="dxa"/>
                                  <w:gridSpan w:val="2"/>
                                  <w:tcBorders>
                                    <w:top w:val="nil"/>
                                    <w:left w:val="nil"/>
                                    <w:bottom w:val="single" w:sz="4" w:space="0" w:color="auto"/>
                                    <w:right w:val="nil"/>
                                  </w:tcBorders>
                                </w:tcPr>
                                <w:p w:rsidR="008D62FA" w:rsidRPr="002518C0" w:rsidRDefault="008D62FA" w:rsidP="001A6C05">
                                  <w:pPr>
                                    <w:jc w:val="center"/>
                                    <w:rPr>
                                      <w:rFonts w:ascii="Times New Roman" w:eastAsia="Arial Unicode MS" w:hAnsi="Times New Roman"/>
                                      <w:sz w:val="18"/>
                                      <w:szCs w:val="18"/>
                                    </w:rPr>
                                  </w:pPr>
                                  <w:r w:rsidRPr="002518C0">
                                    <w:rPr>
                                      <w:rFonts w:ascii="Times New Roman" w:eastAsia="Arial Unicode MS" w:hAnsi="Times New Roman"/>
                                      <w:sz w:val="18"/>
                                      <w:szCs w:val="18"/>
                                    </w:rPr>
                                    <w:t>Код предмета</w:t>
                                  </w:r>
                                </w:p>
                              </w:tc>
                              <w:tc>
                                <w:tcPr>
                                  <w:tcW w:w="220" w:type="dxa"/>
                                  <w:tcBorders>
                                    <w:top w:val="nil"/>
                                    <w:left w:val="nil"/>
                                    <w:bottom w:val="nil"/>
                                    <w:right w:val="nil"/>
                                  </w:tcBorders>
                                </w:tcPr>
                                <w:p w:rsidR="008D62FA" w:rsidRPr="002518C0" w:rsidRDefault="008D62FA">
                                  <w:pPr>
                                    <w:jc w:val="center"/>
                                    <w:rPr>
                                      <w:rFonts w:ascii="Times New Roman" w:eastAsia="Arial Unicode MS" w:hAnsi="Times New Roman"/>
                                      <w:sz w:val="20"/>
                                      <w:szCs w:val="20"/>
                                    </w:rPr>
                                  </w:pPr>
                                </w:p>
                              </w:tc>
                              <w:tc>
                                <w:tcPr>
                                  <w:tcW w:w="3921" w:type="dxa"/>
                                  <w:gridSpan w:val="9"/>
                                  <w:tcBorders>
                                    <w:top w:val="nil"/>
                                    <w:left w:val="nil"/>
                                    <w:bottom w:val="single" w:sz="4" w:space="0" w:color="auto"/>
                                    <w:right w:val="nil"/>
                                  </w:tcBorders>
                                </w:tcPr>
                                <w:p w:rsidR="008D62FA" w:rsidRPr="002518C0" w:rsidRDefault="008D62FA">
                                  <w:pPr>
                                    <w:jc w:val="center"/>
                                    <w:rPr>
                                      <w:rFonts w:ascii="Times New Roman" w:eastAsia="Arial Unicode MS" w:hAnsi="Times New Roman"/>
                                    </w:rPr>
                                  </w:pPr>
                                  <w:r w:rsidRPr="002518C0">
                                    <w:rPr>
                                      <w:rFonts w:ascii="Times New Roman" w:eastAsia="Arial Unicode MS" w:hAnsi="Times New Roman"/>
                                    </w:rPr>
                                    <w:t>Название предмета</w:t>
                                  </w:r>
                                </w:p>
                              </w:tc>
                              <w:tc>
                                <w:tcPr>
                                  <w:tcW w:w="436" w:type="dxa"/>
                                  <w:tcBorders>
                                    <w:top w:val="nil"/>
                                    <w:left w:val="nil"/>
                                    <w:bottom w:val="nil"/>
                                    <w:right w:val="nil"/>
                                  </w:tcBorders>
                                </w:tcPr>
                                <w:p w:rsidR="008D62FA" w:rsidRPr="002518C0" w:rsidRDefault="008D62FA">
                                  <w:pPr>
                                    <w:jc w:val="center"/>
                                    <w:rPr>
                                      <w:rFonts w:ascii="Times New Roman" w:eastAsia="Arial Unicode MS" w:hAnsi="Times New Roman"/>
                                      <w:sz w:val="20"/>
                                      <w:szCs w:val="20"/>
                                    </w:rPr>
                                  </w:pPr>
                                </w:p>
                              </w:tc>
                              <w:tc>
                                <w:tcPr>
                                  <w:tcW w:w="158" w:type="dxa"/>
                                  <w:tcBorders>
                                    <w:top w:val="nil"/>
                                    <w:left w:val="nil"/>
                                    <w:bottom w:val="nil"/>
                                    <w:right w:val="nil"/>
                                  </w:tcBorders>
                                </w:tcPr>
                                <w:p w:rsidR="008D62FA" w:rsidRPr="002518C0" w:rsidRDefault="008D62FA">
                                  <w:pPr>
                                    <w:jc w:val="cente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178" w:type="dxa"/>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r>
                            <w:tr w:rsidR="008D62FA" w:rsidRPr="002518C0" w:rsidTr="001A6C05">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220" w:type="dxa"/>
                                  <w:tcBorders>
                                    <w:top w:val="nil"/>
                                    <w:left w:val="nil"/>
                                    <w:bottom w:val="nil"/>
                                    <w:right w:val="nil"/>
                                  </w:tcBorders>
                                </w:tcPr>
                                <w:p w:rsidR="008D62FA" w:rsidRPr="002518C0" w:rsidRDefault="008D62FA">
                                  <w:pPr>
                                    <w:jc w:val="both"/>
                                    <w:rPr>
                                      <w:rFonts w:ascii="Times New Roman" w:eastAsia="Arial Unicode MS" w:hAnsi="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nil"/>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nil"/>
                                    <w:right w:val="nil"/>
                                  </w:tcBorders>
                                </w:tcPr>
                                <w:p w:rsidR="008D62FA" w:rsidRPr="002518C0" w:rsidRDefault="008D62FA" w:rsidP="001A6C05">
                                  <w:pPr>
                                    <w:jc w:val="both"/>
                                    <w:rPr>
                                      <w:rFonts w:ascii="Times New Roman" w:eastAsia="Arial Unicode MS" w:hAnsi="Times New Roman"/>
                                      <w:sz w:val="20"/>
                                      <w:szCs w:val="20"/>
                                    </w:rPr>
                                  </w:pPr>
                                </w:p>
                              </w:tc>
                              <w:tc>
                                <w:tcPr>
                                  <w:tcW w:w="158" w:type="dxa"/>
                                  <w:tcBorders>
                                    <w:top w:val="nil"/>
                                    <w:left w:val="nil"/>
                                    <w:bottom w:val="nil"/>
                                    <w:right w:val="nil"/>
                                  </w:tcBorders>
                                </w:tcPr>
                                <w:p w:rsidR="008D62FA" w:rsidRPr="002518C0" w:rsidRDefault="008D62FA" w:rsidP="001A6C05">
                                  <w:pPr>
                                    <w:jc w:val="both"/>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178" w:type="dxa"/>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r>
                          </w:tbl>
                          <w:p w:rsidR="008D62FA" w:rsidRPr="002518C0" w:rsidRDefault="008D62FA" w:rsidP="001A6C05">
                            <w:pPr>
                              <w:jc w:val="both"/>
                              <w:rPr>
                                <w:rFonts w:ascii="Times New Roman" w:hAnsi="Times New Roman"/>
                                <w:i/>
                              </w:rPr>
                            </w:pPr>
                          </w:p>
                          <w:p w:rsidR="008D62FA" w:rsidRPr="002518C0" w:rsidRDefault="008D62FA" w:rsidP="001A6C05">
                            <w:pPr>
                              <w:jc w:val="both"/>
                              <w:rPr>
                                <w:rFonts w:ascii="Times New Roman" w:hAnsi="Times New Roman"/>
                                <w:i/>
                                <w:lang w:val="en-US"/>
                              </w:rPr>
                            </w:pPr>
                          </w:p>
                          <w:p w:rsidR="008D62FA" w:rsidRPr="002518C0"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4.1pt;width:7in;height:17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DjwAYF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6"/>
                        <w:gridCol w:w="435"/>
                        <w:gridCol w:w="435"/>
                        <w:gridCol w:w="436"/>
                        <w:gridCol w:w="194"/>
                        <w:gridCol w:w="437"/>
                        <w:gridCol w:w="435"/>
                        <w:gridCol w:w="435"/>
                        <w:gridCol w:w="435"/>
                        <w:gridCol w:w="6"/>
                      </w:tblGrid>
                      <w:tr w:rsidR="008D62FA" w:rsidRPr="002518C0" w:rsidTr="001A6C05">
                        <w:trPr>
                          <w:gridAfter w:val="1"/>
                          <w:wAfter w:w="6" w:type="dxa"/>
                          <w:cantSplit/>
                          <w:trHeight w:val="268"/>
                        </w:trPr>
                        <w:tc>
                          <w:tcPr>
                            <w:tcW w:w="875" w:type="dxa"/>
                            <w:gridSpan w:val="2"/>
                            <w:vMerge w:val="restart"/>
                            <w:tcBorders>
                              <w:top w:val="nil"/>
                              <w:left w:val="nil"/>
                              <w:bottom w:val="single" w:sz="4" w:space="0" w:color="000000"/>
                              <w:right w:val="nil"/>
                            </w:tcBorders>
                          </w:tcPr>
                          <w:p w:rsidR="008D62FA" w:rsidRPr="002518C0" w:rsidRDefault="008D62FA" w:rsidP="001A6C05">
                            <w:pPr>
                              <w:jc w:val="center"/>
                              <w:rPr>
                                <w:rFonts w:ascii="Times New Roman" w:eastAsia="Arial Unicode MS" w:hAnsi="Times New Roman"/>
                              </w:rPr>
                            </w:pPr>
                            <w:r w:rsidRPr="002518C0">
                              <w:rPr>
                                <w:rFonts w:ascii="Times New Roman" w:eastAsia="Arial Unicode MS" w:hAnsi="Times New Roman"/>
                              </w:rPr>
                              <w:t>Код региона</w:t>
                            </w:r>
                          </w:p>
                        </w:tc>
                        <w:tc>
                          <w:tcPr>
                            <w:tcW w:w="220" w:type="dxa"/>
                            <w:vMerge w:val="restart"/>
                            <w:tcBorders>
                              <w:top w:val="nil"/>
                              <w:left w:val="nil"/>
                              <w:bottom w:val="nil"/>
                              <w:right w:val="nil"/>
                            </w:tcBorders>
                          </w:tcPr>
                          <w:p w:rsidR="008D62FA" w:rsidRPr="002518C0" w:rsidRDefault="008D62FA">
                            <w:pPr>
                              <w:jc w:val="both"/>
                              <w:rPr>
                                <w:rFonts w:ascii="Times New Roman" w:eastAsia="Arial Unicode MS" w:hAnsi="Times New Roman"/>
                                <w:sz w:val="20"/>
                                <w:szCs w:val="20"/>
                              </w:rPr>
                            </w:pPr>
                          </w:p>
                        </w:tc>
                        <w:tc>
                          <w:tcPr>
                            <w:tcW w:w="2615" w:type="dxa"/>
                            <w:gridSpan w:val="6"/>
                            <w:vMerge w:val="restart"/>
                            <w:tcBorders>
                              <w:top w:val="nil"/>
                              <w:left w:val="nil"/>
                              <w:bottom w:val="single" w:sz="4" w:space="0" w:color="000000"/>
                              <w:right w:val="nil"/>
                            </w:tcBorders>
                          </w:tcPr>
                          <w:p w:rsidR="008D62FA" w:rsidRPr="002518C0" w:rsidRDefault="008D62FA">
                            <w:pPr>
                              <w:jc w:val="center"/>
                              <w:rPr>
                                <w:rFonts w:ascii="Times New Roman" w:hAnsi="Times New Roman"/>
                              </w:rPr>
                            </w:pPr>
                            <w:r w:rsidRPr="002518C0">
                              <w:rPr>
                                <w:rFonts w:ascii="Times New Roman" w:hAnsi="Times New Roman"/>
                                <w:sz w:val="20"/>
                                <w:szCs w:val="20"/>
                              </w:rPr>
                              <w:t>Код образовательной организации</w:t>
                            </w:r>
                          </w:p>
                        </w:tc>
                        <w:tc>
                          <w:tcPr>
                            <w:tcW w:w="435" w:type="dxa"/>
                            <w:vMerge w:val="restart"/>
                            <w:tcBorders>
                              <w:top w:val="nil"/>
                              <w:left w:val="nil"/>
                              <w:bottom w:val="nil"/>
                              <w:right w:val="nil"/>
                            </w:tcBorders>
                          </w:tcPr>
                          <w:p w:rsidR="008D62FA" w:rsidRPr="002518C0" w:rsidRDefault="008D62FA">
                            <w:pPr>
                              <w:jc w:val="both"/>
                              <w:rPr>
                                <w:rFonts w:ascii="Times New Roman" w:eastAsia="Arial Unicode MS" w:hAnsi="Times New Roman"/>
                                <w:sz w:val="20"/>
                                <w:szCs w:val="20"/>
                              </w:rPr>
                            </w:pPr>
                          </w:p>
                        </w:tc>
                        <w:tc>
                          <w:tcPr>
                            <w:tcW w:w="1307" w:type="dxa"/>
                            <w:gridSpan w:val="3"/>
                            <w:vMerge w:val="restart"/>
                            <w:tcBorders>
                              <w:top w:val="nil"/>
                              <w:left w:val="nil"/>
                              <w:bottom w:val="single" w:sz="4" w:space="0" w:color="000000"/>
                              <w:right w:val="nil"/>
                            </w:tcBorders>
                          </w:tcPr>
                          <w:p w:rsidR="008D62FA" w:rsidRPr="002518C0" w:rsidRDefault="008D62FA">
                            <w:pPr>
                              <w:jc w:val="center"/>
                              <w:rPr>
                                <w:rFonts w:ascii="Times New Roman" w:hAnsi="Times New Roman"/>
                              </w:rPr>
                            </w:pPr>
                            <w:r w:rsidRPr="002518C0">
                              <w:rPr>
                                <w:rFonts w:ascii="Times New Roman" w:hAnsi="Times New Roman"/>
                              </w:rPr>
                              <w:t>Класс</w:t>
                            </w:r>
                          </w:p>
                          <w:p w:rsidR="008D62FA" w:rsidRPr="002518C0" w:rsidRDefault="008D62FA">
                            <w:pPr>
                              <w:jc w:val="center"/>
                              <w:rPr>
                                <w:rFonts w:ascii="Times New Roman" w:eastAsia="Arial Unicode MS" w:hAnsi="Times New Roman"/>
                              </w:rPr>
                            </w:pPr>
                            <w:r w:rsidRPr="002518C0">
                              <w:rPr>
                                <w:rFonts w:ascii="Times New Roman" w:hAnsi="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8D62FA" w:rsidRPr="002518C0" w:rsidRDefault="008D62FA">
                            <w:pPr>
                              <w:jc w:val="both"/>
                              <w:rPr>
                                <w:rFonts w:ascii="Times New Roman" w:eastAsia="Arial Unicode MS" w:hAnsi="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518C0" w:rsidRDefault="008D62FA">
                            <w:pPr>
                              <w:jc w:val="center"/>
                              <w:rPr>
                                <w:rFonts w:ascii="Times New Roman" w:eastAsia="Arial Unicode MS" w:hAnsi="Times New Roman"/>
                              </w:rPr>
                            </w:pPr>
                            <w:r w:rsidRPr="002518C0">
                              <w:rPr>
                                <w:rFonts w:ascii="Times New Roman" w:eastAsia="Arial Unicode MS" w:hAnsi="Times New Roman"/>
                              </w:rPr>
                              <w:t>Код ППЭ</w:t>
                            </w:r>
                          </w:p>
                        </w:tc>
                        <w:tc>
                          <w:tcPr>
                            <w:tcW w:w="178" w:type="dxa"/>
                            <w:tcBorders>
                              <w:top w:val="nil"/>
                              <w:left w:val="nil"/>
                              <w:bottom w:val="nil"/>
                              <w:right w:val="nil"/>
                            </w:tcBorders>
                            <w:tcMar>
                              <w:top w:w="15" w:type="dxa"/>
                              <w:left w:w="15" w:type="dxa"/>
                              <w:bottom w:w="0" w:type="dxa"/>
                              <w:right w:w="15" w:type="dxa"/>
                            </w:tcMar>
                          </w:tcPr>
                          <w:p w:rsidR="008D62FA" w:rsidRPr="002518C0" w:rsidRDefault="008D62FA">
                            <w:pPr>
                              <w:jc w:val="center"/>
                              <w:rPr>
                                <w:rFonts w:ascii="Times New Roman" w:eastAsia="Arial Unicode MS" w:hAnsi="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518C0" w:rsidRDefault="008D62FA">
                            <w:pPr>
                              <w:jc w:val="center"/>
                              <w:rPr>
                                <w:rFonts w:ascii="Times New Roman" w:eastAsia="Arial Unicode MS" w:hAnsi="Times New Roman"/>
                              </w:rPr>
                            </w:pPr>
                            <w:r w:rsidRPr="002518C0">
                              <w:rPr>
                                <w:rFonts w:ascii="Times New Roman" w:hAnsi="Times New Roman"/>
                              </w:rPr>
                              <w:t>Номер аудитории</w:t>
                            </w:r>
                          </w:p>
                        </w:tc>
                      </w:tr>
                      <w:tr w:rsidR="008D62FA" w:rsidRPr="002518C0" w:rsidTr="001A6C05">
                        <w:trPr>
                          <w:gridAfter w:val="1"/>
                          <w:wAfter w:w="6" w:type="dxa"/>
                          <w:cantSplit/>
                          <w:trHeight w:val="347"/>
                        </w:trPr>
                        <w:tc>
                          <w:tcPr>
                            <w:tcW w:w="0" w:type="auto"/>
                            <w:gridSpan w:val="2"/>
                            <w:vMerge/>
                            <w:tcBorders>
                              <w:top w:val="nil"/>
                              <w:left w:val="nil"/>
                              <w:bottom w:val="single" w:sz="4" w:space="0" w:color="000000"/>
                              <w:right w:val="nil"/>
                            </w:tcBorders>
                            <w:vAlign w:val="center"/>
                          </w:tcPr>
                          <w:p w:rsidR="008D62FA" w:rsidRPr="002518C0" w:rsidRDefault="008D62FA" w:rsidP="001A6C05">
                            <w:pPr>
                              <w:rPr>
                                <w:rFonts w:ascii="Times New Roman" w:eastAsia="Arial Unicode MS" w:hAnsi="Times New Roman"/>
                              </w:rPr>
                            </w:pPr>
                          </w:p>
                        </w:tc>
                        <w:tc>
                          <w:tcPr>
                            <w:tcW w:w="220" w:type="dxa"/>
                            <w:vMerge/>
                            <w:tcBorders>
                              <w:top w:val="nil"/>
                              <w:left w:val="nil"/>
                              <w:bottom w:val="nil"/>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gridSpan w:val="6"/>
                            <w:vMerge/>
                            <w:tcBorders>
                              <w:top w:val="nil"/>
                              <w:left w:val="nil"/>
                              <w:bottom w:val="single" w:sz="4" w:space="0" w:color="auto"/>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vMerge/>
                            <w:tcBorders>
                              <w:top w:val="nil"/>
                              <w:left w:val="nil"/>
                              <w:bottom w:val="nil"/>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gridSpan w:val="3"/>
                            <w:vMerge/>
                            <w:tcBorders>
                              <w:top w:val="nil"/>
                              <w:left w:val="nil"/>
                              <w:bottom w:val="single" w:sz="4" w:space="0" w:color="auto"/>
                              <w:right w:val="nil"/>
                            </w:tcBorders>
                            <w:vAlign w:val="center"/>
                          </w:tcPr>
                          <w:p w:rsidR="008D62FA" w:rsidRPr="002518C0" w:rsidRDefault="008D62FA" w:rsidP="001A6C05">
                            <w:pPr>
                              <w:rPr>
                                <w:rFonts w:ascii="Times New Roman" w:eastAsia="Arial Unicode MS" w:hAnsi="Times New Roman"/>
                              </w:rPr>
                            </w:pPr>
                          </w:p>
                        </w:tc>
                        <w:tc>
                          <w:tcPr>
                            <w:tcW w:w="158" w:type="dxa"/>
                            <w:vMerge/>
                            <w:tcBorders>
                              <w:top w:val="nil"/>
                              <w:left w:val="nil"/>
                              <w:bottom w:val="nil"/>
                              <w:right w:val="nil"/>
                            </w:tcBorders>
                            <w:vAlign w:val="center"/>
                          </w:tcPr>
                          <w:p w:rsidR="008D62FA" w:rsidRPr="002518C0" w:rsidRDefault="008D62FA" w:rsidP="001A6C05">
                            <w:pPr>
                              <w:rPr>
                                <w:rFonts w:ascii="Times New Roman" w:eastAsia="Arial Unicode MS" w:hAnsi="Times New Roman"/>
                                <w:sz w:val="20"/>
                                <w:szCs w:val="20"/>
                              </w:rPr>
                            </w:pPr>
                          </w:p>
                        </w:tc>
                        <w:tc>
                          <w:tcPr>
                            <w:tcW w:w="0" w:type="auto"/>
                            <w:gridSpan w:val="4"/>
                            <w:vMerge/>
                            <w:tcBorders>
                              <w:top w:val="nil"/>
                              <w:left w:val="nil"/>
                              <w:bottom w:val="single" w:sz="4" w:space="0" w:color="000000"/>
                              <w:right w:val="nil"/>
                            </w:tcBorders>
                            <w:vAlign w:val="center"/>
                          </w:tcPr>
                          <w:p w:rsidR="008D62FA" w:rsidRPr="002518C0" w:rsidRDefault="008D62FA" w:rsidP="001A6C05">
                            <w:pPr>
                              <w:rPr>
                                <w:rFonts w:ascii="Times New Roman" w:eastAsia="Arial Unicode MS" w:hAnsi="Times New Roman"/>
                              </w:rPr>
                            </w:pPr>
                          </w:p>
                        </w:tc>
                        <w:tc>
                          <w:tcPr>
                            <w:tcW w:w="178" w:type="dxa"/>
                            <w:tcBorders>
                              <w:top w:val="nil"/>
                              <w:left w:val="nil"/>
                              <w:bottom w:val="nil"/>
                              <w:right w:val="nil"/>
                            </w:tcBorders>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p>
                        </w:tc>
                        <w:tc>
                          <w:tcPr>
                            <w:tcW w:w="0" w:type="auto"/>
                            <w:gridSpan w:val="4"/>
                            <w:vMerge/>
                            <w:tcBorders>
                              <w:top w:val="nil"/>
                              <w:left w:val="nil"/>
                              <w:bottom w:val="single" w:sz="4" w:space="0" w:color="auto"/>
                              <w:right w:val="nil"/>
                            </w:tcBorders>
                            <w:vAlign w:val="center"/>
                          </w:tcPr>
                          <w:p w:rsidR="008D62FA" w:rsidRPr="002518C0" w:rsidRDefault="008D62FA" w:rsidP="001A6C05">
                            <w:pPr>
                              <w:rPr>
                                <w:rFonts w:ascii="Times New Roman" w:eastAsia="Arial Unicode MS" w:hAnsi="Times New Roman"/>
                              </w:rPr>
                            </w:pPr>
                          </w:p>
                        </w:tc>
                      </w:tr>
                      <w:tr w:rsidR="008D62FA" w:rsidRPr="002518C0" w:rsidTr="001A6C05">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rsidP="001A6C05">
                            <w:pPr>
                              <w:jc w:val="both"/>
                              <w:rPr>
                                <w:rFonts w:ascii="Times New Roman" w:eastAsia="Arial Unicode MS" w:hAnsi="Times New Roman"/>
                              </w:rPr>
                            </w:pPr>
                            <w:r w:rsidRPr="002518C0">
                              <w:rPr>
                                <w:rFonts w:ascii="Times New Roman" w:hAnsi="Times New Roman"/>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pPr>
                              <w:jc w:val="both"/>
                              <w:rPr>
                                <w:rFonts w:ascii="Times New Roman" w:eastAsia="Arial Unicode MS" w:hAnsi="Times New Roman"/>
                              </w:rPr>
                            </w:pPr>
                            <w:r w:rsidRPr="002518C0">
                              <w:rPr>
                                <w:rFonts w:ascii="Times New Roman" w:hAnsi="Times New Roman"/>
                              </w:rPr>
                              <w:t> </w:t>
                            </w:r>
                          </w:p>
                        </w:tc>
                        <w:tc>
                          <w:tcPr>
                            <w:tcW w:w="220" w:type="dxa"/>
                            <w:tcBorders>
                              <w:top w:val="nil"/>
                              <w:left w:val="nil"/>
                              <w:bottom w:val="nil"/>
                              <w:right w:val="nil"/>
                            </w:tcBorders>
                            <w:tcMar>
                              <w:top w:w="0" w:type="dxa"/>
                              <w:left w:w="15" w:type="dxa"/>
                              <w:bottom w:w="0" w:type="dxa"/>
                              <w:right w:w="15" w:type="dxa"/>
                            </w:tcMar>
                          </w:tcPr>
                          <w:p w:rsidR="008D62FA" w:rsidRPr="002518C0" w:rsidRDefault="008D62FA">
                            <w:pPr>
                              <w:jc w:val="both"/>
                              <w:rPr>
                                <w:rFonts w:ascii="Times New Roman" w:eastAsia="Arial Unicode MS" w:hAnsi="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5" w:type="dxa"/>
                            <w:tcBorders>
                              <w:top w:val="nil"/>
                              <w:left w:val="nil"/>
                              <w:bottom w:val="nil"/>
                              <w:right w:val="nil"/>
                            </w:tcBorders>
                            <w:tcMar>
                              <w:top w:w="0" w:type="dxa"/>
                              <w:left w:w="15" w:type="dxa"/>
                              <w:bottom w:w="0" w:type="dxa"/>
                              <w:right w:w="15" w:type="dxa"/>
                            </w:tcMar>
                          </w:tcPr>
                          <w:p w:rsidR="008D62FA" w:rsidRPr="002518C0" w:rsidRDefault="008D62FA">
                            <w:pPr>
                              <w:jc w:val="both"/>
                              <w:rPr>
                                <w:rFonts w:ascii="Times New Roman" w:eastAsia="Arial Unicode MS" w:hAnsi="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158" w:type="dxa"/>
                            <w:tcBorders>
                              <w:top w:val="nil"/>
                              <w:left w:val="nil"/>
                              <w:bottom w:val="nil"/>
                              <w:right w:val="nil"/>
                            </w:tcBorders>
                            <w:tcMar>
                              <w:top w:w="0"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178" w:type="dxa"/>
                            <w:tcBorders>
                              <w:top w:val="nil"/>
                              <w:left w:val="nil"/>
                              <w:bottom w:val="nil"/>
                              <w:right w:val="nil"/>
                            </w:tcBorders>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center"/>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r>
                      <w:tr w:rsidR="008D62FA" w:rsidRPr="002518C0" w:rsidTr="001A6C05">
                        <w:trPr>
                          <w:trHeight w:val="142"/>
                        </w:trPr>
                        <w:tc>
                          <w:tcPr>
                            <w:tcW w:w="438"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r>
                      <w:tr w:rsidR="008D62FA" w:rsidRPr="002518C0" w:rsidTr="001A6C05">
                        <w:trPr>
                          <w:gridAfter w:val="1"/>
                          <w:wAfter w:w="4" w:type="dxa"/>
                          <w:trHeight w:val="614"/>
                        </w:trPr>
                        <w:tc>
                          <w:tcPr>
                            <w:tcW w:w="875" w:type="dxa"/>
                            <w:gridSpan w:val="2"/>
                            <w:tcBorders>
                              <w:top w:val="nil"/>
                              <w:left w:val="nil"/>
                              <w:bottom w:val="single" w:sz="4" w:space="0" w:color="auto"/>
                              <w:right w:val="nil"/>
                            </w:tcBorders>
                          </w:tcPr>
                          <w:p w:rsidR="008D62FA" w:rsidRPr="002518C0" w:rsidRDefault="008D62FA" w:rsidP="001A6C05">
                            <w:pPr>
                              <w:jc w:val="center"/>
                              <w:rPr>
                                <w:rFonts w:ascii="Times New Roman" w:eastAsia="Arial Unicode MS" w:hAnsi="Times New Roman"/>
                                <w:sz w:val="18"/>
                                <w:szCs w:val="18"/>
                              </w:rPr>
                            </w:pPr>
                            <w:r w:rsidRPr="002518C0">
                              <w:rPr>
                                <w:rFonts w:ascii="Times New Roman" w:eastAsia="Arial Unicode MS" w:hAnsi="Times New Roman"/>
                                <w:sz w:val="18"/>
                                <w:szCs w:val="18"/>
                              </w:rPr>
                              <w:t>Код предмета</w:t>
                            </w:r>
                          </w:p>
                        </w:tc>
                        <w:tc>
                          <w:tcPr>
                            <w:tcW w:w="220" w:type="dxa"/>
                            <w:tcBorders>
                              <w:top w:val="nil"/>
                              <w:left w:val="nil"/>
                              <w:bottom w:val="nil"/>
                              <w:right w:val="nil"/>
                            </w:tcBorders>
                          </w:tcPr>
                          <w:p w:rsidR="008D62FA" w:rsidRPr="002518C0" w:rsidRDefault="008D62FA">
                            <w:pPr>
                              <w:jc w:val="center"/>
                              <w:rPr>
                                <w:rFonts w:ascii="Times New Roman" w:eastAsia="Arial Unicode MS" w:hAnsi="Times New Roman"/>
                                <w:sz w:val="20"/>
                                <w:szCs w:val="20"/>
                              </w:rPr>
                            </w:pPr>
                          </w:p>
                        </w:tc>
                        <w:tc>
                          <w:tcPr>
                            <w:tcW w:w="3921" w:type="dxa"/>
                            <w:gridSpan w:val="9"/>
                            <w:tcBorders>
                              <w:top w:val="nil"/>
                              <w:left w:val="nil"/>
                              <w:bottom w:val="single" w:sz="4" w:space="0" w:color="auto"/>
                              <w:right w:val="nil"/>
                            </w:tcBorders>
                          </w:tcPr>
                          <w:p w:rsidR="008D62FA" w:rsidRPr="002518C0" w:rsidRDefault="008D62FA">
                            <w:pPr>
                              <w:jc w:val="center"/>
                              <w:rPr>
                                <w:rFonts w:ascii="Times New Roman" w:eastAsia="Arial Unicode MS" w:hAnsi="Times New Roman"/>
                              </w:rPr>
                            </w:pPr>
                            <w:r w:rsidRPr="002518C0">
                              <w:rPr>
                                <w:rFonts w:ascii="Times New Roman" w:eastAsia="Arial Unicode MS" w:hAnsi="Times New Roman"/>
                              </w:rPr>
                              <w:t>Название предмета</w:t>
                            </w:r>
                          </w:p>
                        </w:tc>
                        <w:tc>
                          <w:tcPr>
                            <w:tcW w:w="436" w:type="dxa"/>
                            <w:tcBorders>
                              <w:top w:val="nil"/>
                              <w:left w:val="nil"/>
                              <w:bottom w:val="nil"/>
                              <w:right w:val="nil"/>
                            </w:tcBorders>
                          </w:tcPr>
                          <w:p w:rsidR="008D62FA" w:rsidRPr="002518C0" w:rsidRDefault="008D62FA">
                            <w:pPr>
                              <w:jc w:val="center"/>
                              <w:rPr>
                                <w:rFonts w:ascii="Times New Roman" w:eastAsia="Arial Unicode MS" w:hAnsi="Times New Roman"/>
                                <w:sz w:val="20"/>
                                <w:szCs w:val="20"/>
                              </w:rPr>
                            </w:pPr>
                          </w:p>
                        </w:tc>
                        <w:tc>
                          <w:tcPr>
                            <w:tcW w:w="158" w:type="dxa"/>
                            <w:tcBorders>
                              <w:top w:val="nil"/>
                              <w:left w:val="nil"/>
                              <w:bottom w:val="nil"/>
                              <w:right w:val="nil"/>
                            </w:tcBorders>
                          </w:tcPr>
                          <w:p w:rsidR="008D62FA" w:rsidRPr="002518C0" w:rsidRDefault="008D62FA">
                            <w:pPr>
                              <w:jc w:val="cente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178" w:type="dxa"/>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r>
                      <w:tr w:rsidR="008D62FA" w:rsidRPr="002518C0" w:rsidTr="001A6C05">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220" w:type="dxa"/>
                            <w:tcBorders>
                              <w:top w:val="nil"/>
                              <w:left w:val="nil"/>
                              <w:bottom w:val="nil"/>
                              <w:right w:val="nil"/>
                            </w:tcBorders>
                          </w:tcPr>
                          <w:p w:rsidR="008D62FA" w:rsidRPr="002518C0" w:rsidRDefault="008D62FA">
                            <w:pPr>
                              <w:jc w:val="both"/>
                              <w:rPr>
                                <w:rFonts w:ascii="Times New Roman" w:eastAsia="Arial Unicode MS" w:hAnsi="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single" w:sz="4" w:space="0" w:color="auto"/>
                              <w:right w:val="nil"/>
                            </w:tcBorders>
                            <w:shd w:val="clear" w:color="auto" w:fill="FFFFFF" w:themeFill="background1"/>
                          </w:tcPr>
                          <w:p w:rsidR="008D62FA" w:rsidRPr="002518C0" w:rsidRDefault="008D62FA">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8D62FA" w:rsidRPr="002518C0" w:rsidRDefault="008D62FA" w:rsidP="001A6C05">
                            <w:pPr>
                              <w:jc w:val="both"/>
                              <w:rPr>
                                <w:rFonts w:ascii="Times New Roman" w:eastAsia="Arial Unicode MS" w:hAnsi="Times New Roman"/>
                                <w:sz w:val="20"/>
                                <w:szCs w:val="20"/>
                              </w:rPr>
                            </w:pPr>
                            <w:r w:rsidRPr="002518C0">
                              <w:rPr>
                                <w:rFonts w:ascii="Times New Roman" w:hAnsi="Times New Roman"/>
                                <w:sz w:val="20"/>
                                <w:szCs w:val="20"/>
                              </w:rPr>
                              <w:t> </w:t>
                            </w:r>
                          </w:p>
                        </w:tc>
                        <w:tc>
                          <w:tcPr>
                            <w:tcW w:w="436" w:type="dxa"/>
                            <w:tcBorders>
                              <w:top w:val="nil"/>
                              <w:left w:val="nil"/>
                              <w:bottom w:val="nil"/>
                              <w:right w:val="nil"/>
                            </w:tcBorders>
                          </w:tcPr>
                          <w:p w:rsidR="008D62FA" w:rsidRPr="002518C0" w:rsidRDefault="008D62FA" w:rsidP="001A6C05">
                            <w:pPr>
                              <w:jc w:val="both"/>
                              <w:rPr>
                                <w:rFonts w:ascii="Times New Roman" w:eastAsia="Arial Unicode MS" w:hAnsi="Times New Roman"/>
                                <w:sz w:val="20"/>
                                <w:szCs w:val="20"/>
                              </w:rPr>
                            </w:pPr>
                          </w:p>
                        </w:tc>
                        <w:tc>
                          <w:tcPr>
                            <w:tcW w:w="158" w:type="dxa"/>
                            <w:tcBorders>
                              <w:top w:val="nil"/>
                              <w:left w:val="nil"/>
                              <w:bottom w:val="nil"/>
                              <w:right w:val="nil"/>
                            </w:tcBorders>
                          </w:tcPr>
                          <w:p w:rsidR="008D62FA" w:rsidRPr="002518C0" w:rsidRDefault="008D62FA" w:rsidP="001A6C05">
                            <w:pPr>
                              <w:jc w:val="both"/>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178" w:type="dxa"/>
                            <w:tcBorders>
                              <w:top w:val="nil"/>
                              <w:left w:val="nil"/>
                              <w:bottom w:val="nil"/>
                              <w:right w:val="nil"/>
                            </w:tcBorders>
                            <w:noWrap/>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8D62FA" w:rsidRPr="002518C0" w:rsidRDefault="008D62FA" w:rsidP="001A6C05">
                            <w:pPr>
                              <w:rPr>
                                <w:rFonts w:ascii="Times New Roman" w:eastAsia="Arial Unicode MS" w:hAnsi="Times New Roman"/>
                                <w:sz w:val="20"/>
                                <w:szCs w:val="20"/>
                              </w:rPr>
                            </w:pPr>
                          </w:p>
                        </w:tc>
                      </w:tr>
                    </w:tbl>
                    <w:p w:rsidR="008D62FA" w:rsidRPr="002518C0" w:rsidRDefault="008D62FA" w:rsidP="001A6C05">
                      <w:pPr>
                        <w:jc w:val="both"/>
                        <w:rPr>
                          <w:rFonts w:ascii="Times New Roman" w:hAnsi="Times New Roman"/>
                          <w:i/>
                        </w:rPr>
                      </w:pPr>
                    </w:p>
                    <w:p w:rsidR="008D62FA" w:rsidRPr="002518C0" w:rsidRDefault="008D62FA" w:rsidP="001A6C05">
                      <w:pPr>
                        <w:jc w:val="both"/>
                        <w:rPr>
                          <w:rFonts w:ascii="Times New Roman" w:hAnsi="Times New Roman"/>
                          <w:i/>
                          <w:lang w:val="en-US"/>
                        </w:rPr>
                      </w:pPr>
                    </w:p>
                    <w:p w:rsidR="008D62FA" w:rsidRPr="002518C0" w:rsidRDefault="008D62FA" w:rsidP="001A6C05">
                      <w:pPr>
                        <w:rPr>
                          <w:rFonts w:ascii="Times New Roman" w:hAnsi="Times New Roman"/>
                        </w:rPr>
                      </w:pPr>
                    </w:p>
                  </w:txbxContent>
                </v:textbox>
              </v:rect>
            </w:pict>
          </mc:Fallback>
        </mc:AlternateContent>
      </w:r>
      <w:r w:rsidRPr="00BD3DBC">
        <w:rPr>
          <w:rFonts w:ascii="Times New Roman" w:eastAsia="Times New Roman" w:hAnsi="Times New Roman"/>
          <w:noProof/>
          <w:sz w:val="28"/>
          <w:szCs w:val="28"/>
          <w:lang w:eastAsia="ru-RU"/>
        </w:rPr>
        <mc:AlternateContent>
          <mc:Choice Requires="wps">
            <w:drawing>
              <wp:anchor distT="0" distB="0" distL="114300" distR="114300" simplePos="0" relativeHeight="251674624" behindDoc="0" locked="0" layoutInCell="1" allowOverlap="1" wp14:anchorId="0C5CB139" wp14:editId="5B079E83">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8D62FA">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8D62FA" w:rsidRDefault="008D62FA">
                                  <w:pPr>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t>Класс</w:t>
                                  </w:r>
                                </w:p>
                                <w:p w:rsidR="008D62FA" w:rsidRDefault="008D62FA">
                                  <w:pPr>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t>Номер аудитории</w:t>
                                  </w:r>
                                </w:p>
                              </w:tc>
                            </w:tr>
                            <w:tr w:rsidR="008D62FA">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r>
                            <w:tr w:rsidR="008D62FA">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r>
                            <w:tr w:rsidR="008D62FA">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r>
                            <w:tr w:rsidR="008D62FA">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r>
                            <w:tr w:rsidR="008D62FA">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r>
                          </w:tbl>
                          <w:p w:rsidR="008D62FA" w:rsidRDefault="008D62FA" w:rsidP="001A6C05">
                            <w:pPr>
                              <w:jc w:val="both"/>
                              <w:rPr>
                                <w:i/>
                              </w:rPr>
                            </w:pPr>
                          </w:p>
                          <w:p w:rsidR="008D62FA" w:rsidRDefault="008D62FA" w:rsidP="001A6C05">
                            <w:pPr>
                              <w:jc w:val="both"/>
                              <w:rPr>
                                <w:i/>
                                <w:lang w:val="en-US"/>
                              </w:rPr>
                            </w:pPr>
                          </w:p>
                          <w:p w:rsidR="008D62FA" w:rsidRDefault="008D62FA" w:rsidP="001A6C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3" style="position:absolute;left:0;text-align:left;margin-left:-2.4pt;margin-top:11.2pt;width:7in;height:17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Fmygo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8D62FA">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8D62FA" w:rsidRDefault="008D62FA">
                            <w:pPr>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8D62FA" w:rsidRDefault="008D62FA">
                            <w:pPr>
                              <w:jc w:val="center"/>
                            </w:pPr>
                            <w:r>
                              <w:t>Класс</w:t>
                            </w:r>
                          </w:p>
                          <w:p w:rsidR="008D62FA" w:rsidRDefault="008D62FA">
                            <w:pPr>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8D62FA" w:rsidRDefault="008D62FA">
                            <w:pPr>
                              <w:jc w:val="center"/>
                              <w:rPr>
                                <w:rFonts w:eastAsia="Arial Unicode MS"/>
                              </w:rPr>
                            </w:pPr>
                            <w:r>
                              <w:t>Номер аудитории</w:t>
                            </w:r>
                          </w:p>
                        </w:tc>
                      </w:tr>
                      <w:tr w:rsidR="008D62FA">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8D62FA" w:rsidRDefault="008D62FA">
                            <w:pPr>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8D62FA" w:rsidRDefault="008D62FA">
                            <w:pPr>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8D62FA" w:rsidRDefault="008D62FA">
                            <w:pPr>
                              <w:rPr>
                                <w:rFonts w:eastAsia="Arial Unicode MS"/>
                              </w:rPr>
                            </w:pPr>
                          </w:p>
                        </w:tc>
                      </w:tr>
                      <w:tr w:rsidR="008D62FA">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8D62FA" w:rsidRDefault="008D62FA">
                            <w:pPr>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Default="008D62FA">
                            <w:pPr>
                              <w:jc w:val="both"/>
                              <w:rPr>
                                <w:rFonts w:eastAsia="Arial Unicode MS"/>
                                <w:sz w:val="20"/>
                                <w:szCs w:val="20"/>
                              </w:rPr>
                            </w:pPr>
                            <w:r>
                              <w:rPr>
                                <w:sz w:val="20"/>
                                <w:szCs w:val="20"/>
                              </w:rPr>
                              <w:t> </w:t>
                            </w:r>
                          </w:p>
                        </w:tc>
                      </w:tr>
                      <w:tr w:rsidR="008D62FA">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r>
                      <w:tr w:rsidR="008D62FA">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8D62FA" w:rsidRDefault="008D62FA">
                            <w:pPr>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r>
                      <w:tr w:rsidR="008D62FA">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8D62FA" w:rsidRDefault="008D62FA">
                            <w:pPr>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8D62FA" w:rsidRDefault="008D62FA">
                            <w:pPr>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8D62FA" w:rsidRDefault="008D62FA">
                            <w:pPr>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8D62FA" w:rsidRDefault="008D62FA">
                            <w:pPr>
                              <w:rPr>
                                <w:rFonts w:ascii="Arial" w:eastAsia="Arial Unicode MS" w:hAnsi="Arial" w:cs="Arial Unicode MS"/>
                                <w:sz w:val="20"/>
                                <w:szCs w:val="20"/>
                              </w:rPr>
                            </w:pPr>
                          </w:p>
                        </w:tc>
                      </w:tr>
                    </w:tbl>
                    <w:p w:rsidR="008D62FA" w:rsidRDefault="008D62FA" w:rsidP="001A6C05">
                      <w:pPr>
                        <w:jc w:val="both"/>
                        <w:rPr>
                          <w:i/>
                        </w:rPr>
                      </w:pPr>
                    </w:p>
                    <w:p w:rsidR="008D62FA" w:rsidRDefault="008D62FA" w:rsidP="001A6C05">
                      <w:pPr>
                        <w:jc w:val="both"/>
                        <w:rPr>
                          <w:i/>
                          <w:lang w:val="en-US"/>
                        </w:rPr>
                      </w:pPr>
                    </w:p>
                    <w:p w:rsidR="008D62FA" w:rsidRDefault="008D62FA" w:rsidP="001A6C05"/>
                  </w:txbxContent>
                </v:textbox>
              </v:shape>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color w:val="000000"/>
          <w:sz w:val="28"/>
          <w:szCs w:val="28"/>
          <w:lang w:eastAsia="ru-RU"/>
        </w:rPr>
      </w:pPr>
    </w:p>
    <w:p w:rsidR="001A6C05" w:rsidRPr="00BD3DBC" w:rsidRDefault="001A6C05" w:rsidP="00BD3DBC">
      <w:pPr>
        <w:tabs>
          <w:tab w:val="left" w:pos="2214"/>
        </w:tabs>
        <w:spacing w:after="0" w:line="240" w:lineRule="auto"/>
        <w:ind w:firstLine="709"/>
        <w:contextualSpacing/>
        <w:jc w:val="both"/>
        <w:rPr>
          <w:rFonts w:ascii="Times New Roman" w:eastAsia="Times New Roman" w:hAnsi="Times New Roman"/>
          <w:i/>
          <w:iCs/>
          <w:sz w:val="28"/>
          <w:szCs w:val="28"/>
          <w:lang w:eastAsia="ru-RU"/>
        </w:rPr>
      </w:pPr>
      <w:r w:rsidRPr="00BD3DBC">
        <w:rPr>
          <w:rFonts w:ascii="Times New Roman" w:eastAsia="Times New Roman" w:hAnsi="Times New Roman"/>
          <w:i/>
          <w:iCs/>
          <w:sz w:val="28"/>
          <w:szCs w:val="28"/>
          <w:lang w:eastAsia="ru-RU"/>
        </w:rPr>
        <w:tab/>
      </w:r>
    </w:p>
    <w:p w:rsidR="001A6C05" w:rsidRPr="00BD3DBC" w:rsidRDefault="001A6C05" w:rsidP="00BD3DBC">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BD3DBC" w:rsidRDefault="001A6C05" w:rsidP="00BD3DBC">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BD3DBC" w:rsidRDefault="001A6C05" w:rsidP="00BD3DBC">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BD3DBC" w:rsidRDefault="001A6C05" w:rsidP="00BD3DBC">
      <w:pPr>
        <w:tabs>
          <w:tab w:val="left" w:pos="2214"/>
        </w:tabs>
        <w:spacing w:after="0" w:line="240" w:lineRule="auto"/>
        <w:ind w:firstLine="709"/>
        <w:contextualSpacing/>
        <w:jc w:val="both"/>
        <w:rPr>
          <w:rFonts w:ascii="Times New Roman" w:eastAsia="Times New Roman" w:hAnsi="Times New Roman"/>
          <w:i/>
          <w:iCs/>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14:anchorId="4E58FA61" wp14:editId="468A3F9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2518C0">
                              <w:trPr>
                                <w:cantSplit/>
                                <w:trHeight w:val="356"/>
                                <w:jc w:val="center"/>
                              </w:trPr>
                              <w:tc>
                                <w:tcPr>
                                  <w:tcW w:w="3101" w:type="dxa"/>
                                  <w:gridSpan w:val="8"/>
                                  <w:tcBorders>
                                    <w:top w:val="nil"/>
                                    <w:left w:val="nil"/>
                                    <w:bottom w:val="nil"/>
                                    <w:right w:val="nil"/>
                                  </w:tcBorders>
                                </w:tcPr>
                                <w:p w:rsidR="008D62FA" w:rsidRPr="002518C0" w:rsidRDefault="008D62FA" w:rsidP="001A6C05">
                                  <w:pPr>
                                    <w:jc w:val="center"/>
                                    <w:rPr>
                                      <w:rFonts w:ascii="Times New Roman" w:hAnsi="Times New Roman"/>
                                    </w:rPr>
                                  </w:pPr>
                                  <w:r w:rsidRPr="002518C0">
                                    <w:rPr>
                                      <w:rFonts w:ascii="Times New Roman" w:hAnsi="Times New Roman"/>
                                    </w:rPr>
                                    <w:t>Дата проведения ЕГЭ</w:t>
                                  </w:r>
                                </w:p>
                              </w:tc>
                            </w:tr>
                            <w:tr w:rsidR="008D62FA" w:rsidRPr="002518C0" w:rsidTr="001A6C05">
                              <w:trPr>
                                <w:trHeight w:val="162"/>
                                <w:jc w:val="center"/>
                              </w:trPr>
                              <w:tc>
                                <w:tcPr>
                                  <w:tcW w:w="387" w:type="dxa"/>
                                  <w:shd w:val="clear" w:color="auto" w:fill="FFFFFF" w:themeFill="background1"/>
                                </w:tcPr>
                                <w:p w:rsidR="008D62FA" w:rsidRPr="002518C0" w:rsidRDefault="008D62FA" w:rsidP="001A6C05">
                                  <w:pPr>
                                    <w:jc w:val="center"/>
                                    <w:rPr>
                                      <w:rFonts w:ascii="Times New Roman" w:hAnsi="Times New Roman"/>
                                    </w:rPr>
                                  </w:pPr>
                                </w:p>
                              </w:tc>
                              <w:tc>
                                <w:tcPr>
                                  <w:tcW w:w="388" w:type="dxa"/>
                                  <w:shd w:val="clear" w:color="auto" w:fill="FFFFFF" w:themeFill="background1"/>
                                </w:tcPr>
                                <w:p w:rsidR="008D62FA" w:rsidRPr="002518C0" w:rsidRDefault="008D62FA">
                                  <w:pPr>
                                    <w:jc w:val="center"/>
                                    <w:rPr>
                                      <w:rFonts w:ascii="Times New Roman" w:hAnsi="Times New Roman"/>
                                    </w:rPr>
                                  </w:pPr>
                                </w:p>
                              </w:tc>
                              <w:tc>
                                <w:tcPr>
                                  <w:tcW w:w="387" w:type="dxa"/>
                                  <w:tcBorders>
                                    <w:top w:val="nil"/>
                                    <w:left w:val="nil"/>
                                    <w:bottom w:val="nil"/>
                                    <w:right w:val="nil"/>
                                  </w:tcBorders>
                                </w:tcPr>
                                <w:p w:rsidR="008D62FA" w:rsidRPr="002518C0" w:rsidRDefault="008D62FA">
                                  <w:pPr>
                                    <w:jc w:val="center"/>
                                    <w:rPr>
                                      <w:rFonts w:ascii="Times New Roman" w:hAnsi="Times New Roman"/>
                                      <w:b/>
                                      <w:bCs/>
                                      <w:sz w:val="28"/>
                                    </w:rPr>
                                  </w:pPr>
                                  <w:r w:rsidRPr="002518C0">
                                    <w:rPr>
                                      <w:rFonts w:ascii="Times New Roman" w:hAnsi="Times New Roman"/>
                                      <w:b/>
                                      <w:bCs/>
                                      <w:sz w:val="28"/>
                                    </w:rPr>
                                    <w:t>.</w:t>
                                  </w:r>
                                </w:p>
                              </w:tc>
                              <w:tc>
                                <w:tcPr>
                                  <w:tcW w:w="387" w:type="dxa"/>
                                  <w:shd w:val="clear" w:color="auto" w:fill="FFFFFF" w:themeFill="background1"/>
                                </w:tcPr>
                                <w:p w:rsidR="008D62FA" w:rsidRPr="002518C0" w:rsidRDefault="008D62FA">
                                  <w:pPr>
                                    <w:rPr>
                                      <w:rFonts w:ascii="Times New Roman" w:hAnsi="Times New Roman"/>
                                    </w:rPr>
                                  </w:pPr>
                                </w:p>
                              </w:tc>
                              <w:tc>
                                <w:tcPr>
                                  <w:tcW w:w="387" w:type="dxa"/>
                                  <w:shd w:val="clear" w:color="auto" w:fill="FFFFFF" w:themeFill="background1"/>
                                </w:tcPr>
                                <w:p w:rsidR="008D62FA" w:rsidRPr="002518C0" w:rsidRDefault="008D62FA">
                                  <w:pPr>
                                    <w:jc w:val="center"/>
                                    <w:rPr>
                                      <w:rFonts w:ascii="Times New Roman" w:hAnsi="Times New Roman"/>
                                    </w:rPr>
                                  </w:pPr>
                                </w:p>
                              </w:tc>
                              <w:tc>
                                <w:tcPr>
                                  <w:tcW w:w="388" w:type="dxa"/>
                                  <w:tcBorders>
                                    <w:top w:val="nil"/>
                                    <w:left w:val="nil"/>
                                    <w:bottom w:val="nil"/>
                                    <w:right w:val="nil"/>
                                  </w:tcBorders>
                                </w:tcPr>
                                <w:p w:rsidR="008D62FA" w:rsidRPr="002518C0" w:rsidRDefault="008D62FA">
                                  <w:pPr>
                                    <w:jc w:val="center"/>
                                    <w:rPr>
                                      <w:rFonts w:ascii="Times New Roman" w:hAnsi="Times New Roman"/>
                                      <w:b/>
                                      <w:bCs/>
                                      <w:sz w:val="28"/>
                                    </w:rPr>
                                  </w:pPr>
                                  <w:r w:rsidRPr="002518C0">
                                    <w:rPr>
                                      <w:rFonts w:ascii="Times New Roman" w:hAnsi="Times New Roman"/>
                                      <w:b/>
                                      <w:bCs/>
                                      <w:sz w:val="28"/>
                                    </w:rPr>
                                    <w:t>.</w:t>
                                  </w:r>
                                </w:p>
                              </w:tc>
                              <w:tc>
                                <w:tcPr>
                                  <w:tcW w:w="387" w:type="dxa"/>
                                  <w:shd w:val="clear" w:color="auto" w:fill="FFFFFF" w:themeFill="background1"/>
                                </w:tcPr>
                                <w:p w:rsidR="008D62FA" w:rsidRPr="002518C0" w:rsidRDefault="008D62FA" w:rsidP="001A6C05">
                                  <w:pPr>
                                    <w:jc w:val="center"/>
                                    <w:rPr>
                                      <w:rFonts w:ascii="Times New Roman" w:hAnsi="Times New Roman"/>
                                    </w:rPr>
                                  </w:pPr>
                                  <w:r>
                                    <w:rPr>
                                      <w:rFonts w:ascii="Times New Roman" w:hAnsi="Times New Roman"/>
                                    </w:rPr>
                                    <w:t>2</w:t>
                                  </w:r>
                                </w:p>
                              </w:tc>
                              <w:tc>
                                <w:tcPr>
                                  <w:tcW w:w="390" w:type="dxa"/>
                                  <w:shd w:val="clear" w:color="auto" w:fill="FFFFFF" w:themeFill="background1"/>
                                </w:tcPr>
                                <w:p w:rsidR="008D62FA" w:rsidRPr="002518C0" w:rsidRDefault="008D62FA" w:rsidP="001A6C05">
                                  <w:pPr>
                                    <w:rPr>
                                      <w:rFonts w:ascii="Times New Roman" w:hAnsi="Times New Roman"/>
                                    </w:rPr>
                                  </w:pPr>
                                  <w:r>
                                    <w:rPr>
                                      <w:rFonts w:ascii="Times New Roman" w:hAnsi="Times New Roman"/>
                                    </w:rPr>
                                    <w:t>0</w:t>
                                  </w:r>
                                </w:p>
                              </w:tc>
                            </w:tr>
                            <w:tr w:rsidR="008D62FA" w:rsidRPr="002518C0">
                              <w:trPr>
                                <w:cantSplit/>
                                <w:trHeight w:val="162"/>
                                <w:jc w:val="center"/>
                              </w:trPr>
                              <w:tc>
                                <w:tcPr>
                                  <w:tcW w:w="3101" w:type="dxa"/>
                                  <w:gridSpan w:val="8"/>
                                  <w:tcBorders>
                                    <w:top w:val="nil"/>
                                    <w:left w:val="nil"/>
                                    <w:bottom w:val="nil"/>
                                    <w:right w:val="nil"/>
                                  </w:tcBorders>
                                </w:tcPr>
                                <w:p w:rsidR="008D62FA" w:rsidRPr="002518C0" w:rsidRDefault="008D62FA" w:rsidP="001A6C05">
                                  <w:pPr>
                                    <w:jc w:val="center"/>
                                    <w:rPr>
                                      <w:rFonts w:ascii="Times New Roman" w:hAnsi="Times New Roman"/>
                                    </w:rPr>
                                  </w:pPr>
                                </w:p>
                              </w:tc>
                            </w:tr>
                          </w:tbl>
                          <w:p w:rsidR="008D62FA" w:rsidRPr="002518C0" w:rsidRDefault="008D62FA" w:rsidP="001A6C05">
                            <w:pPr>
                              <w:rPr>
                                <w:rFonts w:ascii="Times New Roman" w:hAnsi="Times New Roman"/>
                              </w:rPr>
                            </w:pPr>
                          </w:p>
                          <w:p w:rsidR="008D62FA" w:rsidRPr="002518C0"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44.8pt;margin-top:8pt;width:180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PvYa3dbAgAAcw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2518C0">
                        <w:trPr>
                          <w:cantSplit/>
                          <w:trHeight w:val="356"/>
                          <w:jc w:val="center"/>
                        </w:trPr>
                        <w:tc>
                          <w:tcPr>
                            <w:tcW w:w="3101" w:type="dxa"/>
                            <w:gridSpan w:val="8"/>
                            <w:tcBorders>
                              <w:top w:val="nil"/>
                              <w:left w:val="nil"/>
                              <w:bottom w:val="nil"/>
                              <w:right w:val="nil"/>
                            </w:tcBorders>
                          </w:tcPr>
                          <w:p w:rsidR="008D62FA" w:rsidRPr="002518C0" w:rsidRDefault="008D62FA" w:rsidP="001A6C05">
                            <w:pPr>
                              <w:jc w:val="center"/>
                              <w:rPr>
                                <w:rFonts w:ascii="Times New Roman" w:hAnsi="Times New Roman"/>
                              </w:rPr>
                            </w:pPr>
                            <w:r w:rsidRPr="002518C0">
                              <w:rPr>
                                <w:rFonts w:ascii="Times New Roman" w:hAnsi="Times New Roman"/>
                              </w:rPr>
                              <w:t>Дата проведения ЕГЭ</w:t>
                            </w:r>
                          </w:p>
                        </w:tc>
                      </w:tr>
                      <w:tr w:rsidR="008D62FA" w:rsidRPr="002518C0" w:rsidTr="001A6C05">
                        <w:trPr>
                          <w:trHeight w:val="162"/>
                          <w:jc w:val="center"/>
                        </w:trPr>
                        <w:tc>
                          <w:tcPr>
                            <w:tcW w:w="387" w:type="dxa"/>
                            <w:shd w:val="clear" w:color="auto" w:fill="FFFFFF" w:themeFill="background1"/>
                          </w:tcPr>
                          <w:p w:rsidR="008D62FA" w:rsidRPr="002518C0" w:rsidRDefault="008D62FA" w:rsidP="001A6C05">
                            <w:pPr>
                              <w:jc w:val="center"/>
                              <w:rPr>
                                <w:rFonts w:ascii="Times New Roman" w:hAnsi="Times New Roman"/>
                              </w:rPr>
                            </w:pPr>
                          </w:p>
                        </w:tc>
                        <w:tc>
                          <w:tcPr>
                            <w:tcW w:w="388" w:type="dxa"/>
                            <w:shd w:val="clear" w:color="auto" w:fill="FFFFFF" w:themeFill="background1"/>
                          </w:tcPr>
                          <w:p w:rsidR="008D62FA" w:rsidRPr="002518C0" w:rsidRDefault="008D62FA">
                            <w:pPr>
                              <w:jc w:val="center"/>
                              <w:rPr>
                                <w:rFonts w:ascii="Times New Roman" w:hAnsi="Times New Roman"/>
                              </w:rPr>
                            </w:pPr>
                          </w:p>
                        </w:tc>
                        <w:tc>
                          <w:tcPr>
                            <w:tcW w:w="387" w:type="dxa"/>
                            <w:tcBorders>
                              <w:top w:val="nil"/>
                              <w:left w:val="nil"/>
                              <w:bottom w:val="nil"/>
                              <w:right w:val="nil"/>
                            </w:tcBorders>
                          </w:tcPr>
                          <w:p w:rsidR="008D62FA" w:rsidRPr="002518C0" w:rsidRDefault="008D62FA">
                            <w:pPr>
                              <w:jc w:val="center"/>
                              <w:rPr>
                                <w:rFonts w:ascii="Times New Roman" w:hAnsi="Times New Roman"/>
                                <w:b/>
                                <w:bCs/>
                                <w:sz w:val="28"/>
                              </w:rPr>
                            </w:pPr>
                            <w:r w:rsidRPr="002518C0">
                              <w:rPr>
                                <w:rFonts w:ascii="Times New Roman" w:hAnsi="Times New Roman"/>
                                <w:b/>
                                <w:bCs/>
                                <w:sz w:val="28"/>
                              </w:rPr>
                              <w:t>.</w:t>
                            </w:r>
                          </w:p>
                        </w:tc>
                        <w:tc>
                          <w:tcPr>
                            <w:tcW w:w="387" w:type="dxa"/>
                            <w:shd w:val="clear" w:color="auto" w:fill="FFFFFF" w:themeFill="background1"/>
                          </w:tcPr>
                          <w:p w:rsidR="008D62FA" w:rsidRPr="002518C0" w:rsidRDefault="008D62FA">
                            <w:pPr>
                              <w:rPr>
                                <w:rFonts w:ascii="Times New Roman" w:hAnsi="Times New Roman"/>
                              </w:rPr>
                            </w:pPr>
                          </w:p>
                        </w:tc>
                        <w:tc>
                          <w:tcPr>
                            <w:tcW w:w="387" w:type="dxa"/>
                            <w:shd w:val="clear" w:color="auto" w:fill="FFFFFF" w:themeFill="background1"/>
                          </w:tcPr>
                          <w:p w:rsidR="008D62FA" w:rsidRPr="002518C0" w:rsidRDefault="008D62FA">
                            <w:pPr>
                              <w:jc w:val="center"/>
                              <w:rPr>
                                <w:rFonts w:ascii="Times New Roman" w:hAnsi="Times New Roman"/>
                              </w:rPr>
                            </w:pPr>
                          </w:p>
                        </w:tc>
                        <w:tc>
                          <w:tcPr>
                            <w:tcW w:w="388" w:type="dxa"/>
                            <w:tcBorders>
                              <w:top w:val="nil"/>
                              <w:left w:val="nil"/>
                              <w:bottom w:val="nil"/>
                              <w:right w:val="nil"/>
                            </w:tcBorders>
                          </w:tcPr>
                          <w:p w:rsidR="008D62FA" w:rsidRPr="002518C0" w:rsidRDefault="008D62FA">
                            <w:pPr>
                              <w:jc w:val="center"/>
                              <w:rPr>
                                <w:rFonts w:ascii="Times New Roman" w:hAnsi="Times New Roman"/>
                                <w:b/>
                                <w:bCs/>
                                <w:sz w:val="28"/>
                              </w:rPr>
                            </w:pPr>
                            <w:r w:rsidRPr="002518C0">
                              <w:rPr>
                                <w:rFonts w:ascii="Times New Roman" w:hAnsi="Times New Roman"/>
                                <w:b/>
                                <w:bCs/>
                                <w:sz w:val="28"/>
                              </w:rPr>
                              <w:t>.</w:t>
                            </w:r>
                          </w:p>
                        </w:tc>
                        <w:tc>
                          <w:tcPr>
                            <w:tcW w:w="387" w:type="dxa"/>
                            <w:shd w:val="clear" w:color="auto" w:fill="FFFFFF" w:themeFill="background1"/>
                          </w:tcPr>
                          <w:p w:rsidR="008D62FA" w:rsidRPr="002518C0" w:rsidRDefault="008D62FA" w:rsidP="001A6C05">
                            <w:pPr>
                              <w:jc w:val="center"/>
                              <w:rPr>
                                <w:rFonts w:ascii="Times New Roman" w:hAnsi="Times New Roman"/>
                              </w:rPr>
                            </w:pPr>
                            <w:r>
                              <w:rPr>
                                <w:rFonts w:ascii="Times New Roman" w:hAnsi="Times New Roman"/>
                              </w:rPr>
                              <w:t>2</w:t>
                            </w:r>
                          </w:p>
                        </w:tc>
                        <w:tc>
                          <w:tcPr>
                            <w:tcW w:w="390" w:type="dxa"/>
                            <w:shd w:val="clear" w:color="auto" w:fill="FFFFFF" w:themeFill="background1"/>
                          </w:tcPr>
                          <w:p w:rsidR="008D62FA" w:rsidRPr="002518C0" w:rsidRDefault="008D62FA" w:rsidP="001A6C05">
                            <w:pPr>
                              <w:rPr>
                                <w:rFonts w:ascii="Times New Roman" w:hAnsi="Times New Roman"/>
                              </w:rPr>
                            </w:pPr>
                            <w:r>
                              <w:rPr>
                                <w:rFonts w:ascii="Times New Roman" w:hAnsi="Times New Roman"/>
                              </w:rPr>
                              <w:t>0</w:t>
                            </w:r>
                          </w:p>
                        </w:tc>
                      </w:tr>
                      <w:tr w:rsidR="008D62FA" w:rsidRPr="002518C0">
                        <w:trPr>
                          <w:cantSplit/>
                          <w:trHeight w:val="162"/>
                          <w:jc w:val="center"/>
                        </w:trPr>
                        <w:tc>
                          <w:tcPr>
                            <w:tcW w:w="3101" w:type="dxa"/>
                            <w:gridSpan w:val="8"/>
                            <w:tcBorders>
                              <w:top w:val="nil"/>
                              <w:left w:val="nil"/>
                              <w:bottom w:val="nil"/>
                              <w:right w:val="nil"/>
                            </w:tcBorders>
                          </w:tcPr>
                          <w:p w:rsidR="008D62FA" w:rsidRPr="002518C0" w:rsidRDefault="008D62FA" w:rsidP="001A6C05">
                            <w:pPr>
                              <w:jc w:val="center"/>
                              <w:rPr>
                                <w:rFonts w:ascii="Times New Roman" w:hAnsi="Times New Roman"/>
                              </w:rPr>
                            </w:pPr>
                          </w:p>
                        </w:tc>
                      </w:tr>
                    </w:tbl>
                    <w:p w:rsidR="008D62FA" w:rsidRPr="002518C0" w:rsidRDefault="008D62FA" w:rsidP="001A6C05">
                      <w:pPr>
                        <w:rPr>
                          <w:rFonts w:ascii="Times New Roman" w:hAnsi="Times New Roman"/>
                        </w:rPr>
                      </w:pPr>
                    </w:p>
                    <w:p w:rsidR="008D62FA" w:rsidRPr="002518C0" w:rsidRDefault="008D62FA" w:rsidP="001A6C05">
                      <w:pPr>
                        <w:rPr>
                          <w:rFonts w:ascii="Times New Roman" w:hAnsi="Times New Roman"/>
                        </w:rPr>
                      </w:pPr>
                    </w:p>
                  </w:txbxContent>
                </v:textbox>
              </v:rect>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i/>
          <w:noProof/>
          <w:color w:val="FF0000"/>
          <w:sz w:val="28"/>
          <w:szCs w:val="28"/>
          <w:lang w:eastAsia="ru-RU"/>
        </w:rPr>
        <mc:AlternateContent>
          <mc:Choice Requires="wps">
            <w:drawing>
              <wp:anchor distT="0" distB="0" distL="114300" distR="114300" simplePos="0" relativeHeight="251675648" behindDoc="0" locked="0" layoutInCell="1" allowOverlap="1" wp14:anchorId="40B57FD5" wp14:editId="0DF5E646">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r>
                                    <w:t>Дата проведения ЕГЭ</w:t>
                                  </w:r>
                                </w:p>
                              </w:tc>
                            </w:tr>
                            <w:tr w:rsidR="008D62FA">
                              <w:trPr>
                                <w:trHeight w:val="162"/>
                                <w:jc w:val="center"/>
                              </w:trPr>
                              <w:tc>
                                <w:tcPr>
                                  <w:tcW w:w="387" w:type="dxa"/>
                                  <w:shd w:val="clear" w:color="auto" w:fill="FFFFFF" w:themeFill="background1"/>
                                </w:tcPr>
                                <w:p w:rsidR="008D62FA" w:rsidRDefault="008D62FA">
                                  <w:pPr>
                                    <w:jc w:val="center"/>
                                  </w:pPr>
                                </w:p>
                              </w:tc>
                              <w:tc>
                                <w:tcPr>
                                  <w:tcW w:w="388" w:type="dxa"/>
                                  <w:shd w:val="clear" w:color="auto" w:fill="FFFFFF" w:themeFill="background1"/>
                                </w:tcPr>
                                <w:p w:rsidR="008D62FA" w:rsidRDefault="008D62FA">
                                  <w:pPr>
                                    <w:jc w:val="center"/>
                                  </w:pPr>
                                </w:p>
                              </w:tc>
                              <w:tc>
                                <w:tcPr>
                                  <w:tcW w:w="387"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tc>
                              <w:tc>
                                <w:tcPr>
                                  <w:tcW w:w="387" w:type="dxa"/>
                                  <w:shd w:val="clear" w:color="auto" w:fill="FFFFFF" w:themeFill="background1"/>
                                </w:tcPr>
                                <w:p w:rsidR="008D62FA" w:rsidRDefault="008D62FA">
                                  <w:pPr>
                                    <w:jc w:val="center"/>
                                  </w:pPr>
                                </w:p>
                              </w:tc>
                              <w:tc>
                                <w:tcPr>
                                  <w:tcW w:w="388"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pPr>
                                    <w:jc w:val="center"/>
                                  </w:pPr>
                                </w:p>
                              </w:tc>
                              <w:tc>
                                <w:tcPr>
                                  <w:tcW w:w="390" w:type="dxa"/>
                                  <w:shd w:val="clear" w:color="auto" w:fill="FFFFFF" w:themeFill="background1"/>
                                </w:tcPr>
                                <w:p w:rsidR="008D62FA" w:rsidRDefault="008D62FA"/>
                              </w:tc>
                            </w:tr>
                            <w:tr w:rsidR="008D62FA">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p>
                              </w:tc>
                            </w:tr>
                          </w:tbl>
                          <w:p w:rsidR="008D62FA" w:rsidRDefault="008D62FA" w:rsidP="001A6C05"/>
                          <w:p w:rsidR="008D62FA" w:rsidRDefault="008D62FA" w:rsidP="001A6C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5" style="position:absolute;left:0;text-align:left;margin-left:44.8pt;margin-top:3.5pt;width:180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CTUGMSbAIAACQ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r>
                              <w:t>Дата проведения ЕГЭ</w:t>
                            </w:r>
                          </w:p>
                        </w:tc>
                      </w:tr>
                      <w:tr w:rsidR="008D62FA">
                        <w:trPr>
                          <w:trHeight w:val="162"/>
                          <w:jc w:val="center"/>
                        </w:trPr>
                        <w:tc>
                          <w:tcPr>
                            <w:tcW w:w="387" w:type="dxa"/>
                            <w:shd w:val="clear" w:color="auto" w:fill="FFFFFF" w:themeFill="background1"/>
                          </w:tcPr>
                          <w:p w:rsidR="008D62FA" w:rsidRDefault="008D62FA">
                            <w:pPr>
                              <w:jc w:val="center"/>
                            </w:pPr>
                          </w:p>
                        </w:tc>
                        <w:tc>
                          <w:tcPr>
                            <w:tcW w:w="388" w:type="dxa"/>
                            <w:shd w:val="clear" w:color="auto" w:fill="FFFFFF" w:themeFill="background1"/>
                          </w:tcPr>
                          <w:p w:rsidR="008D62FA" w:rsidRDefault="008D62FA">
                            <w:pPr>
                              <w:jc w:val="center"/>
                            </w:pPr>
                          </w:p>
                        </w:tc>
                        <w:tc>
                          <w:tcPr>
                            <w:tcW w:w="387"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tc>
                        <w:tc>
                          <w:tcPr>
                            <w:tcW w:w="387" w:type="dxa"/>
                            <w:shd w:val="clear" w:color="auto" w:fill="FFFFFF" w:themeFill="background1"/>
                          </w:tcPr>
                          <w:p w:rsidR="008D62FA" w:rsidRDefault="008D62FA">
                            <w:pPr>
                              <w:jc w:val="center"/>
                            </w:pPr>
                          </w:p>
                        </w:tc>
                        <w:tc>
                          <w:tcPr>
                            <w:tcW w:w="388" w:type="dxa"/>
                            <w:tcBorders>
                              <w:top w:val="none" w:sz="4" w:space="0" w:color="000000"/>
                              <w:left w:val="none" w:sz="4" w:space="0" w:color="000000"/>
                              <w:bottom w:val="none" w:sz="4" w:space="0" w:color="000000"/>
                              <w:right w:val="none" w:sz="4" w:space="0" w:color="000000"/>
                            </w:tcBorders>
                          </w:tcPr>
                          <w:p w:rsidR="008D62FA" w:rsidRDefault="008D62FA">
                            <w:pPr>
                              <w:jc w:val="center"/>
                              <w:rPr>
                                <w:b/>
                                <w:bCs/>
                                <w:sz w:val="28"/>
                              </w:rPr>
                            </w:pPr>
                            <w:r>
                              <w:rPr>
                                <w:b/>
                                <w:bCs/>
                                <w:sz w:val="28"/>
                              </w:rPr>
                              <w:t>.</w:t>
                            </w:r>
                          </w:p>
                        </w:tc>
                        <w:tc>
                          <w:tcPr>
                            <w:tcW w:w="387" w:type="dxa"/>
                            <w:shd w:val="clear" w:color="auto" w:fill="FFFFFF" w:themeFill="background1"/>
                          </w:tcPr>
                          <w:p w:rsidR="008D62FA" w:rsidRDefault="008D62FA">
                            <w:pPr>
                              <w:jc w:val="center"/>
                            </w:pPr>
                          </w:p>
                        </w:tc>
                        <w:tc>
                          <w:tcPr>
                            <w:tcW w:w="390" w:type="dxa"/>
                            <w:shd w:val="clear" w:color="auto" w:fill="FFFFFF" w:themeFill="background1"/>
                          </w:tcPr>
                          <w:p w:rsidR="008D62FA" w:rsidRDefault="008D62FA"/>
                        </w:tc>
                      </w:tr>
                      <w:tr w:rsidR="008D62FA">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8D62FA" w:rsidRDefault="008D62FA">
                            <w:pPr>
                              <w:jc w:val="center"/>
                            </w:pPr>
                          </w:p>
                        </w:tc>
                      </w:tr>
                    </w:tbl>
                    <w:p w:rsidR="008D62FA" w:rsidRDefault="008D62FA" w:rsidP="001A6C05"/>
                    <w:p w:rsidR="008D62FA" w:rsidRDefault="008D62FA" w:rsidP="001A6C05"/>
                  </w:txbxContent>
                </v:textbox>
              </v:shape>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Во время экзамена на рабочем столе участника экзамена, помимо экзаменационных материалов, могут находиться:</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roofErr w:type="spellStart"/>
      <w:r w:rsidRPr="00BD3DBC">
        <w:rPr>
          <w:rFonts w:ascii="Times New Roman" w:eastAsia="Times New Roman" w:hAnsi="Times New Roman"/>
          <w:i/>
          <w:sz w:val="28"/>
          <w:szCs w:val="28"/>
          <w:lang w:eastAsia="ru-RU"/>
        </w:rPr>
        <w:lastRenderedPageBreak/>
        <w:t>гелевая</w:t>
      </w:r>
      <w:proofErr w:type="spellEnd"/>
      <w:r w:rsidRPr="00BD3DBC">
        <w:rPr>
          <w:rFonts w:ascii="Times New Roman" w:eastAsia="Times New Roman" w:hAnsi="Times New Roman"/>
          <w:i/>
          <w:sz w:val="28"/>
          <w:szCs w:val="28"/>
          <w:lang w:eastAsia="ru-RU"/>
        </w:rPr>
        <w:t>, капиллярная ручка</w:t>
      </w:r>
      <w:r w:rsidRPr="00BD3DBC">
        <w:rPr>
          <w:rFonts w:ascii="Times New Roman" w:hAnsi="Times New Roman"/>
          <w:sz w:val="28"/>
          <w:szCs w:val="28"/>
        </w:rPr>
        <w:t xml:space="preserve"> </w:t>
      </w:r>
      <w:r w:rsidRPr="00BD3DBC">
        <w:rPr>
          <w:rFonts w:ascii="Times New Roman" w:eastAsia="Times New Roman" w:hAnsi="Times New Roman"/>
          <w:i/>
          <w:sz w:val="28"/>
          <w:szCs w:val="28"/>
          <w:lang w:eastAsia="ru-RU"/>
        </w:rPr>
        <w:t>с чернилами черного цвета;</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документ, удостоверяющий личность;</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лекарства и питание (при необходимости);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специальные технические средства (для лиц с ограниченными возможностями здоровья (ОВЗ), детей-инвалидов, инвалидов);</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листы бумаги для черновиков со штампом образовательной организации, на базе которой расположен ППЭ.</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eastAsia="Times New Roman" w:hAnsi="Times New Roman"/>
          <w:b/>
          <w:i/>
          <w:sz w:val="28"/>
          <w:szCs w:val="28"/>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984"/>
        <w:gridCol w:w="2835"/>
        <w:gridCol w:w="2268"/>
      </w:tblGrid>
      <w:tr w:rsidR="001A6C05" w:rsidRPr="00BD3DBC" w:rsidTr="002518C0">
        <w:trPr>
          <w:trHeight w:val="461"/>
        </w:trPr>
        <w:tc>
          <w:tcPr>
            <w:tcW w:w="2689"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Название учебного предмета</w:t>
            </w:r>
          </w:p>
        </w:tc>
        <w:tc>
          <w:tcPr>
            <w:tcW w:w="1984"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Код учебного предмета</w:t>
            </w:r>
          </w:p>
        </w:tc>
        <w:tc>
          <w:tcPr>
            <w:tcW w:w="2835"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Название учебного предмета</w:t>
            </w:r>
          </w:p>
        </w:tc>
        <w:tc>
          <w:tcPr>
            <w:tcW w:w="2268"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Код учебного предмета</w:t>
            </w:r>
          </w:p>
        </w:tc>
      </w:tr>
      <w:tr w:rsidR="001A6C05" w:rsidRPr="00BD3DBC" w:rsidTr="002518C0">
        <w:tc>
          <w:tcPr>
            <w:tcW w:w="2689"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Английский язык </w:t>
            </w:r>
          </w:p>
        </w:tc>
        <w:tc>
          <w:tcPr>
            <w:tcW w:w="1984"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09</w:t>
            </w:r>
          </w:p>
        </w:tc>
        <w:tc>
          <w:tcPr>
            <w:tcW w:w="2835"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Французский язык</w:t>
            </w:r>
          </w:p>
        </w:tc>
        <w:tc>
          <w:tcPr>
            <w:tcW w:w="2268"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11</w:t>
            </w:r>
          </w:p>
        </w:tc>
      </w:tr>
      <w:tr w:rsidR="001A6C05" w:rsidRPr="00BD3DBC" w:rsidTr="002518C0">
        <w:tc>
          <w:tcPr>
            <w:tcW w:w="2689"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Немецкий язык </w:t>
            </w:r>
          </w:p>
        </w:tc>
        <w:tc>
          <w:tcPr>
            <w:tcW w:w="1984"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10</w:t>
            </w:r>
          </w:p>
        </w:tc>
        <w:tc>
          <w:tcPr>
            <w:tcW w:w="2835"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 xml:space="preserve">Испанский язык </w:t>
            </w:r>
          </w:p>
        </w:tc>
        <w:tc>
          <w:tcPr>
            <w:tcW w:w="2268"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13</w:t>
            </w:r>
          </w:p>
        </w:tc>
      </w:tr>
      <w:tr w:rsidR="001A6C05" w:rsidRPr="00BD3DBC" w:rsidTr="002518C0">
        <w:tc>
          <w:tcPr>
            <w:tcW w:w="2689"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Китайский язык</w:t>
            </w:r>
          </w:p>
        </w:tc>
        <w:tc>
          <w:tcPr>
            <w:tcW w:w="1984"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14</w:t>
            </w:r>
          </w:p>
        </w:tc>
        <w:tc>
          <w:tcPr>
            <w:tcW w:w="2835"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p>
        </w:tc>
        <w:tc>
          <w:tcPr>
            <w:tcW w:w="2268" w:type="dxa"/>
          </w:tcPr>
          <w:p w:rsidR="001A6C05" w:rsidRPr="00BD3DBC" w:rsidRDefault="001A6C05" w:rsidP="002518C0">
            <w:pPr>
              <w:spacing w:after="0" w:line="240" w:lineRule="auto"/>
              <w:contextualSpacing/>
              <w:jc w:val="both"/>
              <w:rPr>
                <w:rFonts w:ascii="Times New Roman" w:eastAsia="Times New Roman" w:hAnsi="Times New Roman"/>
                <w:sz w:val="28"/>
                <w:szCs w:val="28"/>
                <w:lang w:eastAsia="ru-RU"/>
              </w:rPr>
            </w:pPr>
          </w:p>
        </w:tc>
      </w:tr>
    </w:tbl>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4130"/>
        <w:gridCol w:w="3191"/>
      </w:tblGrid>
      <w:tr w:rsidR="001A6C05" w:rsidRPr="00BD3DBC" w:rsidTr="002518C0">
        <w:tc>
          <w:tcPr>
            <w:tcW w:w="2811" w:type="dxa"/>
            <w:shd w:val="clear" w:color="auto" w:fill="auto"/>
          </w:tcPr>
          <w:p w:rsidR="001A6C05" w:rsidRPr="00BD3DBC" w:rsidRDefault="001A6C05" w:rsidP="002518C0">
            <w:pPr>
              <w:spacing w:after="0" w:line="240" w:lineRule="auto"/>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Продолжительность выполнения экзаменационной работы</w:t>
            </w:r>
          </w:p>
        </w:tc>
        <w:tc>
          <w:tcPr>
            <w:tcW w:w="4130" w:type="dxa"/>
            <w:shd w:val="clear" w:color="auto" w:fill="auto"/>
          </w:tcPr>
          <w:p w:rsidR="001A6C05" w:rsidRPr="00BD3DBC" w:rsidRDefault="001A6C05" w:rsidP="002518C0">
            <w:pPr>
              <w:spacing w:after="0" w:line="240" w:lineRule="auto"/>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A6C05" w:rsidRPr="00BD3DBC" w:rsidRDefault="001A6C05" w:rsidP="002518C0">
            <w:pPr>
              <w:spacing w:after="0" w:line="240" w:lineRule="auto"/>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Название учебного предмета</w:t>
            </w:r>
          </w:p>
        </w:tc>
      </w:tr>
      <w:tr w:rsidR="001A6C05" w:rsidRPr="00BD3DBC" w:rsidTr="002518C0">
        <w:tc>
          <w:tcPr>
            <w:tcW w:w="2811" w:type="dxa"/>
            <w:shd w:val="clear" w:color="auto" w:fill="auto"/>
          </w:tcPr>
          <w:p w:rsidR="001A6C05" w:rsidRPr="00BD3DBC" w:rsidRDefault="001A6C05" w:rsidP="002518C0">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3 часа (180 минут)</w:t>
            </w:r>
          </w:p>
        </w:tc>
        <w:tc>
          <w:tcPr>
            <w:tcW w:w="4130" w:type="dxa"/>
            <w:shd w:val="clear" w:color="auto" w:fill="auto"/>
          </w:tcPr>
          <w:p w:rsidR="001A6C05" w:rsidRPr="00BD3DBC" w:rsidRDefault="001A6C05" w:rsidP="002518C0">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4 часа 30 минут</w:t>
            </w:r>
          </w:p>
        </w:tc>
        <w:tc>
          <w:tcPr>
            <w:tcW w:w="3191" w:type="dxa"/>
            <w:shd w:val="clear" w:color="auto" w:fill="auto"/>
          </w:tcPr>
          <w:p w:rsidR="001A6C05" w:rsidRPr="00BD3DBC" w:rsidRDefault="001A6C05" w:rsidP="002518C0">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Иностранные языки</w:t>
            </w:r>
          </w:p>
        </w:tc>
      </w:tr>
    </w:tbl>
    <w:p w:rsidR="001A6C05" w:rsidRPr="00BD3DBC" w:rsidRDefault="001A6C05" w:rsidP="00BD3DBC">
      <w:pPr>
        <w:tabs>
          <w:tab w:val="left" w:pos="426"/>
        </w:tabs>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tabs>
          <w:tab w:val="left" w:pos="426"/>
        </w:tabs>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Инструкция зачитывается участникам после их рассадки в аудитории, получения экзаменационных материалов.</w:t>
      </w:r>
    </w:p>
    <w:p w:rsidR="002518C0" w:rsidRDefault="002518C0" w:rsidP="00BD3DBC">
      <w:pPr>
        <w:spacing w:after="0" w:line="240" w:lineRule="auto"/>
        <w:ind w:firstLine="709"/>
        <w:contextualSpacing/>
        <w:jc w:val="both"/>
        <w:rPr>
          <w:rFonts w:ascii="Times New Roman" w:eastAsia="Times New Roman" w:hAnsi="Times New Roman"/>
          <w:b/>
          <w:iCs/>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Инструкция для участников экзамена</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Первая часть инструктажа (начало проведения с 9:50 по местному времени):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Уважаемые участники экзамена! Сегодня вы сдаете экзамен по _______________ </w:t>
      </w:r>
      <w:r w:rsidRPr="00BD3DBC">
        <w:rPr>
          <w:rFonts w:ascii="Times New Roman" w:eastAsia="Times New Roman" w:hAnsi="Times New Roman"/>
          <w:sz w:val="28"/>
          <w:szCs w:val="28"/>
          <w:lang w:eastAsia="ru-RU"/>
        </w:rPr>
        <w:t>(</w:t>
      </w:r>
      <w:r w:rsidRPr="00BD3DBC">
        <w:rPr>
          <w:rFonts w:ascii="Times New Roman" w:eastAsia="Times New Roman" w:hAnsi="Times New Roman"/>
          <w:i/>
          <w:iCs/>
          <w:sz w:val="28"/>
          <w:szCs w:val="28"/>
          <w:lang w:eastAsia="ru-RU"/>
        </w:rPr>
        <w:t xml:space="preserve">назовите соответствующий учебный предмет) </w:t>
      </w:r>
      <w:r w:rsidRPr="00BD3DBC">
        <w:rPr>
          <w:rFonts w:ascii="Times New Roman" w:eastAsia="Times New Roman" w:hAnsi="Times New Roman"/>
          <w:b/>
          <w:sz w:val="28"/>
          <w:szCs w:val="28"/>
          <w:lang w:eastAsia="ru-RU"/>
        </w:rPr>
        <w:t>в</w:t>
      </w:r>
      <w:r w:rsidRPr="00BD3DBC">
        <w:rPr>
          <w:rFonts w:ascii="Times New Roman" w:eastAsia="Times New Roman" w:hAnsi="Times New Roman"/>
          <w:i/>
          <w:iCs/>
          <w:sz w:val="28"/>
          <w:szCs w:val="28"/>
          <w:lang w:eastAsia="ru-RU"/>
        </w:rPr>
        <w:t xml:space="preserve"> </w:t>
      </w:r>
      <w:r w:rsidRPr="00BD3DBC">
        <w:rPr>
          <w:rFonts w:ascii="Times New Roman" w:eastAsia="Times New Roman" w:hAnsi="Times New Roman"/>
          <w:b/>
          <w:sz w:val="28"/>
          <w:szCs w:val="28"/>
          <w:lang w:eastAsia="ru-RU"/>
        </w:rPr>
        <w:t xml:space="preserve">форме ЕГЭ с использованием технологии печати полных комплектов экзаменационных материалов в аудиториях ППЭ.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Во время проведения экзамена вы должны соблюдать Порядок.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В день проведения экзамена в ППЭ запрещается: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иметь при себе уведомление о регистрации на экзамен (при наличии – необходимо сдать его нам);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lastRenderedPageBreak/>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пользоваться справочными материалами, кроме тех, которые указаны в тексте КИМ;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перемещаться по ППЭ во время экзамена без сопровождения организатора.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Во время проведения экзамена запрещается:</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разговаривать, пересаживаться, обмениваться любыми материалами и предметами.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u w:val="single"/>
          <w:lang w:eastAsia="ru-RU"/>
        </w:rPr>
      </w:pPr>
      <w:r w:rsidRPr="00BD3DBC">
        <w:rPr>
          <w:rFonts w:ascii="Times New Roman" w:eastAsia="Times New Roman" w:hAnsi="Times New Roman"/>
          <w:b/>
          <w:sz w:val="28"/>
          <w:szCs w:val="28"/>
          <w:lang w:eastAsia="ru-RU"/>
        </w:rPr>
        <w:t xml:space="preserve">В случае нарушения порядка проведения экзамена вы будете удалены с экзамена.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Ознакомиться с результатами ЕГЭ вы сможете в школе или в местах, в которых вы были зарегистрированы на сдачу ЕГЭ.</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sz w:val="28"/>
          <w:szCs w:val="28"/>
          <w:lang w:eastAsia="ru-RU"/>
        </w:rPr>
        <w:t>Плановая дата ознакомления с результатами: _____________</w:t>
      </w:r>
      <w:r w:rsidRPr="00BD3DBC">
        <w:rPr>
          <w:rFonts w:ascii="Times New Roman" w:eastAsia="Times New Roman" w:hAnsi="Times New Roman"/>
          <w:b/>
          <w:i/>
          <w:sz w:val="28"/>
          <w:szCs w:val="28"/>
          <w:lang w:eastAsia="ru-RU"/>
        </w:rPr>
        <w:t>(</w:t>
      </w:r>
      <w:r w:rsidRPr="00BD3DBC">
        <w:rPr>
          <w:rFonts w:ascii="Times New Roman" w:eastAsia="Times New Roman" w:hAnsi="Times New Roman"/>
          <w:i/>
          <w:sz w:val="28"/>
          <w:szCs w:val="28"/>
          <w:lang w:eastAsia="ru-RU"/>
        </w:rPr>
        <w:t>назвать дату).</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sidRPr="00BD3DBC">
        <w:rPr>
          <w:rFonts w:ascii="Times New Roman" w:eastAsia="Times New Roman" w:hAnsi="Times New Roman"/>
          <w:sz w:val="28"/>
          <w:szCs w:val="28"/>
          <w:lang w:eastAsia="ru-RU"/>
        </w:rPr>
        <w:t xml:space="preserve"> </w:t>
      </w:r>
      <w:r w:rsidRPr="00BD3DBC">
        <w:rPr>
          <w:rFonts w:ascii="Times New Roman" w:eastAsia="Times New Roman" w:hAnsi="Times New Roman"/>
          <w:b/>
          <w:sz w:val="28"/>
          <w:szCs w:val="28"/>
          <w:lang w:eastAsia="ru-RU"/>
        </w:rPr>
        <w:t>не</w:t>
      </w:r>
      <w:r w:rsidRPr="00BD3DBC">
        <w:rPr>
          <w:rFonts w:ascii="Times New Roman" w:eastAsia="Times New Roman" w:hAnsi="Times New Roman"/>
          <w:sz w:val="28"/>
          <w:szCs w:val="28"/>
          <w:lang w:eastAsia="ru-RU"/>
        </w:rPr>
        <w:t xml:space="preserve"> </w:t>
      </w:r>
      <w:r w:rsidRPr="00BD3DBC">
        <w:rPr>
          <w:rFonts w:ascii="Times New Roman" w:eastAsia="Times New Roman" w:hAnsi="Times New Roman"/>
          <w:b/>
          <w:sz w:val="28"/>
          <w:szCs w:val="28"/>
          <w:lang w:eastAsia="ru-RU"/>
        </w:rPr>
        <w:t xml:space="preserve">рассматривается. </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proofErr w:type="spellStart"/>
      <w:r w:rsidRPr="00BD3DBC">
        <w:rPr>
          <w:rFonts w:ascii="Times New Roman" w:eastAsia="Times New Roman" w:hAnsi="Times New Roman"/>
          <w:b/>
          <w:sz w:val="28"/>
          <w:szCs w:val="28"/>
          <w:lang w:eastAsia="ru-RU"/>
        </w:rPr>
        <w:t>гелевая</w:t>
      </w:r>
      <w:proofErr w:type="spellEnd"/>
      <w:r w:rsidRPr="00BD3DBC">
        <w:rPr>
          <w:rFonts w:ascii="Times New Roman" w:eastAsia="Times New Roman" w:hAnsi="Times New Roman"/>
          <w:b/>
          <w:sz w:val="28"/>
          <w:szCs w:val="28"/>
          <w:lang w:eastAsia="ru-RU"/>
        </w:rPr>
        <w:t>, капиллярная ручка с чернилами черного цвета;</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документ, удостоверяющий личность;</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лекарства и питание (при необходимости);</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листы бумаги для черновиков со штампом образовательной организации, в которой расположен ППЭ.</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w:t>
      </w:r>
      <w:r w:rsidRPr="00BD3DBC">
        <w:rPr>
          <w:rFonts w:ascii="Times New Roman" w:eastAsia="Times New Roman" w:hAnsi="Times New Roman"/>
          <w:b/>
          <w:sz w:val="28"/>
          <w:szCs w:val="28"/>
          <w:lang w:eastAsia="zh-CN"/>
        </w:rPr>
        <w:lastRenderedPageBreak/>
        <w:t xml:space="preserve">материалы </w:t>
      </w:r>
      <w:r w:rsidRPr="00BD3DBC">
        <w:rPr>
          <w:rFonts w:ascii="Times New Roman" w:eastAsia="Times New Roman" w:hAnsi="Times New Roman"/>
          <w:b/>
          <w:sz w:val="28"/>
          <w:szCs w:val="28"/>
          <w:u w:val="single"/>
          <w:lang w:eastAsia="zh-CN"/>
        </w:rPr>
        <w:t>на</w:t>
      </w:r>
      <w:r w:rsidRPr="002518C0">
        <w:rPr>
          <w:rFonts w:ascii="Times New Roman" w:eastAsia="Times New Roman" w:hAnsi="Times New Roman"/>
          <w:b/>
          <w:sz w:val="28"/>
          <w:szCs w:val="28"/>
          <w:u w:val="single"/>
          <w:lang w:eastAsia="zh-CN"/>
        </w:rPr>
        <w:t xml:space="preserve"> </w:t>
      </w:r>
      <w:r w:rsidRPr="00BD3DBC">
        <w:rPr>
          <w:rFonts w:ascii="Times New Roman" w:eastAsia="Times New Roman" w:hAnsi="Times New Roman"/>
          <w:b/>
          <w:sz w:val="28"/>
          <w:szCs w:val="28"/>
          <w:u w:val="single"/>
          <w:lang w:eastAsia="zh-CN"/>
        </w:rPr>
        <w:t>своем рабочем столе, а также документ, удостоверяющий личность, листы бумаги для черновиков</w:t>
      </w:r>
      <w:r w:rsidRPr="00BD3DBC">
        <w:rPr>
          <w:rFonts w:ascii="Times New Roman" w:hAnsi="Times New Roman"/>
          <w:sz w:val="28"/>
          <w:szCs w:val="28"/>
        </w:rPr>
        <w:t xml:space="preserve"> </w:t>
      </w:r>
      <w:r w:rsidRPr="00BD3DBC">
        <w:rPr>
          <w:rFonts w:ascii="Times New Roman" w:eastAsia="Times New Roman" w:hAnsi="Times New Roman"/>
          <w:b/>
          <w:sz w:val="28"/>
          <w:szCs w:val="28"/>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sidRPr="00BD3DBC">
        <w:rPr>
          <w:rFonts w:ascii="Times New Roman" w:eastAsia="Times New Roman" w:hAnsi="Times New Roman"/>
          <w:b/>
          <w:sz w:val="28"/>
          <w:szCs w:val="28"/>
          <w:lang w:eastAsia="zh-CN"/>
        </w:rPr>
        <w:t xml:space="preserve">. На территории пункта проведения экзаменов вас будет сопровождать организатор.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Организатор обращает внимание участников экзамена на сейф-пакет(ы) с электронным носителем ЭМ.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Продемонстрировать целостность упаковки </w:t>
      </w:r>
      <w:r w:rsidRPr="00BD3DBC">
        <w:rPr>
          <w:rFonts w:ascii="Times New Roman" w:hAnsi="Times New Roman"/>
          <w:i/>
          <w:sz w:val="28"/>
          <w:szCs w:val="28"/>
          <w:lang w:eastAsia="ru-RU"/>
        </w:rPr>
        <w:t>сейф-пакета(</w:t>
      </w:r>
      <w:proofErr w:type="spellStart"/>
      <w:r w:rsidRPr="00BD3DBC">
        <w:rPr>
          <w:rFonts w:ascii="Times New Roman" w:hAnsi="Times New Roman"/>
          <w:i/>
          <w:sz w:val="28"/>
          <w:szCs w:val="28"/>
          <w:lang w:eastAsia="ru-RU"/>
        </w:rPr>
        <w:t>ов</w:t>
      </w:r>
      <w:proofErr w:type="spellEnd"/>
      <w:r w:rsidRPr="00BD3DBC">
        <w:rPr>
          <w:rFonts w:ascii="Times New Roman" w:hAnsi="Times New Roman"/>
          <w:i/>
          <w:sz w:val="28"/>
          <w:szCs w:val="28"/>
          <w:lang w:eastAsia="ru-RU"/>
        </w:rPr>
        <w:t>) с электронным носителем с ЭМ</w:t>
      </w:r>
      <w:r w:rsidRPr="00BD3DBC">
        <w:rPr>
          <w:rFonts w:ascii="Times New Roman" w:eastAsia="Times New Roman" w:hAnsi="Times New Roman"/>
          <w:i/>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sz w:val="28"/>
          <w:szCs w:val="28"/>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Не ранее 10.00 по местному времени организатор вскрывает сейф-пакет с электронным носителем. Далее организаторам необходимо:</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Извлечь электронный носитель. Организатор, ответственный за печать ЭМ, устанавливает в </w:t>
      </w:r>
      <w:r w:rsidRPr="00BD3DBC">
        <w:rPr>
          <w:rFonts w:ascii="Times New Roman" w:eastAsia="Times New Roman" w:hAnsi="Times New Roman"/>
          <w:i/>
          <w:sz w:val="28"/>
          <w:szCs w:val="28"/>
          <w:lang w:val="en-US" w:eastAsia="ru-RU"/>
        </w:rPr>
        <w:t>CD</w:t>
      </w:r>
      <w:r w:rsidRPr="00BD3DBC">
        <w:rPr>
          <w:rFonts w:ascii="Times New Roman" w:eastAsia="Times New Roman" w:hAnsi="Times New Roman"/>
          <w:i/>
          <w:sz w:val="28"/>
          <w:szCs w:val="28"/>
          <w:lang w:eastAsia="ru-RU"/>
        </w:rPr>
        <w:t xml:space="preserve"> (</w:t>
      </w:r>
      <w:r w:rsidRPr="00BD3DBC">
        <w:rPr>
          <w:rFonts w:ascii="Times New Roman" w:eastAsia="Times New Roman" w:hAnsi="Times New Roman"/>
          <w:i/>
          <w:sz w:val="28"/>
          <w:szCs w:val="28"/>
          <w:lang w:val="en-US" w:eastAsia="ru-RU"/>
        </w:rPr>
        <w:t>DVD</w:t>
      </w:r>
      <w:r w:rsidRPr="00BD3DBC">
        <w:rPr>
          <w:rFonts w:ascii="Times New Roman" w:eastAsia="Times New Roman" w:hAnsi="Times New Roman"/>
          <w:i/>
          <w:sz w:val="28"/>
          <w:szCs w:val="28"/>
          <w:lang w:eastAsia="ru-RU"/>
        </w:rPr>
        <w:t xml:space="preserve">)-привод электронный носитель на станцию печати, </w:t>
      </w:r>
      <w:r w:rsidRPr="00BD3DBC">
        <w:rPr>
          <w:rFonts w:ascii="Times New Roman" w:hAnsi="Times New Roman"/>
          <w:i/>
          <w:sz w:val="28"/>
          <w:szCs w:val="28"/>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BD3DBC">
        <w:rPr>
          <w:rFonts w:ascii="Times New Roman" w:hAnsi="Times New Roman"/>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Выполняется печать ЭМ и проверка качества </w:t>
      </w:r>
      <w:r w:rsidRPr="00BD3DBC">
        <w:rPr>
          <w:rFonts w:ascii="Times New Roman" w:hAnsi="Times New Roman"/>
          <w:i/>
          <w:sz w:val="28"/>
          <w:szCs w:val="28"/>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BD3DBC">
        <w:rPr>
          <w:rFonts w:ascii="Times New Roman" w:eastAsia="Times New Roman" w:hAnsi="Times New Roman"/>
          <w:i/>
          <w:sz w:val="28"/>
          <w:szCs w:val="28"/>
          <w:lang w:eastAsia="ru-RU"/>
        </w:rPr>
        <w:t>Качественный комплект размещается на столе для выдачи участникам, некачественный откладывается.</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Далее</w:t>
      </w:r>
      <w:r w:rsidRPr="00BD3DBC">
        <w:rPr>
          <w:rFonts w:ascii="Times New Roman" w:eastAsia="Times New Roman" w:hAnsi="Times New Roman"/>
          <w:b/>
          <w:sz w:val="28"/>
          <w:szCs w:val="28"/>
          <w:lang w:eastAsia="ru-RU"/>
        </w:rPr>
        <w:t xml:space="preserve"> </w:t>
      </w:r>
      <w:r w:rsidRPr="00BD3DBC">
        <w:rPr>
          <w:rFonts w:ascii="Times New Roman" w:eastAsia="Times New Roman" w:hAnsi="Times New Roman"/>
          <w:i/>
          <w:sz w:val="28"/>
          <w:szCs w:val="28"/>
          <w:lang w:eastAsia="ru-RU"/>
        </w:rPr>
        <w:t>начинается вторая часть инструктажа.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Вам выдаются напечатанные в ППЭ индивидуальные комплекты.</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(Организатор раздает участникам распечатанные комплекты ЭМ).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бланк регистрации,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бланк ответов </w:t>
      </w:r>
      <w:r w:rsidR="0058227C" w:rsidRPr="00BD3DBC">
        <w:rPr>
          <w:rFonts w:ascii="Times New Roman" w:eastAsia="Times New Roman" w:hAnsi="Times New Roman"/>
          <w:b/>
          <w:sz w:val="28"/>
          <w:szCs w:val="28"/>
          <w:lang w:eastAsia="ru-RU"/>
        </w:rPr>
        <w:t>№1</w:t>
      </w:r>
      <w:r w:rsidRPr="00BD3DBC">
        <w:rPr>
          <w:rFonts w:ascii="Times New Roman" w:eastAsia="Times New Roman" w:hAnsi="Times New Roman"/>
          <w:b/>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sz w:val="28"/>
          <w:szCs w:val="28"/>
          <w:lang w:eastAsia="ru-RU"/>
        </w:rPr>
        <w:t xml:space="preserve">бланк ответов </w:t>
      </w:r>
      <w:r w:rsidR="0058227C" w:rsidRPr="00BD3DBC">
        <w:rPr>
          <w:rFonts w:ascii="Times New Roman" w:eastAsia="Times New Roman" w:hAnsi="Times New Roman"/>
          <w:b/>
          <w:sz w:val="28"/>
          <w:szCs w:val="28"/>
          <w:lang w:eastAsia="ru-RU"/>
        </w:rPr>
        <w:t>№2</w:t>
      </w:r>
      <w:r w:rsidRPr="00BD3DBC">
        <w:rPr>
          <w:rFonts w:ascii="Times New Roman" w:eastAsia="Times New Roman" w:hAnsi="Times New Roman"/>
          <w:b/>
          <w:sz w:val="28"/>
          <w:szCs w:val="28"/>
          <w:lang w:eastAsia="ru-RU"/>
        </w:rPr>
        <w:t xml:space="preserve"> лист 1</w:t>
      </w:r>
      <w:r w:rsidRPr="00BD3DBC">
        <w:rPr>
          <w:rFonts w:ascii="Times New Roman" w:eastAsia="Times New Roman" w:hAnsi="Times New Roman"/>
          <w:i/>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sz w:val="28"/>
          <w:szCs w:val="28"/>
          <w:lang w:eastAsia="ru-RU"/>
        </w:rPr>
        <w:t xml:space="preserve">бланк ответов </w:t>
      </w:r>
      <w:r w:rsidR="0058227C" w:rsidRPr="00BD3DBC">
        <w:rPr>
          <w:rFonts w:ascii="Times New Roman" w:eastAsia="Times New Roman" w:hAnsi="Times New Roman"/>
          <w:b/>
          <w:sz w:val="28"/>
          <w:szCs w:val="28"/>
          <w:lang w:eastAsia="ru-RU"/>
        </w:rPr>
        <w:t>№2</w:t>
      </w:r>
      <w:r w:rsidRPr="00BD3DBC">
        <w:rPr>
          <w:rFonts w:ascii="Times New Roman" w:eastAsia="Times New Roman" w:hAnsi="Times New Roman"/>
          <w:b/>
          <w:sz w:val="28"/>
          <w:szCs w:val="28"/>
          <w:lang w:eastAsia="ru-RU"/>
        </w:rPr>
        <w:t xml:space="preserve"> лист 2</w:t>
      </w:r>
      <w:r w:rsidRPr="00BD3DBC">
        <w:rPr>
          <w:rFonts w:ascii="Times New Roman" w:eastAsia="Times New Roman" w:hAnsi="Times New Roman"/>
          <w:i/>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КИМ;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lastRenderedPageBreak/>
        <w:t>контрольный лист с информацией о номере бланка регистрации и номере КИМ</w:t>
      </w:r>
      <w:r w:rsidRPr="00BD3DBC">
        <w:rPr>
          <w:rFonts w:ascii="Times New Roman" w:hAnsi="Times New Roman"/>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Проверьте, совпадает ли цифровое значение </w:t>
      </w:r>
      <w:proofErr w:type="spellStart"/>
      <w:r w:rsidRPr="00BD3DBC">
        <w:rPr>
          <w:rFonts w:ascii="Times New Roman" w:eastAsia="Times New Roman" w:hAnsi="Times New Roman"/>
          <w:b/>
          <w:sz w:val="28"/>
          <w:szCs w:val="28"/>
          <w:lang w:eastAsia="zh-CN"/>
        </w:rPr>
        <w:t>штрихкода</w:t>
      </w:r>
      <w:proofErr w:type="spellEnd"/>
      <w:r w:rsidRPr="00BD3DBC">
        <w:rPr>
          <w:rFonts w:ascii="Times New Roman" w:eastAsia="Times New Roman" w:hAnsi="Times New Roman"/>
          <w:b/>
          <w:sz w:val="28"/>
          <w:szCs w:val="28"/>
          <w:lang w:eastAsia="zh-CN"/>
        </w:rPr>
        <w:t xml:space="preserve"> на первом и последнем листе КИМ со </w:t>
      </w:r>
      <w:proofErr w:type="spellStart"/>
      <w:r w:rsidRPr="00BD3DBC">
        <w:rPr>
          <w:rFonts w:ascii="Times New Roman" w:eastAsia="Times New Roman" w:hAnsi="Times New Roman"/>
          <w:b/>
          <w:sz w:val="28"/>
          <w:szCs w:val="28"/>
          <w:lang w:eastAsia="zh-CN"/>
        </w:rPr>
        <w:t>штрихкодом</w:t>
      </w:r>
      <w:proofErr w:type="spellEnd"/>
      <w:r w:rsidRPr="00BD3DBC">
        <w:rPr>
          <w:rFonts w:ascii="Times New Roman" w:eastAsia="Times New Roman" w:hAnsi="Times New Roman"/>
          <w:b/>
          <w:sz w:val="28"/>
          <w:szCs w:val="28"/>
          <w:lang w:eastAsia="zh-CN"/>
        </w:rPr>
        <w:t xml:space="preserve"> на контрольном листе. Цифровое значение </w:t>
      </w:r>
      <w:proofErr w:type="spellStart"/>
      <w:r w:rsidRPr="00BD3DBC">
        <w:rPr>
          <w:rFonts w:ascii="Times New Roman" w:eastAsia="Times New Roman" w:hAnsi="Times New Roman"/>
          <w:b/>
          <w:sz w:val="28"/>
          <w:szCs w:val="28"/>
          <w:lang w:eastAsia="zh-CN"/>
        </w:rPr>
        <w:t>штрихкода</w:t>
      </w:r>
      <w:proofErr w:type="spellEnd"/>
      <w:r w:rsidRPr="00BD3DBC">
        <w:rPr>
          <w:rFonts w:ascii="Times New Roman" w:eastAsia="Times New Roman" w:hAnsi="Times New Roman"/>
          <w:b/>
          <w:sz w:val="28"/>
          <w:szCs w:val="28"/>
          <w:lang w:eastAsia="zh-CN"/>
        </w:rPr>
        <w:t xml:space="preserve"> КИМ находится в средней части контрольного листа с подписью КИМ.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Проверьте, совпадает ли цифровое значение </w:t>
      </w:r>
      <w:proofErr w:type="spellStart"/>
      <w:r w:rsidRPr="00BD3DBC">
        <w:rPr>
          <w:rFonts w:ascii="Times New Roman" w:eastAsia="Times New Roman" w:hAnsi="Times New Roman"/>
          <w:b/>
          <w:sz w:val="28"/>
          <w:szCs w:val="28"/>
          <w:lang w:eastAsia="zh-CN"/>
        </w:rPr>
        <w:t>штрихкода</w:t>
      </w:r>
      <w:proofErr w:type="spellEnd"/>
      <w:r w:rsidRPr="00BD3DBC">
        <w:rPr>
          <w:rFonts w:ascii="Times New Roman" w:eastAsia="Times New Roman" w:hAnsi="Times New Roman"/>
          <w:b/>
          <w:sz w:val="28"/>
          <w:szCs w:val="28"/>
          <w:lang w:eastAsia="zh-CN"/>
        </w:rPr>
        <w:t xml:space="preserve"> на бланке регистрации со </w:t>
      </w:r>
      <w:proofErr w:type="spellStart"/>
      <w:r w:rsidRPr="00BD3DBC">
        <w:rPr>
          <w:rFonts w:ascii="Times New Roman" w:eastAsia="Times New Roman" w:hAnsi="Times New Roman"/>
          <w:b/>
          <w:sz w:val="28"/>
          <w:szCs w:val="28"/>
          <w:lang w:eastAsia="zh-CN"/>
        </w:rPr>
        <w:t>штрихкодом</w:t>
      </w:r>
      <w:proofErr w:type="spellEnd"/>
      <w:r w:rsidRPr="00BD3DBC">
        <w:rPr>
          <w:rFonts w:ascii="Times New Roman" w:eastAsia="Times New Roman" w:hAnsi="Times New Roman"/>
          <w:b/>
          <w:sz w:val="28"/>
          <w:szCs w:val="28"/>
          <w:lang w:eastAsia="zh-CN"/>
        </w:rPr>
        <w:t xml:space="preserve"> на контрольном листе. Номер бланка регистрации находится в средней части контрольного листа с подписью БР.</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Внимательно просмотрите текст КИМ, проверьте качество текста на полиграфические дефекты, количество страниц КИМ.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Внимательно просмотрите бланки, проверьте качество печати </w:t>
      </w:r>
      <w:proofErr w:type="spellStart"/>
      <w:r w:rsidRPr="00BD3DBC">
        <w:rPr>
          <w:rFonts w:ascii="Times New Roman" w:eastAsia="Times New Roman" w:hAnsi="Times New Roman"/>
          <w:b/>
          <w:sz w:val="28"/>
          <w:szCs w:val="28"/>
          <w:lang w:eastAsia="zh-CN"/>
        </w:rPr>
        <w:t>штрихкодов</w:t>
      </w:r>
      <w:proofErr w:type="spellEnd"/>
      <w:r w:rsidRPr="00BD3DBC">
        <w:rPr>
          <w:rFonts w:ascii="Times New Roman" w:eastAsia="Times New Roman" w:hAnsi="Times New Roman"/>
          <w:b/>
          <w:sz w:val="28"/>
          <w:szCs w:val="28"/>
          <w:lang w:eastAsia="zh-CN"/>
        </w:rPr>
        <w:t xml:space="preserve"> и </w:t>
      </w:r>
      <w:r w:rsidRPr="00BD3DBC">
        <w:rPr>
          <w:rFonts w:ascii="Times New Roman" w:eastAsia="Times New Roman" w:hAnsi="Times New Roman"/>
          <w:b/>
          <w:sz w:val="28"/>
          <w:szCs w:val="28"/>
          <w:lang w:val="en-US" w:eastAsia="zh-CN"/>
        </w:rPr>
        <w:t>QR</w:t>
      </w:r>
      <w:r w:rsidRPr="00BD3DBC">
        <w:rPr>
          <w:rFonts w:ascii="Times New Roman" w:eastAsia="Times New Roman" w:hAnsi="Times New Roman"/>
          <w:b/>
          <w:sz w:val="28"/>
          <w:szCs w:val="28"/>
          <w:lang w:eastAsia="zh-CN"/>
        </w:rPr>
        <w:t>-кода, черных квадратов (реперов) на полиграфические дефекты.</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При обнаружении несовпадений </w:t>
      </w:r>
      <w:proofErr w:type="spellStart"/>
      <w:r w:rsidRPr="00BD3DBC">
        <w:rPr>
          <w:rFonts w:ascii="Times New Roman" w:eastAsia="Times New Roman" w:hAnsi="Times New Roman"/>
          <w:i/>
          <w:sz w:val="28"/>
          <w:szCs w:val="28"/>
          <w:lang w:eastAsia="ru-RU"/>
        </w:rPr>
        <w:t>штрихкодов</w:t>
      </w:r>
      <w:proofErr w:type="spellEnd"/>
      <w:r w:rsidRPr="00BD3DBC">
        <w:rPr>
          <w:rFonts w:ascii="Times New Roman" w:eastAsia="Times New Roman" w:hAnsi="Times New Roman"/>
          <w:i/>
          <w:sz w:val="28"/>
          <w:szCs w:val="28"/>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Сделать паузу для проверки участниками комплектации выданных ЭМ.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Приступаем к заполнению бланка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eastAsia="Times New Roman" w:hAnsi="Times New Roman"/>
          <w:b/>
          <w:sz w:val="28"/>
          <w:szCs w:val="28"/>
          <w:lang w:eastAsia="zh-CN"/>
        </w:rPr>
        <w:t xml:space="preserve">Записывайте буквы и цифры в соответствии с образцом на бланке. </w:t>
      </w:r>
      <w:r w:rsidRPr="00BD3DBC">
        <w:rPr>
          <w:rFonts w:ascii="Times New Roman" w:eastAsia="Times New Roman" w:hAnsi="Times New Roman"/>
          <w:b/>
          <w:sz w:val="28"/>
          <w:szCs w:val="28"/>
          <w:lang w:eastAsia="ru-RU"/>
        </w:rPr>
        <w:t>Каждая цифра, символ записывается в отдельную клетку.</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Заполните регистрационные поля в соответствии с информацией на доске (информационном стенде).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Обратите внимание участников на доску.</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r w:rsidRPr="00BD3DBC">
        <w:rPr>
          <w:rFonts w:ascii="Times New Roman" w:eastAsia="Times New Roman" w:hAnsi="Times New Roman"/>
          <w:b/>
          <w:color w:val="000000"/>
          <w:sz w:val="28"/>
          <w:szCs w:val="28"/>
          <w:lang w:eastAsia="ru-RU"/>
        </w:rPr>
        <w:t>Код региона, код ППЭ, код предмета и его название, дата проведения ЕГЭ заполнены автоматически.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color w:val="000000"/>
          <w:sz w:val="28"/>
          <w:szCs w:val="28"/>
          <w:lang w:eastAsia="ru-RU"/>
        </w:rPr>
        <w:t>Заполняем код образовательной организации, класс, номер аудитории</w:t>
      </w:r>
      <w:r w:rsidRPr="00BD3DBC">
        <w:rPr>
          <w:rFonts w:ascii="Times New Roman" w:eastAsia="Times New Roman" w:hAnsi="Times New Roman"/>
          <w:b/>
          <w:sz w:val="28"/>
          <w:szCs w:val="28"/>
          <w:lang w:eastAsia="zh-CN"/>
        </w:rPr>
        <w:t>. Поля «служебная отметка» и «резерв-1» не заполняются.</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Сделать паузу для заполнения участниками бланков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Поставьте вашу подпись в поле «подпись участника экзамена», расположенном в нижней части бланка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Приступаем к заполнению регистрационных полей бланков ответов.</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color w:val="000000"/>
          <w:sz w:val="28"/>
          <w:szCs w:val="28"/>
          <w:lang w:eastAsia="ru-RU"/>
        </w:rPr>
        <w:t xml:space="preserve">Код региона, код предмета и его название на бланке ответов №1 заполнены автоматически. </w:t>
      </w:r>
      <w:r w:rsidRPr="00BD3DBC">
        <w:rPr>
          <w:rFonts w:ascii="Times New Roman" w:eastAsia="Times New Roman" w:hAnsi="Times New Roman"/>
          <w:b/>
          <w:sz w:val="28"/>
          <w:szCs w:val="28"/>
          <w:lang w:eastAsia="zh-CN"/>
        </w:rPr>
        <w:t xml:space="preserve">Поставьте вашу подпись в поле «подпись участника ЕГЭ», расположенном в верхней части бланка ответов </w:t>
      </w:r>
      <w:r w:rsidR="0058227C" w:rsidRPr="00BD3DBC">
        <w:rPr>
          <w:rFonts w:ascii="Times New Roman" w:eastAsia="Times New Roman" w:hAnsi="Times New Roman"/>
          <w:b/>
          <w:sz w:val="28"/>
          <w:szCs w:val="28"/>
          <w:lang w:eastAsia="zh-CN"/>
        </w:rPr>
        <w:t>№1</w:t>
      </w:r>
      <w:r w:rsidRPr="00BD3DBC">
        <w:rPr>
          <w:rFonts w:ascii="Times New Roman" w:eastAsia="Times New Roman" w:hAnsi="Times New Roman"/>
          <w:b/>
          <w:sz w:val="28"/>
          <w:szCs w:val="28"/>
          <w:lang w:eastAsia="zh-CN"/>
        </w:rPr>
        <w:t>. Служебное поле «Резерв-4» не заполняйте.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color w:val="000000"/>
          <w:sz w:val="28"/>
          <w:szCs w:val="28"/>
          <w:lang w:eastAsia="ru-RU"/>
        </w:rPr>
        <w:lastRenderedPageBreak/>
        <w:t xml:space="preserve">Код региона, код предмета и его название, дополнительный бланк ответов </w:t>
      </w:r>
      <w:r w:rsidR="0058227C" w:rsidRPr="00BD3DBC">
        <w:rPr>
          <w:rFonts w:ascii="Times New Roman" w:eastAsia="Times New Roman" w:hAnsi="Times New Roman"/>
          <w:b/>
          <w:color w:val="000000"/>
          <w:sz w:val="28"/>
          <w:szCs w:val="28"/>
          <w:lang w:eastAsia="ru-RU"/>
        </w:rPr>
        <w:t>№2</w:t>
      </w:r>
      <w:r w:rsidRPr="00BD3DBC">
        <w:rPr>
          <w:rFonts w:ascii="Times New Roman" w:eastAsia="Times New Roman" w:hAnsi="Times New Roman"/>
          <w:b/>
          <w:color w:val="000000"/>
          <w:sz w:val="28"/>
          <w:szCs w:val="28"/>
          <w:lang w:eastAsia="ru-RU"/>
        </w:rPr>
        <w:t xml:space="preserve">, поле «Лист» на бланке ответов №2 заполнены автоматически. </w:t>
      </w:r>
      <w:r w:rsidRPr="00BD3DBC">
        <w:rPr>
          <w:rFonts w:ascii="Times New Roman" w:eastAsia="Times New Roman" w:hAnsi="Times New Roman"/>
          <w:b/>
          <w:sz w:val="28"/>
          <w:szCs w:val="28"/>
          <w:lang w:eastAsia="zh-CN"/>
        </w:rPr>
        <w:t>Служебное поле «Резерв-5» не заполняйте.</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Напоминаем основные правила по заполнению бланков ответов.</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r w:rsidRPr="00BD3DBC">
        <w:rPr>
          <w:rFonts w:ascii="Times New Roman" w:eastAsia="Times New Roman" w:hAnsi="Times New Roman"/>
          <w:b/>
          <w:sz w:val="28"/>
          <w:szCs w:val="28"/>
          <w:lang w:eastAsia="zh-CN"/>
        </w:rPr>
        <w:t>При выполнении заданий с кратким ответом</w:t>
      </w:r>
      <w:r w:rsidRPr="00BD3DBC">
        <w:rPr>
          <w:rFonts w:ascii="Times New Roman" w:eastAsia="Times New Roman" w:hAnsi="Times New Roman"/>
          <w:b/>
          <w:color w:val="000000"/>
          <w:sz w:val="28"/>
          <w:szCs w:val="28"/>
          <w:lang w:eastAsia="ru-RU"/>
        </w:rPr>
        <w:t xml:space="preserve"> ответ записывайте справа от номера задания в бланке ответов </w:t>
      </w:r>
      <w:r w:rsidR="0058227C" w:rsidRPr="00BD3DBC">
        <w:rPr>
          <w:rFonts w:ascii="Times New Roman" w:eastAsia="Times New Roman" w:hAnsi="Times New Roman"/>
          <w:b/>
          <w:color w:val="000000"/>
          <w:sz w:val="28"/>
          <w:szCs w:val="28"/>
          <w:lang w:eastAsia="ru-RU"/>
        </w:rPr>
        <w:t>№1</w:t>
      </w:r>
      <w:r w:rsidRPr="00BD3DBC">
        <w:rPr>
          <w:rFonts w:ascii="Times New Roman" w:eastAsia="Times New Roman" w:hAnsi="Times New Roman"/>
          <w:b/>
          <w:color w:val="000000"/>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r w:rsidRPr="00BD3DBC">
        <w:rPr>
          <w:rFonts w:ascii="Times New Roman" w:eastAsia="Times New Roman" w:hAnsi="Times New Roman"/>
          <w:b/>
          <w:color w:val="000000"/>
          <w:sz w:val="28"/>
          <w:szCs w:val="28"/>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Вы можете заменить ошибочный ответ.</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r w:rsidRPr="00BD3DBC">
        <w:rPr>
          <w:rFonts w:ascii="Times New Roman" w:eastAsia="Times New Roman" w:hAnsi="Times New Roman"/>
          <w:b/>
          <w:color w:val="000000"/>
          <w:sz w:val="28"/>
          <w:szCs w:val="28"/>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r w:rsidRPr="00BD3DBC">
        <w:rPr>
          <w:rFonts w:ascii="Times New Roman" w:eastAsia="Times New Roman" w:hAnsi="Times New Roman"/>
          <w:b/>
          <w:sz w:val="28"/>
          <w:szCs w:val="28"/>
          <w:lang w:eastAsia="ru-RU"/>
        </w:rPr>
        <w:t xml:space="preserve">Обращаем ваше внимание, что на бланках ответов </w:t>
      </w:r>
      <w:r w:rsidR="0058227C" w:rsidRPr="00BD3DBC">
        <w:rPr>
          <w:rFonts w:ascii="Times New Roman" w:eastAsia="Times New Roman" w:hAnsi="Times New Roman"/>
          <w:b/>
          <w:sz w:val="28"/>
          <w:szCs w:val="28"/>
          <w:lang w:eastAsia="ru-RU"/>
        </w:rPr>
        <w:t>№1</w:t>
      </w:r>
      <w:r w:rsidRPr="00BD3DBC">
        <w:rPr>
          <w:rFonts w:ascii="Times New Roman" w:eastAsia="Times New Roman" w:hAnsi="Times New Roman"/>
          <w:b/>
          <w:sz w:val="28"/>
          <w:szCs w:val="28"/>
          <w:lang w:eastAsia="ru-RU"/>
        </w:rPr>
        <w:t xml:space="preserve"> и </w:t>
      </w:r>
      <w:r w:rsidR="0058227C" w:rsidRPr="00BD3DBC">
        <w:rPr>
          <w:rFonts w:ascii="Times New Roman" w:eastAsia="Times New Roman" w:hAnsi="Times New Roman"/>
          <w:b/>
          <w:sz w:val="28"/>
          <w:szCs w:val="28"/>
          <w:lang w:eastAsia="ru-RU"/>
        </w:rPr>
        <w:t>№2</w:t>
      </w:r>
      <w:r w:rsidRPr="00BD3DBC">
        <w:rPr>
          <w:rFonts w:ascii="Times New Roman" w:eastAsia="Times New Roman" w:hAnsi="Times New Roman"/>
          <w:b/>
          <w:sz w:val="28"/>
          <w:szCs w:val="28"/>
          <w:lang w:eastAsia="ru-RU"/>
        </w:rPr>
        <w:t xml:space="preserve"> запрещается </w:t>
      </w:r>
      <w:r w:rsidRPr="00BD3DBC">
        <w:rPr>
          <w:rFonts w:ascii="Times New Roman" w:eastAsia="Times New Roman" w:hAnsi="Times New Roman"/>
          <w:b/>
          <w:color w:val="000000"/>
          <w:sz w:val="28"/>
          <w:szCs w:val="28"/>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В случае нехватки места в бланке ответов </w:t>
      </w:r>
      <w:r w:rsidR="0058227C" w:rsidRPr="00BD3DBC">
        <w:rPr>
          <w:rFonts w:ascii="Times New Roman" w:eastAsia="Times New Roman" w:hAnsi="Times New Roman"/>
          <w:b/>
          <w:sz w:val="28"/>
          <w:szCs w:val="28"/>
          <w:lang w:eastAsia="zh-CN"/>
        </w:rPr>
        <w:t>№2</w:t>
      </w:r>
      <w:r w:rsidRPr="00BD3DBC">
        <w:rPr>
          <w:rFonts w:ascii="Times New Roman" w:eastAsia="Times New Roman" w:hAnsi="Times New Roman"/>
          <w:b/>
          <w:sz w:val="28"/>
          <w:szCs w:val="28"/>
          <w:lang w:eastAsia="zh-CN"/>
        </w:rPr>
        <w:t xml:space="preserve"> лист 1 и бланке ответов </w:t>
      </w:r>
      <w:r w:rsidR="0058227C" w:rsidRPr="00BD3DBC">
        <w:rPr>
          <w:rFonts w:ascii="Times New Roman" w:eastAsia="Times New Roman" w:hAnsi="Times New Roman"/>
          <w:b/>
          <w:sz w:val="28"/>
          <w:szCs w:val="28"/>
          <w:lang w:eastAsia="zh-CN"/>
        </w:rPr>
        <w:t>№2</w:t>
      </w:r>
      <w:r w:rsidRPr="00BD3DBC">
        <w:rPr>
          <w:rFonts w:ascii="Times New Roman" w:eastAsia="Times New Roman" w:hAnsi="Times New Roman"/>
          <w:b/>
          <w:sz w:val="28"/>
          <w:szCs w:val="28"/>
          <w:lang w:eastAsia="zh-CN"/>
        </w:rPr>
        <w:t xml:space="preserve"> лист 2 Вы можете обратиться к нам за дополнительным бланком </w:t>
      </w:r>
      <w:r w:rsidR="0058227C" w:rsidRPr="00BD3DBC">
        <w:rPr>
          <w:rFonts w:ascii="Times New Roman" w:eastAsia="Times New Roman" w:hAnsi="Times New Roman"/>
          <w:b/>
          <w:sz w:val="28"/>
          <w:szCs w:val="28"/>
          <w:lang w:eastAsia="zh-CN"/>
        </w:rPr>
        <w:t>№2</w:t>
      </w:r>
      <w:r w:rsidRPr="00BD3DBC">
        <w:rPr>
          <w:rFonts w:ascii="Times New Roman" w:eastAsia="Times New Roman" w:hAnsi="Times New Roman"/>
          <w:b/>
          <w:sz w:val="28"/>
          <w:szCs w:val="28"/>
          <w:lang w:eastAsia="zh-CN"/>
        </w:rPr>
        <w:t xml:space="preserve">. Оборотные стороны бланка ответов </w:t>
      </w:r>
      <w:r w:rsidR="0058227C" w:rsidRPr="00BD3DBC">
        <w:rPr>
          <w:rFonts w:ascii="Times New Roman" w:eastAsia="Times New Roman" w:hAnsi="Times New Roman"/>
          <w:b/>
          <w:sz w:val="28"/>
          <w:szCs w:val="28"/>
          <w:lang w:eastAsia="zh-CN"/>
        </w:rPr>
        <w:t>№2</w:t>
      </w:r>
      <w:r w:rsidRPr="00BD3DBC">
        <w:rPr>
          <w:rFonts w:ascii="Times New Roman" w:eastAsia="Times New Roman" w:hAnsi="Times New Roman"/>
          <w:b/>
          <w:sz w:val="28"/>
          <w:szCs w:val="28"/>
          <w:lang w:eastAsia="zh-CN"/>
        </w:rPr>
        <w:t xml:space="preserve"> и дополнительных бланков ответов </w:t>
      </w:r>
      <w:r w:rsidR="0058227C" w:rsidRPr="00BD3DBC">
        <w:rPr>
          <w:rFonts w:ascii="Times New Roman" w:eastAsia="Times New Roman" w:hAnsi="Times New Roman"/>
          <w:b/>
          <w:sz w:val="28"/>
          <w:szCs w:val="28"/>
          <w:lang w:eastAsia="zh-CN"/>
        </w:rPr>
        <w:t>№2</w:t>
      </w:r>
      <w:r w:rsidRPr="00BD3DBC">
        <w:rPr>
          <w:rFonts w:ascii="Times New Roman" w:eastAsia="Times New Roman" w:hAnsi="Times New Roman"/>
          <w:b/>
          <w:sz w:val="28"/>
          <w:szCs w:val="28"/>
          <w:lang w:eastAsia="zh-CN"/>
        </w:rPr>
        <w:t xml:space="preserve"> не заполняются и не проверяются. Апелляции по вопросам проверки записей на оборотной стороне рассматриваться также не будут.</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Письменная часть экзаменационной работы по иностранному языку начинается с </w:t>
      </w:r>
      <w:proofErr w:type="spellStart"/>
      <w:r w:rsidRPr="00BD3DBC">
        <w:rPr>
          <w:rFonts w:ascii="Times New Roman" w:eastAsia="Times New Roman" w:hAnsi="Times New Roman"/>
          <w:b/>
          <w:sz w:val="28"/>
          <w:szCs w:val="28"/>
          <w:lang w:eastAsia="zh-CN"/>
        </w:rPr>
        <w:t>аудирования</w:t>
      </w:r>
      <w:proofErr w:type="spellEnd"/>
      <w:r w:rsidRPr="00BD3DBC">
        <w:rPr>
          <w:rFonts w:ascii="Times New Roman" w:eastAsia="Times New Roman" w:hAnsi="Times New Roman"/>
          <w:b/>
          <w:sz w:val="28"/>
          <w:szCs w:val="28"/>
          <w:lang w:eastAsia="zh-CN"/>
        </w:rPr>
        <w:t xml:space="preserve">.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proofErr w:type="spellStart"/>
      <w:r w:rsidRPr="00BD3DBC">
        <w:rPr>
          <w:rFonts w:ascii="Times New Roman" w:eastAsia="Times New Roman" w:hAnsi="Times New Roman"/>
          <w:b/>
          <w:sz w:val="28"/>
          <w:szCs w:val="28"/>
          <w:lang w:eastAsia="zh-CN"/>
        </w:rPr>
        <w:t>Аудирование</w:t>
      </w:r>
      <w:proofErr w:type="spellEnd"/>
      <w:r w:rsidRPr="00BD3DBC">
        <w:rPr>
          <w:rFonts w:ascii="Times New Roman" w:eastAsia="Times New Roman" w:hAnsi="Times New Roman"/>
          <w:b/>
          <w:sz w:val="28"/>
          <w:szCs w:val="28"/>
          <w:lang w:eastAsia="zh-CN"/>
        </w:rPr>
        <w:t xml:space="preserve"> включает 9 заданий. Продолжительность аудиозаписи </w:t>
      </w:r>
      <w:r w:rsidRPr="00BD3DBC">
        <w:rPr>
          <w:rFonts w:ascii="Times New Roman" w:hAnsi="Times New Roman"/>
          <w:b/>
          <w:sz w:val="28"/>
          <w:szCs w:val="28"/>
          <w:lang w:eastAsia="ru-RU"/>
        </w:rPr>
        <w:t xml:space="preserve">(со всеми предусмотренными в записи паузами между заданиями и повторениями) - </w:t>
      </w:r>
      <w:r w:rsidRPr="00BD3DBC">
        <w:rPr>
          <w:rFonts w:ascii="Times New Roman" w:eastAsia="Times New Roman" w:hAnsi="Times New Roman"/>
          <w:b/>
          <w:sz w:val="28"/>
          <w:szCs w:val="28"/>
          <w:lang w:eastAsia="zh-CN"/>
        </w:rPr>
        <w:t xml:space="preserve">30 минут.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Во время прослушивания текстов Вы имеете право делать записи в черновике.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Теперь прослушаем фрагмент записи, для того чтобы проверить всем ли в аудитории хорошо слышно. </w:t>
      </w:r>
    </w:p>
    <w:p w:rsidR="001A6C05" w:rsidRPr="00BD3DBC" w:rsidRDefault="001A6C05" w:rsidP="00BD3DBC">
      <w:pPr>
        <w:spacing w:after="0" w:line="240" w:lineRule="auto"/>
        <w:ind w:firstLine="709"/>
        <w:contextualSpacing/>
        <w:jc w:val="both"/>
        <w:rPr>
          <w:rFonts w:ascii="Times New Roman" w:hAnsi="Times New Roman"/>
          <w:bCs/>
          <w:i/>
          <w:sz w:val="28"/>
          <w:szCs w:val="28"/>
          <w:lang w:eastAsia="ru-RU"/>
        </w:rPr>
      </w:pPr>
      <w:r w:rsidRPr="00BD3DBC">
        <w:rPr>
          <w:rFonts w:ascii="Times New Roman" w:hAnsi="Times New Roman"/>
          <w:bCs/>
          <w:i/>
          <w:sz w:val="28"/>
          <w:szCs w:val="28"/>
          <w:lang w:eastAsia="ru-RU"/>
        </w:rPr>
        <w:t>Организатор включает аудиофайл, звучит текст на русском языке (инструктаж).</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bCs/>
          <w:i/>
          <w:sz w:val="28"/>
          <w:szCs w:val="28"/>
          <w:lang w:eastAsia="ru-RU"/>
        </w:rPr>
        <w:t xml:space="preserve">После слов диктора: «Задание 1», организатор </w:t>
      </w:r>
      <w:r w:rsidRPr="00BD3DBC">
        <w:rPr>
          <w:rFonts w:ascii="Times New Roman" w:hAnsi="Times New Roman"/>
          <w:bCs/>
          <w:i/>
          <w:sz w:val="28"/>
          <w:szCs w:val="28"/>
          <w:u w:val="single"/>
          <w:lang w:eastAsia="ru-RU"/>
        </w:rPr>
        <w:t>выключает</w:t>
      </w:r>
      <w:r w:rsidRPr="00BD3DBC">
        <w:rPr>
          <w:rFonts w:ascii="Times New Roman" w:hAnsi="Times New Roman"/>
          <w:bCs/>
          <w:i/>
          <w:sz w:val="28"/>
          <w:szCs w:val="28"/>
          <w:lang w:eastAsia="ru-RU"/>
        </w:rPr>
        <w:t xml:space="preserve"> запись и задает вопрос:</w:t>
      </w:r>
      <w:r w:rsidRPr="00BD3DBC">
        <w:rPr>
          <w:rFonts w:ascii="Times New Roman" w:hAnsi="Times New Roman"/>
          <w:sz w:val="28"/>
          <w:szCs w:val="28"/>
          <w:lang w:eastAsia="ru-RU"/>
        </w:rPr>
        <w:t xml:space="preserve"> </w:t>
      </w:r>
      <w:r w:rsidRPr="00BD3DBC">
        <w:rPr>
          <w:rFonts w:ascii="Times New Roman" w:hAnsi="Times New Roman"/>
          <w:b/>
          <w:sz w:val="28"/>
          <w:szCs w:val="28"/>
          <w:lang w:eastAsia="ru-RU"/>
        </w:rPr>
        <w:t>Всем хорошо слышно?</w:t>
      </w:r>
      <w:r w:rsidRPr="00BD3DBC">
        <w:rPr>
          <w:rFonts w:ascii="Times New Roman" w:hAnsi="Times New Roman"/>
          <w:bCs/>
          <w:i/>
          <w:sz w:val="28"/>
          <w:szCs w:val="28"/>
          <w:lang w:eastAsia="ru-RU"/>
        </w:rPr>
        <w:t xml:space="preserve"> Организатор регулирует громкость по мере </w:t>
      </w:r>
      <w:r w:rsidRPr="00BD3DBC">
        <w:rPr>
          <w:rFonts w:ascii="Times New Roman" w:hAnsi="Times New Roman"/>
          <w:bCs/>
          <w:i/>
          <w:sz w:val="28"/>
          <w:szCs w:val="28"/>
          <w:lang w:eastAsia="ru-RU"/>
        </w:rPr>
        <w:lastRenderedPageBreak/>
        <w:t xml:space="preserve">необходимости. После этого он </w:t>
      </w:r>
      <w:r w:rsidRPr="00BD3DBC">
        <w:rPr>
          <w:rFonts w:ascii="Times New Roman" w:hAnsi="Times New Roman"/>
          <w:bCs/>
          <w:i/>
          <w:sz w:val="28"/>
          <w:szCs w:val="28"/>
          <w:u w:val="single"/>
          <w:lang w:eastAsia="ru-RU"/>
        </w:rPr>
        <w:t>переключает аудиозапись на начало</w:t>
      </w:r>
      <w:r w:rsidRPr="00BD3DBC">
        <w:rPr>
          <w:rFonts w:ascii="Times New Roman" w:hAnsi="Times New Roman"/>
          <w:bCs/>
          <w:i/>
          <w:sz w:val="28"/>
          <w:szCs w:val="28"/>
          <w:lang w:eastAsia="ru-RU"/>
        </w:rPr>
        <w:t xml:space="preserve"> и обращается к участникам:</w:t>
      </w:r>
    </w:p>
    <w:p w:rsidR="001A6C05" w:rsidRPr="00BD3DBC" w:rsidRDefault="001A6C05" w:rsidP="00BD3DBC">
      <w:pPr>
        <w:spacing w:after="0" w:line="240" w:lineRule="auto"/>
        <w:ind w:firstLine="709"/>
        <w:contextualSpacing/>
        <w:jc w:val="both"/>
        <w:rPr>
          <w:rFonts w:ascii="Times New Roman" w:hAnsi="Times New Roman"/>
          <w:b/>
          <w:sz w:val="28"/>
          <w:szCs w:val="28"/>
          <w:lang w:eastAsia="ru-RU"/>
        </w:rPr>
      </w:pPr>
      <w:r w:rsidRPr="00BD3DBC">
        <w:rPr>
          <w:rFonts w:ascii="Times New Roman" w:hAnsi="Times New Roman"/>
          <w:b/>
          <w:sz w:val="28"/>
          <w:szCs w:val="28"/>
          <w:lang w:eastAsia="ru-RU"/>
        </w:rPr>
        <w:t>Если у Вас есть вопросы к организаторам, пожалуйста, задайте.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Начало выполнения экзаменационной работы: </w:t>
      </w:r>
      <w:r w:rsidRPr="00BD3DBC">
        <w:rPr>
          <w:rFonts w:ascii="Times New Roman" w:eastAsia="Times New Roman" w:hAnsi="Times New Roman"/>
          <w:i/>
          <w:sz w:val="28"/>
          <w:szCs w:val="28"/>
          <w:lang w:eastAsia="zh-CN"/>
        </w:rPr>
        <w:t>(объявить время начала экзамена).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Окончание выполнения экзаменационной работы: </w:t>
      </w:r>
      <w:r w:rsidRPr="00BD3DBC">
        <w:rPr>
          <w:rFonts w:ascii="Times New Roman" w:eastAsia="Times New Roman" w:hAnsi="Times New Roman"/>
          <w:i/>
          <w:sz w:val="28"/>
          <w:szCs w:val="28"/>
          <w:lang w:eastAsia="zh-CN"/>
        </w:rPr>
        <w:t>(указать время).</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 xml:space="preserve">Запишите на доске время начала и окончания выполнения экзаменационной работы. </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sz w:val="28"/>
          <w:szCs w:val="28"/>
          <w:lang w:eastAsia="ru-RU"/>
        </w:rPr>
        <w:t>После слов «</w:t>
      </w:r>
      <w:r w:rsidRPr="00BD3DBC">
        <w:rPr>
          <w:rFonts w:ascii="Times New Roman" w:hAnsi="Times New Roman"/>
          <w:i/>
          <w:sz w:val="28"/>
          <w:szCs w:val="28"/>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BD3DBC">
        <w:rPr>
          <w:rFonts w:ascii="Times New Roman" w:hAnsi="Times New Roman"/>
          <w:sz w:val="28"/>
          <w:szCs w:val="28"/>
          <w:lang w:eastAsia="ru-RU"/>
        </w:rPr>
        <w:t>» в</w:t>
      </w:r>
      <w:r w:rsidRPr="00BD3DBC">
        <w:rPr>
          <w:rFonts w:ascii="Times New Roman" w:hAnsi="Times New Roman"/>
          <w:i/>
          <w:sz w:val="28"/>
          <w:szCs w:val="28"/>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BD3DBC">
        <w:rPr>
          <w:rFonts w:ascii="Times New Roman" w:hAnsi="Times New Roman"/>
          <w:sz w:val="28"/>
          <w:szCs w:val="28"/>
          <w:u w:val="single"/>
          <w:lang w:eastAsia="ru-RU"/>
        </w:rPr>
        <w:t>«Время, отведённое на выполнение заданий, истекло».</w:t>
      </w:r>
    </w:p>
    <w:p w:rsidR="001A6C05" w:rsidRPr="00BD3DBC" w:rsidRDefault="001A6C05" w:rsidP="00BD3DBC">
      <w:pPr>
        <w:spacing w:after="0" w:line="240" w:lineRule="auto"/>
        <w:ind w:firstLine="709"/>
        <w:contextualSpacing/>
        <w:jc w:val="both"/>
        <w:rPr>
          <w:rFonts w:ascii="Times New Roman" w:hAnsi="Times New Roman"/>
          <w:b/>
          <w:sz w:val="28"/>
          <w:szCs w:val="28"/>
          <w:lang w:eastAsia="ru-RU"/>
        </w:rPr>
      </w:pPr>
      <w:r w:rsidRPr="00BD3DBC">
        <w:rPr>
          <w:rFonts w:ascii="Times New Roman" w:hAnsi="Times New Roman"/>
          <w:b/>
          <w:sz w:val="28"/>
          <w:szCs w:val="28"/>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Прослушивается аудиозапись.</w:t>
      </w:r>
    </w:p>
    <w:p w:rsidR="001A6C05" w:rsidRPr="00BD3DBC" w:rsidRDefault="001A6C05" w:rsidP="00BD3DBC">
      <w:pPr>
        <w:spacing w:after="0" w:line="240" w:lineRule="auto"/>
        <w:ind w:firstLine="709"/>
        <w:contextualSpacing/>
        <w:jc w:val="both"/>
        <w:rPr>
          <w:rFonts w:ascii="Times New Roman" w:hAnsi="Times New Roman"/>
          <w:sz w:val="28"/>
          <w:szCs w:val="28"/>
          <w:lang w:eastAsia="ru-RU"/>
        </w:rPr>
      </w:pPr>
      <w:r w:rsidRPr="00BD3DBC">
        <w:rPr>
          <w:rFonts w:ascii="Times New Roman" w:hAnsi="Times New Roman"/>
          <w:b/>
          <w:sz w:val="28"/>
          <w:szCs w:val="28"/>
          <w:lang w:eastAsia="ru-RU"/>
        </w:rPr>
        <w:t>Теперь вы можете приступать к выполнению других разделов экзамена.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Не забывайте переносить ответы из черновика в бланк ответов.</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Желаем удачи!</w:t>
      </w:r>
    </w:p>
    <w:p w:rsidR="001A6C05" w:rsidRPr="00BD3DBC" w:rsidRDefault="001A6C05" w:rsidP="00BD3DBC">
      <w:pPr>
        <w:tabs>
          <w:tab w:val="left" w:pos="10206"/>
        </w:tabs>
        <w:spacing w:after="0" w:line="240" w:lineRule="auto"/>
        <w:ind w:firstLine="709"/>
        <w:contextualSpacing/>
        <w:jc w:val="both"/>
        <w:rPr>
          <w:rFonts w:ascii="Times New Roman" w:eastAsia="Times New Roman" w:hAnsi="Times New Roman"/>
          <w:i/>
          <w:sz w:val="28"/>
          <w:szCs w:val="28"/>
          <w:lang w:eastAsia="zh-CN"/>
        </w:rPr>
      </w:pPr>
    </w:p>
    <w:p w:rsidR="001A6C05" w:rsidRPr="00BD3DBC" w:rsidRDefault="001A6C05" w:rsidP="00BD3DBC">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За 30 минут до окончания выполнения экзаменационной работы необходимо объявить:</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До окончания выполнения экзаменационной работы осталось 30 минут. </w:t>
      </w:r>
    </w:p>
    <w:p w:rsidR="001A6C05" w:rsidRPr="00BD3DBC" w:rsidRDefault="001A6C05" w:rsidP="00BD3DBC">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Не забывайте переносить ответы из текста работы и черновика в бланки ответов.</w:t>
      </w:r>
    </w:p>
    <w:p w:rsidR="001A6C05" w:rsidRPr="00BD3DBC" w:rsidRDefault="001A6C05" w:rsidP="00BD3DBC">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За 5 минут до окончания выполнения экзаменационной работы необходимо объявить:</w:t>
      </w:r>
    </w:p>
    <w:p w:rsidR="001A6C05" w:rsidRPr="00BD3DBC" w:rsidRDefault="001A6C05" w:rsidP="00BD3DBC">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A6C05" w:rsidRPr="00BD3DBC" w:rsidRDefault="001A6C05" w:rsidP="00BD3DBC">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По окончании выполнения экзаменационной работы (экзамена) объявить:</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1A6C05"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Организаторы осуществляют сбор экзаменационных материалов с рабочих мест участников ЕГЭ в организованном порядке.</w:t>
      </w:r>
    </w:p>
    <w:p w:rsidR="002518C0" w:rsidRPr="00BD3DBC" w:rsidRDefault="002518C0" w:rsidP="00BD3DBC">
      <w:pPr>
        <w:spacing w:after="0" w:line="240" w:lineRule="auto"/>
        <w:ind w:firstLine="709"/>
        <w:contextualSpacing/>
        <w:jc w:val="both"/>
        <w:rPr>
          <w:rFonts w:ascii="Times New Roman" w:hAnsi="Times New Roman"/>
          <w:sz w:val="28"/>
          <w:szCs w:val="28"/>
        </w:rPr>
      </w:pPr>
    </w:p>
    <w:p w:rsidR="001A6C05" w:rsidRDefault="001A6C05" w:rsidP="00BD3DBC">
      <w:pPr>
        <w:pStyle w:val="2"/>
        <w:numPr>
          <w:ilvl w:val="1"/>
          <w:numId w:val="29"/>
        </w:numPr>
        <w:spacing w:before="0" w:after="0"/>
        <w:ind w:left="0" w:firstLine="709"/>
        <w:jc w:val="both"/>
        <w:rPr>
          <w:rFonts w:ascii="Times New Roman" w:hAnsi="Times New Roman"/>
          <w:sz w:val="28"/>
        </w:rPr>
      </w:pPr>
      <w:bookmarkStart w:id="99" w:name="_Toc26540161"/>
      <w:r w:rsidRPr="00BD3DBC">
        <w:rPr>
          <w:rFonts w:ascii="Times New Roman" w:hAnsi="Times New Roman"/>
          <w:sz w:val="28"/>
        </w:rPr>
        <w:t xml:space="preserve">Инструкция для участника </w:t>
      </w:r>
      <w:r w:rsidRPr="00BD3DBC">
        <w:rPr>
          <w:rFonts w:ascii="Times New Roman" w:eastAsia="Times New Roman" w:hAnsi="Times New Roman"/>
          <w:color w:val="000000"/>
          <w:sz w:val="28"/>
          <w:lang w:eastAsia="ru-RU"/>
        </w:rPr>
        <w:t>экзамена</w:t>
      </w:r>
      <w:r w:rsidRPr="00BD3DBC">
        <w:rPr>
          <w:rFonts w:ascii="Times New Roman" w:hAnsi="Times New Roman"/>
          <w:sz w:val="28"/>
        </w:rP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99"/>
    </w:p>
    <w:p w:rsidR="002518C0" w:rsidRDefault="002518C0" w:rsidP="002518C0"/>
    <w:tbl>
      <w:tblPr>
        <w:tblStyle w:val="ab"/>
        <w:tblW w:w="0" w:type="auto"/>
        <w:tblLook w:val="04A0" w:firstRow="1" w:lastRow="0" w:firstColumn="1" w:lastColumn="0" w:noHBand="0" w:noVBand="1"/>
      </w:tblPr>
      <w:tblGrid>
        <w:gridCol w:w="10195"/>
      </w:tblGrid>
      <w:tr w:rsidR="002518C0" w:rsidTr="002518C0">
        <w:tc>
          <w:tcPr>
            <w:tcW w:w="10195" w:type="dxa"/>
          </w:tcPr>
          <w:p w:rsidR="002518C0" w:rsidRPr="002518C0" w:rsidRDefault="002518C0" w:rsidP="002518C0">
            <w:pPr>
              <w:spacing w:after="0" w:line="240" w:lineRule="auto"/>
              <w:ind w:firstLine="709"/>
              <w:contextualSpacing/>
              <w:jc w:val="both"/>
              <w:rPr>
                <w:rFonts w:ascii="Times New Roman" w:hAnsi="Times New Roman"/>
                <w:sz w:val="28"/>
                <w:szCs w:val="28"/>
              </w:rPr>
            </w:pPr>
            <w:r w:rsidRPr="002518C0">
              <w:rPr>
                <w:rFonts w:ascii="Times New Roman" w:hAnsi="Times New Roman"/>
                <w:sz w:val="28"/>
                <w:szCs w:val="28"/>
              </w:rPr>
              <w:t xml:space="preserve">Текст, который выделен </w:t>
            </w:r>
            <w:r w:rsidRPr="00205B78">
              <w:rPr>
                <w:rFonts w:ascii="Times New Roman" w:hAnsi="Times New Roman"/>
                <w:b/>
                <w:bCs/>
                <w:sz w:val="28"/>
                <w:szCs w:val="28"/>
              </w:rPr>
              <w:t>жирным шрифтом</w:t>
            </w:r>
            <w:r w:rsidRPr="002518C0">
              <w:rPr>
                <w:rFonts w:ascii="Times New Roman" w:hAnsi="Times New Roman"/>
                <w:sz w:val="28"/>
                <w:szCs w:val="28"/>
              </w:rPr>
              <w:t xml:space="preserve">, должен быть прочитан участникам </w:t>
            </w:r>
            <w:r w:rsidRPr="002518C0">
              <w:rPr>
                <w:rFonts w:ascii="Times New Roman" w:eastAsia="Times New Roman" w:hAnsi="Times New Roman"/>
                <w:color w:val="000000"/>
                <w:sz w:val="28"/>
                <w:szCs w:val="28"/>
                <w:lang w:eastAsia="ru-RU"/>
              </w:rPr>
              <w:t>экзамена</w:t>
            </w:r>
            <w:r w:rsidRPr="002518C0">
              <w:rPr>
                <w:rFonts w:ascii="Times New Roman" w:hAnsi="Times New Roman"/>
                <w:sz w:val="28"/>
                <w:szCs w:val="28"/>
              </w:rPr>
              <w:t xml:space="preserve"> </w:t>
            </w:r>
            <w:r w:rsidRPr="002518C0">
              <w:rPr>
                <w:rFonts w:ascii="Times New Roman" w:hAnsi="Times New Roman"/>
                <w:sz w:val="28"/>
                <w:szCs w:val="28"/>
                <w:u w:val="single"/>
              </w:rPr>
              <w:t>слово в слово</w:t>
            </w:r>
            <w:r w:rsidRPr="002518C0">
              <w:rPr>
                <w:rFonts w:ascii="Times New Roman" w:hAnsi="Times New Roman"/>
                <w:sz w:val="28"/>
                <w:szCs w:val="28"/>
              </w:rPr>
              <w:t xml:space="preserve">. Это делается для стандартизации процедуры </w:t>
            </w:r>
            <w:r w:rsidRPr="002518C0">
              <w:rPr>
                <w:rFonts w:ascii="Times New Roman" w:hAnsi="Times New Roman"/>
                <w:sz w:val="28"/>
                <w:szCs w:val="28"/>
              </w:rPr>
              <w:lastRenderedPageBreak/>
              <w:t xml:space="preserve">проведения экзамена. </w:t>
            </w:r>
            <w:r w:rsidRPr="002518C0">
              <w:rPr>
                <w:rFonts w:ascii="Times New Roman" w:hAnsi="Times New Roman"/>
                <w:i/>
                <w:iCs/>
                <w:sz w:val="28"/>
                <w:szCs w:val="28"/>
              </w:rPr>
              <w:t>Комментарии, отмеченные</w:t>
            </w:r>
            <w:r w:rsidRPr="002518C0">
              <w:rPr>
                <w:rFonts w:ascii="Times New Roman" w:hAnsi="Times New Roman"/>
                <w:sz w:val="28"/>
                <w:szCs w:val="28"/>
              </w:rPr>
              <w:t xml:space="preserve"> </w:t>
            </w:r>
            <w:r w:rsidRPr="002518C0">
              <w:rPr>
                <w:rFonts w:ascii="Times New Roman" w:hAnsi="Times New Roman"/>
                <w:i/>
                <w:iCs/>
                <w:sz w:val="28"/>
                <w:szCs w:val="28"/>
              </w:rPr>
              <w:t>курсивом, не читаются участникам. Они даны</w:t>
            </w:r>
            <w:r w:rsidRPr="002518C0" w:rsidDel="00E277EE">
              <w:rPr>
                <w:rFonts w:ascii="Times New Roman" w:hAnsi="Times New Roman"/>
                <w:i/>
                <w:iCs/>
                <w:sz w:val="28"/>
                <w:szCs w:val="28"/>
              </w:rPr>
              <w:t xml:space="preserve"> </w:t>
            </w:r>
            <w:r w:rsidRPr="002518C0">
              <w:rPr>
                <w:rFonts w:ascii="Times New Roman" w:hAnsi="Times New Roman"/>
                <w:i/>
                <w:iCs/>
                <w:sz w:val="28"/>
                <w:szCs w:val="28"/>
              </w:rPr>
              <w:t>в помощь организатору</w:t>
            </w:r>
            <w:r w:rsidRPr="002518C0">
              <w:rPr>
                <w:rFonts w:ascii="Times New Roman" w:hAnsi="Times New Roman"/>
                <w:sz w:val="28"/>
                <w:szCs w:val="28"/>
              </w:rPr>
              <w:t>. Инструктаж и экзамен проводятся в спокойной и доброжелательной обстановке.</w:t>
            </w:r>
          </w:p>
        </w:tc>
      </w:tr>
    </w:tbl>
    <w:p w:rsidR="001A6C05" w:rsidRPr="00BD3DBC" w:rsidRDefault="001A6C05" w:rsidP="00BD3DBC">
      <w:pPr>
        <w:spacing w:after="0" w:line="240" w:lineRule="auto"/>
        <w:ind w:firstLine="709"/>
        <w:contextualSpacing/>
        <w:jc w:val="both"/>
        <w:rPr>
          <w:rFonts w:ascii="Times New Roman" w:eastAsia="Times New Roman" w:hAnsi="Times New Roman"/>
          <w:i/>
          <w:color w:val="000000"/>
          <w:sz w:val="28"/>
          <w:szCs w:val="28"/>
          <w:lang w:eastAsia="ru-RU"/>
        </w:rPr>
      </w:pPr>
      <w:r w:rsidRPr="00BD3DBC">
        <w:rPr>
          <w:rFonts w:ascii="Times New Roman" w:eastAsia="Times New Roman" w:hAnsi="Times New Roman"/>
          <w:b/>
          <w:bCs/>
          <w:noProof/>
          <w:sz w:val="28"/>
          <w:szCs w:val="28"/>
          <w:lang w:eastAsia="ru-RU"/>
        </w:rPr>
        <w:lastRenderedPageBreak/>
        <mc:AlternateContent>
          <mc:Choice Requires="wps">
            <w:drawing>
              <wp:anchor distT="0" distB="0" distL="114300" distR="114300" simplePos="0" relativeHeight="251668480" behindDoc="0" locked="0" layoutInCell="1" allowOverlap="1" wp14:anchorId="2D8FC161" wp14:editId="7EFA77AF">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8D62FA" w:rsidRDefault="008D62FA" w:rsidP="001A6C05">
                            <w:pPr>
                              <w:jc w:val="both"/>
                              <w:rPr>
                                <w:szCs w:val="26"/>
                              </w:rPr>
                            </w:pPr>
                            <w:r>
                              <w:rPr>
                                <w:szCs w:val="26"/>
                              </w:rPr>
                              <w:t xml:space="preserve">Текст, который выделен жирным шрифтом, должен быть прочитан участникам </w:t>
                            </w:r>
                            <w:r>
                              <w:rPr>
                                <w:rFonts w:eastAsia="Times New Roman"/>
                                <w:color w:val="000000"/>
                                <w:szCs w:val="26"/>
                                <w:lang w:eastAsia="ru-RU"/>
                              </w:rPr>
                              <w:t>экзамена</w:t>
                            </w:r>
                            <w:r>
                              <w:rPr>
                                <w:szCs w:val="26"/>
                              </w:rPr>
                              <w:t xml:space="preserve"> </w:t>
                            </w:r>
                            <w:r>
                              <w:rPr>
                                <w:szCs w:val="26"/>
                                <w:u w:val="single"/>
                              </w:rPr>
                              <w:t>слово в слово</w:t>
                            </w:r>
                            <w:r>
                              <w:rPr>
                                <w:szCs w:val="26"/>
                              </w:rPr>
                              <w:t xml:space="preserve">. Это делается для стандартизации процедуры проведения экзамена.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w:t>
                            </w:r>
                            <w:r>
                              <w:t xml:space="preserve"> </w:t>
                            </w:r>
                            <w:r>
                              <w:rPr>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B3193" id="shape 13" o:spid="_x0000_s1036" style="position:absolute;left:0;text-align:left;margin-left:-2.4pt;margin-top:1.6pt;width:512.6pt;height:8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7ubQIAACYFAAAOAAAAZHJzL2Uyb0RvYy54bWysVFFv2yAQfp+0/4B4nLTYTpN2seJUVbpM&#10;k7qtUrMfQADbaBgYkNjdr++Bncz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" adj="-11796480,,5400" path="al10800,10800@8@8@4@6,10800,10800,10800,10800@9@7l@30@31@17@18@24@25@15@16@32@33xe">
                <v:stroke joinstyle="round"/>
                <v:formulas/>
                <v:path o:connecttype="custom" textboxrect="@1,@1,@1,@1"/>
                <v:textbox>
                  <w:txbxContent>
                    <w:p w:rsidR="00FD5443" w:rsidRDefault="00FD5443" w:rsidP="001A6C05">
                      <w:pPr>
                        <w:jc w:val="both"/>
                        <w:rPr>
                          <w:szCs w:val="26"/>
                        </w:rPr>
                      </w:pPr>
                      <w:r>
                        <w:rPr>
                          <w:szCs w:val="26"/>
                        </w:rPr>
                        <w:t xml:space="preserve">Текст, который выделен жирным шрифтом, должен быть прочитан участникам </w:t>
                      </w:r>
                      <w:r>
                        <w:rPr>
                          <w:rFonts w:eastAsia="Times New Roman"/>
                          <w:color w:val="000000"/>
                          <w:szCs w:val="26"/>
                          <w:lang w:eastAsia="ru-RU"/>
                        </w:rPr>
                        <w:t>экзамена</w:t>
                      </w:r>
                      <w:r>
                        <w:rPr>
                          <w:szCs w:val="26"/>
                        </w:rPr>
                        <w:t xml:space="preserve"> </w:t>
                      </w:r>
                      <w:r>
                        <w:rPr>
                          <w:szCs w:val="26"/>
                          <w:u w:val="single"/>
                        </w:rPr>
                        <w:t>слово в слово</w:t>
                      </w:r>
                      <w:r>
                        <w:rPr>
                          <w:szCs w:val="26"/>
                        </w:rPr>
                        <w:t xml:space="preserve">. Это делается для стандартизации процедуры проведения экзамена.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w:t>
                      </w:r>
                      <w:r>
                        <w:t xml:space="preserve"> </w:t>
                      </w:r>
                      <w:r>
                        <w:rPr>
                          <w:szCs w:val="26"/>
                        </w:rPr>
                        <w:t>Инструктаж и экзамен проводятся в спокойной и доброжелательной обстановке.</w:t>
                      </w:r>
                    </w:p>
                  </w:txbxContent>
                </v:textbox>
              </v:shape>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i/>
          <w:color w:val="000000"/>
          <w:sz w:val="28"/>
          <w:szCs w:val="28"/>
          <w:lang w:eastAsia="ru-RU"/>
        </w:rPr>
      </w:pPr>
      <w:r w:rsidRPr="00BD3DBC">
        <w:rPr>
          <w:rFonts w:ascii="Times New Roman" w:eastAsia="Times New Roman" w:hAnsi="Times New Roman"/>
          <w:i/>
          <w:color w:val="000000"/>
          <w:sz w:val="28"/>
          <w:szCs w:val="28"/>
          <w:lang w:eastAsia="ru-RU"/>
        </w:rPr>
        <w:t>Подготовительные мероприятия:</w:t>
      </w: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eastAsia="Times New Roman" w:hAnsi="Times New Roman"/>
          <w:i/>
          <w:color w:val="000000"/>
          <w:sz w:val="28"/>
          <w:szCs w:val="28"/>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i/>
          <w:color w:val="000000"/>
          <w:sz w:val="28"/>
          <w:szCs w:val="28"/>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sidRPr="00BD3DBC">
        <w:rPr>
          <w:rFonts w:ascii="Times New Roman" w:eastAsia="Times New Roman" w:hAnsi="Times New Roman"/>
          <w:color w:val="000000"/>
          <w:sz w:val="28"/>
          <w:szCs w:val="28"/>
          <w:lang w:eastAsia="ru-RU"/>
        </w:rPr>
        <w:t xml:space="preserve"> </w:t>
      </w:r>
      <w:r w:rsidRPr="00BD3DBC">
        <w:rPr>
          <w:rFonts w:ascii="Times New Roman" w:eastAsia="Times New Roman" w:hAnsi="Times New Roman"/>
          <w:i/>
          <w:color w:val="000000"/>
          <w:sz w:val="28"/>
          <w:szCs w:val="28"/>
          <w:lang w:eastAsia="ru-RU"/>
        </w:rPr>
        <w:t xml:space="preserve">заполняют, используя свои данные из документа, удостоверяющего личность. </w:t>
      </w: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hAnsi="Times New Roman"/>
          <w:noProof/>
          <w:sz w:val="28"/>
          <w:szCs w:val="28"/>
          <w:lang w:eastAsia="ru-RU"/>
        </w:rPr>
        <mc:AlternateContent>
          <mc:Choice Requires="wps">
            <w:drawing>
              <wp:inline distT="0" distB="0" distL="0" distR="0" wp14:anchorId="69CE5F6B" wp14:editId="2D2F8CF9">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8D62FA" w:rsidRPr="00205B78" w:rsidTr="001A6C05">
                              <w:trPr>
                                <w:cantSplit/>
                                <w:trHeight w:val="245"/>
                              </w:trPr>
                              <w:tc>
                                <w:tcPr>
                                  <w:tcW w:w="862" w:type="dxa"/>
                                  <w:gridSpan w:val="2"/>
                                  <w:vMerge w:val="restart"/>
                                  <w:tcBorders>
                                    <w:top w:val="nil"/>
                                    <w:left w:val="nil"/>
                                    <w:bottom w:val="single" w:sz="4" w:space="0" w:color="000000"/>
                                    <w:right w:val="nil"/>
                                  </w:tcBorders>
                                </w:tcPr>
                                <w:p w:rsidR="008D62FA" w:rsidRPr="00205B78" w:rsidRDefault="008D62FA" w:rsidP="001A6C05">
                                  <w:pPr>
                                    <w:jc w:val="center"/>
                                    <w:rPr>
                                      <w:rFonts w:ascii="Times New Roman" w:eastAsia="Arial Unicode MS" w:hAnsi="Times New Roman"/>
                                    </w:rPr>
                                  </w:pPr>
                                  <w:r w:rsidRPr="00205B78">
                                    <w:rPr>
                                      <w:rFonts w:ascii="Times New Roman" w:eastAsia="Arial Unicode MS" w:hAnsi="Times New Roman"/>
                                    </w:rPr>
                                    <w:t>Код региона</w:t>
                                  </w:r>
                                </w:p>
                              </w:tc>
                              <w:tc>
                                <w:tcPr>
                                  <w:tcW w:w="218" w:type="dxa"/>
                                  <w:vMerge w:val="restart"/>
                                  <w:tcBorders>
                                    <w:top w:val="nil"/>
                                    <w:left w:val="nil"/>
                                    <w:bottom w:val="nil"/>
                                    <w:right w:val="nil"/>
                                  </w:tcBorders>
                                </w:tcPr>
                                <w:p w:rsidR="008D62FA" w:rsidRPr="00205B78" w:rsidRDefault="008D62FA">
                                  <w:pPr>
                                    <w:jc w:val="both"/>
                                    <w:rPr>
                                      <w:rFonts w:ascii="Times New Roman" w:eastAsia="Arial Unicode MS" w:hAnsi="Times New Roman"/>
                                      <w:sz w:val="20"/>
                                      <w:szCs w:val="20"/>
                                    </w:rPr>
                                  </w:pPr>
                                </w:p>
                              </w:tc>
                              <w:tc>
                                <w:tcPr>
                                  <w:tcW w:w="2587" w:type="dxa"/>
                                  <w:gridSpan w:val="6"/>
                                  <w:vMerge w:val="restart"/>
                                  <w:tcBorders>
                                    <w:top w:val="nil"/>
                                    <w:left w:val="nil"/>
                                    <w:bottom w:val="single" w:sz="4" w:space="0" w:color="000000"/>
                                    <w:right w:val="nil"/>
                                  </w:tcBorders>
                                </w:tcPr>
                                <w:p w:rsidR="008D62FA" w:rsidRPr="00205B78" w:rsidRDefault="008D62FA">
                                  <w:pPr>
                                    <w:jc w:val="center"/>
                                    <w:rPr>
                                      <w:rFonts w:ascii="Times New Roman" w:hAnsi="Times New Roman"/>
                                    </w:rPr>
                                  </w:pPr>
                                  <w:r w:rsidRPr="00205B78">
                                    <w:rPr>
                                      <w:rFonts w:ascii="Times New Roman" w:hAnsi="Times New Roman"/>
                                      <w:sz w:val="20"/>
                                      <w:szCs w:val="20"/>
                                    </w:rPr>
                                    <w:t>Код образовательной организации</w:t>
                                  </w:r>
                                </w:p>
                              </w:tc>
                              <w:tc>
                                <w:tcPr>
                                  <w:tcW w:w="431" w:type="dxa"/>
                                  <w:vMerge w:val="restart"/>
                                  <w:tcBorders>
                                    <w:top w:val="nil"/>
                                    <w:left w:val="nil"/>
                                    <w:bottom w:val="nil"/>
                                    <w:right w:val="nil"/>
                                  </w:tcBorders>
                                </w:tcPr>
                                <w:p w:rsidR="008D62FA" w:rsidRPr="00205B78" w:rsidRDefault="008D62FA">
                                  <w:pPr>
                                    <w:jc w:val="both"/>
                                    <w:rPr>
                                      <w:rFonts w:ascii="Times New Roman" w:eastAsia="Arial Unicode MS" w:hAnsi="Times New Roman"/>
                                      <w:sz w:val="20"/>
                                      <w:szCs w:val="20"/>
                                    </w:rPr>
                                  </w:pPr>
                                </w:p>
                              </w:tc>
                              <w:tc>
                                <w:tcPr>
                                  <w:tcW w:w="1293" w:type="dxa"/>
                                  <w:gridSpan w:val="3"/>
                                  <w:vMerge w:val="restart"/>
                                  <w:tcBorders>
                                    <w:top w:val="nil"/>
                                    <w:left w:val="nil"/>
                                    <w:bottom w:val="single" w:sz="4" w:space="0" w:color="000000"/>
                                    <w:right w:val="nil"/>
                                  </w:tcBorders>
                                </w:tcPr>
                                <w:p w:rsidR="008D62FA" w:rsidRPr="00205B78" w:rsidRDefault="008D62FA">
                                  <w:pPr>
                                    <w:jc w:val="center"/>
                                    <w:rPr>
                                      <w:rFonts w:ascii="Times New Roman" w:hAnsi="Times New Roman"/>
                                    </w:rPr>
                                  </w:pPr>
                                  <w:r w:rsidRPr="00205B78">
                                    <w:rPr>
                                      <w:rFonts w:ascii="Times New Roman" w:hAnsi="Times New Roman"/>
                                    </w:rPr>
                                    <w:t>Класс</w:t>
                                  </w:r>
                                </w:p>
                                <w:p w:rsidR="008D62FA" w:rsidRPr="00205B78" w:rsidRDefault="008D62FA">
                                  <w:pPr>
                                    <w:jc w:val="center"/>
                                    <w:rPr>
                                      <w:rFonts w:ascii="Times New Roman" w:eastAsia="Arial Unicode MS" w:hAnsi="Times New Roman"/>
                                    </w:rPr>
                                  </w:pPr>
                                  <w:r w:rsidRPr="00205B78">
                                    <w:rPr>
                                      <w:rFonts w:ascii="Times New Roman" w:hAnsi="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8D62FA" w:rsidRPr="00205B78" w:rsidRDefault="008D62FA">
                                  <w:pPr>
                                    <w:jc w:val="both"/>
                                    <w:rPr>
                                      <w:rFonts w:ascii="Times New Roman" w:eastAsia="Arial Unicode MS" w:hAnsi="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05B78" w:rsidRDefault="008D62FA">
                                  <w:pPr>
                                    <w:jc w:val="center"/>
                                    <w:rPr>
                                      <w:rFonts w:ascii="Times New Roman" w:eastAsia="Arial Unicode MS" w:hAnsi="Times New Roman"/>
                                    </w:rPr>
                                  </w:pPr>
                                  <w:r w:rsidRPr="00205B78">
                                    <w:rPr>
                                      <w:rFonts w:ascii="Times New Roman" w:eastAsia="Arial Unicode MS" w:hAnsi="Times New Roman"/>
                                    </w:rPr>
                                    <w:t>Код ППЭ</w:t>
                                  </w:r>
                                </w:p>
                              </w:tc>
                              <w:tc>
                                <w:tcPr>
                                  <w:tcW w:w="160" w:type="dxa"/>
                                  <w:tcBorders>
                                    <w:top w:val="nil"/>
                                    <w:left w:val="nil"/>
                                    <w:bottom w:val="nil"/>
                                    <w:right w:val="nil"/>
                                  </w:tcBorders>
                                  <w:tcMar>
                                    <w:top w:w="15" w:type="dxa"/>
                                    <w:left w:w="15" w:type="dxa"/>
                                    <w:bottom w:w="0" w:type="dxa"/>
                                    <w:right w:w="15" w:type="dxa"/>
                                  </w:tcMar>
                                </w:tcPr>
                                <w:p w:rsidR="008D62FA" w:rsidRPr="00205B78" w:rsidRDefault="008D62FA">
                                  <w:pPr>
                                    <w:jc w:val="center"/>
                                    <w:rPr>
                                      <w:rFonts w:ascii="Times New Roman" w:eastAsia="Arial Unicode MS" w:hAnsi="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05B78" w:rsidRDefault="008D62FA">
                                  <w:pPr>
                                    <w:jc w:val="center"/>
                                    <w:rPr>
                                      <w:rFonts w:ascii="Times New Roman" w:eastAsia="Arial Unicode MS" w:hAnsi="Times New Roman"/>
                                    </w:rPr>
                                  </w:pPr>
                                  <w:r w:rsidRPr="00205B78">
                                    <w:rPr>
                                      <w:rFonts w:ascii="Times New Roman" w:eastAsia="Arial Unicode MS" w:hAnsi="Times New Roman"/>
                                    </w:rPr>
                                    <w:t>Номер аудитории</w:t>
                                  </w:r>
                                </w:p>
                              </w:tc>
                            </w:tr>
                            <w:tr w:rsidR="008D62FA" w:rsidRPr="00205B78" w:rsidTr="001A6C05">
                              <w:trPr>
                                <w:cantSplit/>
                                <w:trHeight w:val="317"/>
                              </w:trPr>
                              <w:tc>
                                <w:tcPr>
                                  <w:tcW w:w="0" w:type="auto"/>
                                  <w:gridSpan w:val="2"/>
                                  <w:vMerge/>
                                  <w:tcBorders>
                                    <w:top w:val="nil"/>
                                    <w:left w:val="nil"/>
                                    <w:bottom w:val="single" w:sz="4" w:space="0" w:color="000000"/>
                                    <w:right w:val="nil"/>
                                  </w:tcBorders>
                                  <w:vAlign w:val="center"/>
                                </w:tcPr>
                                <w:p w:rsidR="008D62FA" w:rsidRPr="00205B78" w:rsidRDefault="008D62FA" w:rsidP="001A6C05">
                                  <w:pPr>
                                    <w:rPr>
                                      <w:rFonts w:ascii="Times New Roman" w:eastAsia="Arial Unicode MS" w:hAnsi="Times New Roman"/>
                                    </w:rPr>
                                  </w:pPr>
                                </w:p>
                              </w:tc>
                              <w:tc>
                                <w:tcPr>
                                  <w:tcW w:w="218" w:type="dxa"/>
                                  <w:vMerge/>
                                  <w:tcBorders>
                                    <w:top w:val="nil"/>
                                    <w:left w:val="nil"/>
                                    <w:bottom w:val="nil"/>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gridSpan w:val="6"/>
                                  <w:vMerge/>
                                  <w:tcBorders>
                                    <w:top w:val="nil"/>
                                    <w:left w:val="nil"/>
                                    <w:bottom w:val="single" w:sz="4" w:space="0" w:color="auto"/>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vMerge/>
                                  <w:tcBorders>
                                    <w:top w:val="nil"/>
                                    <w:left w:val="nil"/>
                                    <w:bottom w:val="nil"/>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gridSpan w:val="3"/>
                                  <w:vMerge/>
                                  <w:tcBorders>
                                    <w:top w:val="nil"/>
                                    <w:left w:val="nil"/>
                                    <w:bottom w:val="single" w:sz="4" w:space="0" w:color="auto"/>
                                    <w:right w:val="nil"/>
                                  </w:tcBorders>
                                  <w:vAlign w:val="center"/>
                                </w:tcPr>
                                <w:p w:rsidR="008D62FA" w:rsidRPr="00205B78" w:rsidRDefault="008D62FA" w:rsidP="001A6C05">
                                  <w:pPr>
                                    <w:rPr>
                                      <w:rFonts w:ascii="Times New Roman" w:eastAsia="Arial Unicode MS" w:hAnsi="Times New Roman"/>
                                    </w:rPr>
                                  </w:pPr>
                                </w:p>
                              </w:tc>
                              <w:tc>
                                <w:tcPr>
                                  <w:tcW w:w="156" w:type="dxa"/>
                                  <w:vMerge/>
                                  <w:tcBorders>
                                    <w:top w:val="nil"/>
                                    <w:left w:val="nil"/>
                                    <w:bottom w:val="nil"/>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gridSpan w:val="4"/>
                                  <w:vMerge/>
                                  <w:tcBorders>
                                    <w:top w:val="nil"/>
                                    <w:left w:val="nil"/>
                                    <w:bottom w:val="single" w:sz="4" w:space="0" w:color="000000"/>
                                    <w:right w:val="nil"/>
                                  </w:tcBorders>
                                  <w:vAlign w:val="center"/>
                                </w:tcPr>
                                <w:p w:rsidR="008D62FA" w:rsidRPr="00205B78" w:rsidRDefault="008D62FA" w:rsidP="001A6C05">
                                  <w:pPr>
                                    <w:rPr>
                                      <w:rFonts w:ascii="Times New Roman" w:eastAsia="Arial Unicode MS" w:hAnsi="Times New Roman"/>
                                    </w:rPr>
                                  </w:pPr>
                                </w:p>
                              </w:tc>
                              <w:tc>
                                <w:tcPr>
                                  <w:tcW w:w="160" w:type="dxa"/>
                                  <w:tcBorders>
                                    <w:top w:val="nil"/>
                                    <w:left w:val="nil"/>
                                    <w:bottom w:val="nil"/>
                                    <w:right w:val="nil"/>
                                  </w:tcBorders>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p>
                              </w:tc>
                              <w:tc>
                                <w:tcPr>
                                  <w:tcW w:w="0" w:type="auto"/>
                                  <w:gridSpan w:val="4"/>
                                  <w:vMerge/>
                                  <w:tcBorders>
                                    <w:top w:val="nil"/>
                                    <w:left w:val="nil"/>
                                    <w:right w:val="nil"/>
                                  </w:tcBorders>
                                  <w:vAlign w:val="center"/>
                                </w:tcPr>
                                <w:p w:rsidR="008D62FA" w:rsidRPr="00205B78" w:rsidRDefault="008D62FA" w:rsidP="001A6C05">
                                  <w:pPr>
                                    <w:rPr>
                                      <w:rFonts w:ascii="Times New Roman" w:eastAsia="Arial Unicode MS" w:hAnsi="Times New Roman"/>
                                    </w:rPr>
                                  </w:pPr>
                                </w:p>
                              </w:tc>
                            </w:tr>
                            <w:tr w:rsidR="008D62FA" w:rsidRPr="00205B78" w:rsidTr="001A6C05">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rsidP="001A6C05">
                                  <w:pPr>
                                    <w:jc w:val="both"/>
                                    <w:rPr>
                                      <w:rFonts w:ascii="Times New Roman" w:eastAsia="Arial Unicode MS" w:hAnsi="Times New Roman"/>
                                    </w:rPr>
                                  </w:pPr>
                                  <w:r w:rsidRPr="00205B78">
                                    <w:rPr>
                                      <w:rFonts w:ascii="Times New Roman" w:hAnsi="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pPr>
                                    <w:jc w:val="both"/>
                                    <w:rPr>
                                      <w:rFonts w:ascii="Times New Roman" w:eastAsia="Arial Unicode MS" w:hAnsi="Times New Roman"/>
                                    </w:rPr>
                                  </w:pPr>
                                  <w:r w:rsidRPr="00205B78">
                                    <w:rPr>
                                      <w:rFonts w:ascii="Times New Roman" w:hAnsi="Times New Roman"/>
                                    </w:rPr>
                                    <w:t> </w:t>
                                  </w:r>
                                </w:p>
                              </w:tc>
                              <w:tc>
                                <w:tcPr>
                                  <w:tcW w:w="218" w:type="dxa"/>
                                  <w:tcBorders>
                                    <w:top w:val="nil"/>
                                    <w:left w:val="nil"/>
                                    <w:bottom w:val="nil"/>
                                    <w:right w:val="nil"/>
                                  </w:tcBorders>
                                  <w:tcMar>
                                    <w:top w:w="0" w:type="dxa"/>
                                    <w:left w:w="15" w:type="dxa"/>
                                    <w:bottom w:w="0" w:type="dxa"/>
                                    <w:right w:w="15" w:type="dxa"/>
                                  </w:tcMar>
                                </w:tcPr>
                                <w:p w:rsidR="008D62FA" w:rsidRPr="00205B78" w:rsidRDefault="008D62FA">
                                  <w:pPr>
                                    <w:jc w:val="both"/>
                                    <w:rPr>
                                      <w:rFonts w:ascii="Times New Roman" w:eastAsia="Arial Unicode MS"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nil"/>
                                    <w:right w:val="nil"/>
                                  </w:tcBorders>
                                  <w:tcMar>
                                    <w:top w:w="0" w:type="dxa"/>
                                    <w:left w:w="15" w:type="dxa"/>
                                    <w:bottom w:w="0" w:type="dxa"/>
                                    <w:right w:w="15" w:type="dxa"/>
                                  </w:tcMar>
                                </w:tcPr>
                                <w:p w:rsidR="008D62FA" w:rsidRPr="00205B78" w:rsidRDefault="008D62FA">
                                  <w:pPr>
                                    <w:jc w:val="both"/>
                                    <w:rPr>
                                      <w:rFonts w:ascii="Times New Roman" w:eastAsia="Arial Unicode MS"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156" w:type="dxa"/>
                                  <w:tcBorders>
                                    <w:top w:val="nil"/>
                                    <w:left w:val="nil"/>
                                    <w:bottom w:val="nil"/>
                                    <w:right w:val="nil"/>
                                  </w:tcBorders>
                                  <w:tcMar>
                                    <w:top w:w="0"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160" w:type="dxa"/>
                                  <w:tcBorders>
                                    <w:top w:val="nil"/>
                                    <w:left w:val="nil"/>
                                    <w:bottom w:val="nil"/>
                                  </w:tcBorders>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1" w:type="dxa"/>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1" w:type="dxa"/>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c>
                                <w:tcPr>
                                  <w:tcW w:w="431" w:type="dxa"/>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c>
                                <w:tcPr>
                                  <w:tcW w:w="432" w:type="dxa"/>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r>
                            <w:tr w:rsidR="008D62FA" w:rsidRPr="00205B78" w:rsidTr="001A6C05">
                              <w:trPr>
                                <w:trHeight w:val="130"/>
                              </w:trPr>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2" w:type="dxa"/>
                                  <w:tcBorders>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156"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2"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160"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2"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r>
                            <w:tr w:rsidR="008D62FA" w:rsidRPr="00205B78" w:rsidTr="001A6C05">
                              <w:trPr>
                                <w:trHeight w:val="561"/>
                              </w:trPr>
                              <w:tc>
                                <w:tcPr>
                                  <w:tcW w:w="862" w:type="dxa"/>
                                  <w:gridSpan w:val="2"/>
                                  <w:tcBorders>
                                    <w:top w:val="nil"/>
                                    <w:left w:val="nil"/>
                                    <w:bottom w:val="single" w:sz="4" w:space="0" w:color="auto"/>
                                    <w:right w:val="nil"/>
                                  </w:tcBorders>
                                </w:tcPr>
                                <w:p w:rsidR="008D62FA" w:rsidRPr="00205B78" w:rsidRDefault="008D62FA" w:rsidP="001A6C05">
                                  <w:pPr>
                                    <w:jc w:val="center"/>
                                    <w:rPr>
                                      <w:rFonts w:ascii="Times New Roman" w:eastAsia="Arial Unicode MS" w:hAnsi="Times New Roman"/>
                                      <w:sz w:val="18"/>
                                      <w:szCs w:val="18"/>
                                    </w:rPr>
                                  </w:pPr>
                                  <w:r w:rsidRPr="00205B78">
                                    <w:rPr>
                                      <w:rFonts w:ascii="Times New Roman" w:eastAsia="Arial Unicode MS" w:hAnsi="Times New Roman"/>
                                      <w:sz w:val="18"/>
                                      <w:szCs w:val="18"/>
                                    </w:rPr>
                                    <w:t>Код предмета</w:t>
                                  </w:r>
                                </w:p>
                              </w:tc>
                              <w:tc>
                                <w:tcPr>
                                  <w:tcW w:w="218" w:type="dxa"/>
                                  <w:tcBorders>
                                    <w:top w:val="nil"/>
                                    <w:left w:val="nil"/>
                                    <w:bottom w:val="nil"/>
                                    <w:right w:val="nil"/>
                                  </w:tcBorders>
                                </w:tcPr>
                                <w:p w:rsidR="008D62FA" w:rsidRPr="00205B78" w:rsidRDefault="008D62FA">
                                  <w:pPr>
                                    <w:jc w:val="center"/>
                                    <w:rPr>
                                      <w:rFonts w:ascii="Times New Roman" w:eastAsia="Arial Unicode MS" w:hAnsi="Times New Roman"/>
                                      <w:sz w:val="20"/>
                                      <w:szCs w:val="20"/>
                                    </w:rPr>
                                  </w:pPr>
                                </w:p>
                              </w:tc>
                              <w:tc>
                                <w:tcPr>
                                  <w:tcW w:w="3880" w:type="dxa"/>
                                  <w:gridSpan w:val="9"/>
                                  <w:tcBorders>
                                    <w:top w:val="nil"/>
                                    <w:left w:val="nil"/>
                                    <w:bottom w:val="single" w:sz="4" w:space="0" w:color="auto"/>
                                    <w:right w:val="nil"/>
                                  </w:tcBorders>
                                </w:tcPr>
                                <w:p w:rsidR="008D62FA" w:rsidRPr="00205B78" w:rsidRDefault="008D62FA">
                                  <w:pPr>
                                    <w:jc w:val="center"/>
                                    <w:rPr>
                                      <w:rFonts w:ascii="Times New Roman" w:eastAsia="Arial Unicode MS" w:hAnsi="Times New Roman"/>
                                    </w:rPr>
                                  </w:pPr>
                                  <w:r w:rsidRPr="00205B78">
                                    <w:rPr>
                                      <w:rFonts w:ascii="Times New Roman" w:eastAsia="Arial Unicode MS" w:hAnsi="Times New Roman"/>
                                    </w:rPr>
                                    <w:t>Название предмета</w:t>
                                  </w:r>
                                </w:p>
                              </w:tc>
                              <w:tc>
                                <w:tcPr>
                                  <w:tcW w:w="431" w:type="dxa"/>
                                  <w:tcBorders>
                                    <w:top w:val="nil"/>
                                    <w:left w:val="nil"/>
                                    <w:bottom w:val="nil"/>
                                    <w:right w:val="nil"/>
                                  </w:tcBorders>
                                </w:tcPr>
                                <w:p w:rsidR="008D62FA" w:rsidRPr="00205B78" w:rsidRDefault="008D62FA">
                                  <w:pPr>
                                    <w:jc w:val="center"/>
                                    <w:rPr>
                                      <w:rFonts w:ascii="Times New Roman" w:eastAsia="Arial Unicode MS" w:hAnsi="Times New Roman"/>
                                      <w:sz w:val="20"/>
                                      <w:szCs w:val="20"/>
                                    </w:rPr>
                                  </w:pPr>
                                </w:p>
                              </w:tc>
                              <w:tc>
                                <w:tcPr>
                                  <w:tcW w:w="156" w:type="dxa"/>
                                  <w:tcBorders>
                                    <w:top w:val="nil"/>
                                    <w:left w:val="nil"/>
                                    <w:bottom w:val="nil"/>
                                    <w:right w:val="nil"/>
                                  </w:tcBorders>
                                </w:tcPr>
                                <w:p w:rsidR="008D62FA" w:rsidRPr="00205B78" w:rsidRDefault="008D62FA">
                                  <w:pPr>
                                    <w:jc w:val="cente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160" w:type="dxa"/>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r>
                            <w:tr w:rsidR="008D62FA" w:rsidRPr="00205B78" w:rsidTr="001A6C05">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218" w:type="dxa"/>
                                  <w:tcBorders>
                                    <w:top w:val="nil"/>
                                    <w:left w:val="nil"/>
                                    <w:bottom w:val="nil"/>
                                    <w:right w:val="nil"/>
                                  </w:tcBorders>
                                </w:tcPr>
                                <w:p w:rsidR="008D62FA" w:rsidRPr="00205B78" w:rsidRDefault="008D62FA">
                                  <w:pPr>
                                    <w:jc w:val="both"/>
                                    <w:rPr>
                                      <w:rFonts w:ascii="Times New Roman" w:eastAsia="Arial Unicode MS" w:hAnsi="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nil"/>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nil"/>
                                    <w:right w:val="nil"/>
                                  </w:tcBorders>
                                </w:tcPr>
                                <w:p w:rsidR="008D62FA" w:rsidRPr="00205B78" w:rsidRDefault="008D62FA" w:rsidP="001A6C05">
                                  <w:pPr>
                                    <w:jc w:val="both"/>
                                    <w:rPr>
                                      <w:rFonts w:ascii="Times New Roman" w:eastAsia="Arial Unicode MS" w:hAnsi="Times New Roman"/>
                                      <w:sz w:val="20"/>
                                      <w:szCs w:val="20"/>
                                    </w:rPr>
                                  </w:pPr>
                                </w:p>
                              </w:tc>
                              <w:tc>
                                <w:tcPr>
                                  <w:tcW w:w="156" w:type="dxa"/>
                                  <w:tcBorders>
                                    <w:top w:val="nil"/>
                                    <w:left w:val="nil"/>
                                    <w:bottom w:val="nil"/>
                                    <w:right w:val="nil"/>
                                  </w:tcBorders>
                                </w:tcPr>
                                <w:p w:rsidR="008D62FA" w:rsidRPr="00205B78" w:rsidRDefault="008D62FA" w:rsidP="001A6C05">
                                  <w:pPr>
                                    <w:jc w:val="both"/>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160" w:type="dxa"/>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r>
                          </w:tbl>
                          <w:p w:rsidR="008D62FA" w:rsidRPr="00205B78" w:rsidRDefault="008D62FA" w:rsidP="001A6C05">
                            <w:pPr>
                              <w:jc w:val="both"/>
                              <w:rPr>
                                <w:rFonts w:ascii="Times New Roman" w:hAnsi="Times New Roman"/>
                                <w:i/>
                              </w:rPr>
                            </w:pPr>
                          </w:p>
                          <w:p w:rsidR="008D62FA" w:rsidRPr="00205B78" w:rsidRDefault="008D62FA" w:rsidP="001A6C05">
                            <w:pPr>
                              <w:jc w:val="both"/>
                              <w:rPr>
                                <w:rFonts w:ascii="Times New Roman" w:hAnsi="Times New Roman"/>
                                <w:i/>
                                <w:lang w:val="en-US"/>
                              </w:rPr>
                            </w:pPr>
                          </w:p>
                          <w:p w:rsidR="008D62FA" w:rsidRPr="00205B78"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inline>
            </w:drawing>
          </mc:Choice>
          <mc:Fallback>
            <w:pict>
              <v:rect id="Rectangle 28" o:spid="_x0000_s1037"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8D62FA" w:rsidRPr="00205B78" w:rsidTr="001A6C05">
                        <w:trPr>
                          <w:cantSplit/>
                          <w:trHeight w:val="245"/>
                        </w:trPr>
                        <w:tc>
                          <w:tcPr>
                            <w:tcW w:w="862" w:type="dxa"/>
                            <w:gridSpan w:val="2"/>
                            <w:vMerge w:val="restart"/>
                            <w:tcBorders>
                              <w:top w:val="nil"/>
                              <w:left w:val="nil"/>
                              <w:bottom w:val="single" w:sz="4" w:space="0" w:color="000000"/>
                              <w:right w:val="nil"/>
                            </w:tcBorders>
                          </w:tcPr>
                          <w:p w:rsidR="008D62FA" w:rsidRPr="00205B78" w:rsidRDefault="008D62FA" w:rsidP="001A6C05">
                            <w:pPr>
                              <w:jc w:val="center"/>
                              <w:rPr>
                                <w:rFonts w:ascii="Times New Roman" w:eastAsia="Arial Unicode MS" w:hAnsi="Times New Roman"/>
                              </w:rPr>
                            </w:pPr>
                            <w:r w:rsidRPr="00205B78">
                              <w:rPr>
                                <w:rFonts w:ascii="Times New Roman" w:eastAsia="Arial Unicode MS" w:hAnsi="Times New Roman"/>
                              </w:rPr>
                              <w:t>Код региона</w:t>
                            </w:r>
                          </w:p>
                        </w:tc>
                        <w:tc>
                          <w:tcPr>
                            <w:tcW w:w="218" w:type="dxa"/>
                            <w:vMerge w:val="restart"/>
                            <w:tcBorders>
                              <w:top w:val="nil"/>
                              <w:left w:val="nil"/>
                              <w:bottom w:val="nil"/>
                              <w:right w:val="nil"/>
                            </w:tcBorders>
                          </w:tcPr>
                          <w:p w:rsidR="008D62FA" w:rsidRPr="00205B78" w:rsidRDefault="008D62FA">
                            <w:pPr>
                              <w:jc w:val="both"/>
                              <w:rPr>
                                <w:rFonts w:ascii="Times New Roman" w:eastAsia="Arial Unicode MS" w:hAnsi="Times New Roman"/>
                                <w:sz w:val="20"/>
                                <w:szCs w:val="20"/>
                              </w:rPr>
                            </w:pPr>
                          </w:p>
                        </w:tc>
                        <w:tc>
                          <w:tcPr>
                            <w:tcW w:w="2587" w:type="dxa"/>
                            <w:gridSpan w:val="6"/>
                            <w:vMerge w:val="restart"/>
                            <w:tcBorders>
                              <w:top w:val="nil"/>
                              <w:left w:val="nil"/>
                              <w:bottom w:val="single" w:sz="4" w:space="0" w:color="000000"/>
                              <w:right w:val="nil"/>
                            </w:tcBorders>
                          </w:tcPr>
                          <w:p w:rsidR="008D62FA" w:rsidRPr="00205B78" w:rsidRDefault="008D62FA">
                            <w:pPr>
                              <w:jc w:val="center"/>
                              <w:rPr>
                                <w:rFonts w:ascii="Times New Roman" w:hAnsi="Times New Roman"/>
                              </w:rPr>
                            </w:pPr>
                            <w:r w:rsidRPr="00205B78">
                              <w:rPr>
                                <w:rFonts w:ascii="Times New Roman" w:hAnsi="Times New Roman"/>
                                <w:sz w:val="20"/>
                                <w:szCs w:val="20"/>
                              </w:rPr>
                              <w:t>Код образовательной организации</w:t>
                            </w:r>
                          </w:p>
                        </w:tc>
                        <w:tc>
                          <w:tcPr>
                            <w:tcW w:w="431" w:type="dxa"/>
                            <w:vMerge w:val="restart"/>
                            <w:tcBorders>
                              <w:top w:val="nil"/>
                              <w:left w:val="nil"/>
                              <w:bottom w:val="nil"/>
                              <w:right w:val="nil"/>
                            </w:tcBorders>
                          </w:tcPr>
                          <w:p w:rsidR="008D62FA" w:rsidRPr="00205B78" w:rsidRDefault="008D62FA">
                            <w:pPr>
                              <w:jc w:val="both"/>
                              <w:rPr>
                                <w:rFonts w:ascii="Times New Roman" w:eastAsia="Arial Unicode MS" w:hAnsi="Times New Roman"/>
                                <w:sz w:val="20"/>
                                <w:szCs w:val="20"/>
                              </w:rPr>
                            </w:pPr>
                          </w:p>
                        </w:tc>
                        <w:tc>
                          <w:tcPr>
                            <w:tcW w:w="1293" w:type="dxa"/>
                            <w:gridSpan w:val="3"/>
                            <w:vMerge w:val="restart"/>
                            <w:tcBorders>
                              <w:top w:val="nil"/>
                              <w:left w:val="nil"/>
                              <w:bottom w:val="single" w:sz="4" w:space="0" w:color="000000"/>
                              <w:right w:val="nil"/>
                            </w:tcBorders>
                          </w:tcPr>
                          <w:p w:rsidR="008D62FA" w:rsidRPr="00205B78" w:rsidRDefault="008D62FA">
                            <w:pPr>
                              <w:jc w:val="center"/>
                              <w:rPr>
                                <w:rFonts w:ascii="Times New Roman" w:hAnsi="Times New Roman"/>
                              </w:rPr>
                            </w:pPr>
                            <w:r w:rsidRPr="00205B78">
                              <w:rPr>
                                <w:rFonts w:ascii="Times New Roman" w:hAnsi="Times New Roman"/>
                              </w:rPr>
                              <w:t>Класс</w:t>
                            </w:r>
                          </w:p>
                          <w:p w:rsidR="008D62FA" w:rsidRPr="00205B78" w:rsidRDefault="008D62FA">
                            <w:pPr>
                              <w:jc w:val="center"/>
                              <w:rPr>
                                <w:rFonts w:ascii="Times New Roman" w:eastAsia="Arial Unicode MS" w:hAnsi="Times New Roman"/>
                              </w:rPr>
                            </w:pPr>
                            <w:r w:rsidRPr="00205B78">
                              <w:rPr>
                                <w:rFonts w:ascii="Times New Roman" w:hAnsi="Times New Roman"/>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8D62FA" w:rsidRPr="00205B78" w:rsidRDefault="008D62FA">
                            <w:pPr>
                              <w:jc w:val="both"/>
                              <w:rPr>
                                <w:rFonts w:ascii="Times New Roman" w:eastAsia="Arial Unicode MS" w:hAnsi="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05B78" w:rsidRDefault="008D62FA">
                            <w:pPr>
                              <w:jc w:val="center"/>
                              <w:rPr>
                                <w:rFonts w:ascii="Times New Roman" w:eastAsia="Arial Unicode MS" w:hAnsi="Times New Roman"/>
                              </w:rPr>
                            </w:pPr>
                            <w:r w:rsidRPr="00205B78">
                              <w:rPr>
                                <w:rFonts w:ascii="Times New Roman" w:eastAsia="Arial Unicode MS" w:hAnsi="Times New Roman"/>
                              </w:rPr>
                              <w:t>Код ППЭ</w:t>
                            </w:r>
                          </w:p>
                        </w:tc>
                        <w:tc>
                          <w:tcPr>
                            <w:tcW w:w="160" w:type="dxa"/>
                            <w:tcBorders>
                              <w:top w:val="nil"/>
                              <w:left w:val="nil"/>
                              <w:bottom w:val="nil"/>
                              <w:right w:val="nil"/>
                            </w:tcBorders>
                            <w:tcMar>
                              <w:top w:w="15" w:type="dxa"/>
                              <w:left w:w="15" w:type="dxa"/>
                              <w:bottom w:w="0" w:type="dxa"/>
                              <w:right w:w="15" w:type="dxa"/>
                            </w:tcMar>
                          </w:tcPr>
                          <w:p w:rsidR="008D62FA" w:rsidRPr="00205B78" w:rsidRDefault="008D62FA">
                            <w:pPr>
                              <w:jc w:val="center"/>
                              <w:rPr>
                                <w:rFonts w:ascii="Times New Roman" w:eastAsia="Arial Unicode MS" w:hAnsi="Times New Roman"/>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205B78" w:rsidRDefault="008D62FA">
                            <w:pPr>
                              <w:jc w:val="center"/>
                              <w:rPr>
                                <w:rFonts w:ascii="Times New Roman" w:eastAsia="Arial Unicode MS" w:hAnsi="Times New Roman"/>
                              </w:rPr>
                            </w:pPr>
                            <w:r w:rsidRPr="00205B78">
                              <w:rPr>
                                <w:rFonts w:ascii="Times New Roman" w:eastAsia="Arial Unicode MS" w:hAnsi="Times New Roman"/>
                              </w:rPr>
                              <w:t>Номер аудитории</w:t>
                            </w:r>
                          </w:p>
                        </w:tc>
                      </w:tr>
                      <w:tr w:rsidR="008D62FA" w:rsidRPr="00205B78" w:rsidTr="001A6C05">
                        <w:trPr>
                          <w:cantSplit/>
                          <w:trHeight w:val="317"/>
                        </w:trPr>
                        <w:tc>
                          <w:tcPr>
                            <w:tcW w:w="0" w:type="auto"/>
                            <w:gridSpan w:val="2"/>
                            <w:vMerge/>
                            <w:tcBorders>
                              <w:top w:val="nil"/>
                              <w:left w:val="nil"/>
                              <w:bottom w:val="single" w:sz="4" w:space="0" w:color="000000"/>
                              <w:right w:val="nil"/>
                            </w:tcBorders>
                            <w:vAlign w:val="center"/>
                          </w:tcPr>
                          <w:p w:rsidR="008D62FA" w:rsidRPr="00205B78" w:rsidRDefault="008D62FA" w:rsidP="001A6C05">
                            <w:pPr>
                              <w:rPr>
                                <w:rFonts w:ascii="Times New Roman" w:eastAsia="Arial Unicode MS" w:hAnsi="Times New Roman"/>
                              </w:rPr>
                            </w:pPr>
                          </w:p>
                        </w:tc>
                        <w:tc>
                          <w:tcPr>
                            <w:tcW w:w="218" w:type="dxa"/>
                            <w:vMerge/>
                            <w:tcBorders>
                              <w:top w:val="nil"/>
                              <w:left w:val="nil"/>
                              <w:bottom w:val="nil"/>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gridSpan w:val="6"/>
                            <w:vMerge/>
                            <w:tcBorders>
                              <w:top w:val="nil"/>
                              <w:left w:val="nil"/>
                              <w:bottom w:val="single" w:sz="4" w:space="0" w:color="auto"/>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vMerge/>
                            <w:tcBorders>
                              <w:top w:val="nil"/>
                              <w:left w:val="nil"/>
                              <w:bottom w:val="nil"/>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gridSpan w:val="3"/>
                            <w:vMerge/>
                            <w:tcBorders>
                              <w:top w:val="nil"/>
                              <w:left w:val="nil"/>
                              <w:bottom w:val="single" w:sz="4" w:space="0" w:color="auto"/>
                              <w:right w:val="nil"/>
                            </w:tcBorders>
                            <w:vAlign w:val="center"/>
                          </w:tcPr>
                          <w:p w:rsidR="008D62FA" w:rsidRPr="00205B78" w:rsidRDefault="008D62FA" w:rsidP="001A6C05">
                            <w:pPr>
                              <w:rPr>
                                <w:rFonts w:ascii="Times New Roman" w:eastAsia="Arial Unicode MS" w:hAnsi="Times New Roman"/>
                              </w:rPr>
                            </w:pPr>
                          </w:p>
                        </w:tc>
                        <w:tc>
                          <w:tcPr>
                            <w:tcW w:w="156" w:type="dxa"/>
                            <w:vMerge/>
                            <w:tcBorders>
                              <w:top w:val="nil"/>
                              <w:left w:val="nil"/>
                              <w:bottom w:val="nil"/>
                              <w:right w:val="nil"/>
                            </w:tcBorders>
                            <w:vAlign w:val="center"/>
                          </w:tcPr>
                          <w:p w:rsidR="008D62FA" w:rsidRPr="00205B78" w:rsidRDefault="008D62FA" w:rsidP="001A6C05">
                            <w:pPr>
                              <w:rPr>
                                <w:rFonts w:ascii="Times New Roman" w:eastAsia="Arial Unicode MS" w:hAnsi="Times New Roman"/>
                                <w:sz w:val="20"/>
                                <w:szCs w:val="20"/>
                              </w:rPr>
                            </w:pPr>
                          </w:p>
                        </w:tc>
                        <w:tc>
                          <w:tcPr>
                            <w:tcW w:w="0" w:type="auto"/>
                            <w:gridSpan w:val="4"/>
                            <w:vMerge/>
                            <w:tcBorders>
                              <w:top w:val="nil"/>
                              <w:left w:val="nil"/>
                              <w:bottom w:val="single" w:sz="4" w:space="0" w:color="000000"/>
                              <w:right w:val="nil"/>
                            </w:tcBorders>
                            <w:vAlign w:val="center"/>
                          </w:tcPr>
                          <w:p w:rsidR="008D62FA" w:rsidRPr="00205B78" w:rsidRDefault="008D62FA" w:rsidP="001A6C05">
                            <w:pPr>
                              <w:rPr>
                                <w:rFonts w:ascii="Times New Roman" w:eastAsia="Arial Unicode MS" w:hAnsi="Times New Roman"/>
                              </w:rPr>
                            </w:pPr>
                          </w:p>
                        </w:tc>
                        <w:tc>
                          <w:tcPr>
                            <w:tcW w:w="160" w:type="dxa"/>
                            <w:tcBorders>
                              <w:top w:val="nil"/>
                              <w:left w:val="nil"/>
                              <w:bottom w:val="nil"/>
                              <w:right w:val="nil"/>
                            </w:tcBorders>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p>
                        </w:tc>
                        <w:tc>
                          <w:tcPr>
                            <w:tcW w:w="0" w:type="auto"/>
                            <w:gridSpan w:val="4"/>
                            <w:vMerge/>
                            <w:tcBorders>
                              <w:top w:val="nil"/>
                              <w:left w:val="nil"/>
                              <w:right w:val="nil"/>
                            </w:tcBorders>
                            <w:vAlign w:val="center"/>
                          </w:tcPr>
                          <w:p w:rsidR="008D62FA" w:rsidRPr="00205B78" w:rsidRDefault="008D62FA" w:rsidP="001A6C05">
                            <w:pPr>
                              <w:rPr>
                                <w:rFonts w:ascii="Times New Roman" w:eastAsia="Arial Unicode MS" w:hAnsi="Times New Roman"/>
                              </w:rPr>
                            </w:pPr>
                          </w:p>
                        </w:tc>
                      </w:tr>
                      <w:tr w:rsidR="008D62FA" w:rsidRPr="00205B78" w:rsidTr="001A6C05">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rsidP="001A6C05">
                            <w:pPr>
                              <w:jc w:val="both"/>
                              <w:rPr>
                                <w:rFonts w:ascii="Times New Roman" w:eastAsia="Arial Unicode MS" w:hAnsi="Times New Roman"/>
                              </w:rPr>
                            </w:pPr>
                            <w:r w:rsidRPr="00205B78">
                              <w:rPr>
                                <w:rFonts w:ascii="Times New Roman" w:hAnsi="Times New Roman"/>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pPr>
                              <w:jc w:val="both"/>
                              <w:rPr>
                                <w:rFonts w:ascii="Times New Roman" w:eastAsia="Arial Unicode MS" w:hAnsi="Times New Roman"/>
                              </w:rPr>
                            </w:pPr>
                            <w:r w:rsidRPr="00205B78">
                              <w:rPr>
                                <w:rFonts w:ascii="Times New Roman" w:hAnsi="Times New Roman"/>
                              </w:rPr>
                              <w:t> </w:t>
                            </w:r>
                          </w:p>
                        </w:tc>
                        <w:tc>
                          <w:tcPr>
                            <w:tcW w:w="218" w:type="dxa"/>
                            <w:tcBorders>
                              <w:top w:val="nil"/>
                              <w:left w:val="nil"/>
                              <w:bottom w:val="nil"/>
                              <w:right w:val="nil"/>
                            </w:tcBorders>
                            <w:tcMar>
                              <w:top w:w="0" w:type="dxa"/>
                              <w:left w:w="15" w:type="dxa"/>
                              <w:bottom w:w="0" w:type="dxa"/>
                              <w:right w:w="15" w:type="dxa"/>
                            </w:tcMar>
                          </w:tcPr>
                          <w:p w:rsidR="008D62FA" w:rsidRPr="00205B78" w:rsidRDefault="008D62FA">
                            <w:pPr>
                              <w:jc w:val="both"/>
                              <w:rPr>
                                <w:rFonts w:ascii="Times New Roman" w:eastAsia="Arial Unicode MS"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nil"/>
                              <w:right w:val="nil"/>
                            </w:tcBorders>
                            <w:tcMar>
                              <w:top w:w="0" w:type="dxa"/>
                              <w:left w:w="15" w:type="dxa"/>
                              <w:bottom w:w="0" w:type="dxa"/>
                              <w:right w:w="15" w:type="dxa"/>
                            </w:tcMar>
                          </w:tcPr>
                          <w:p w:rsidR="008D62FA" w:rsidRPr="00205B78" w:rsidRDefault="008D62FA">
                            <w:pPr>
                              <w:jc w:val="both"/>
                              <w:rPr>
                                <w:rFonts w:ascii="Times New Roman" w:eastAsia="Arial Unicode MS" w:hAnsi="Times New Roman"/>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156" w:type="dxa"/>
                            <w:tcBorders>
                              <w:top w:val="nil"/>
                              <w:left w:val="nil"/>
                              <w:bottom w:val="nil"/>
                              <w:right w:val="nil"/>
                            </w:tcBorders>
                            <w:tcMar>
                              <w:top w:w="0"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160" w:type="dxa"/>
                            <w:tcBorders>
                              <w:top w:val="nil"/>
                              <w:left w:val="nil"/>
                              <w:bottom w:val="nil"/>
                            </w:tcBorders>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1" w:type="dxa"/>
                            <w:tcMar>
                              <w:top w:w="15" w:type="dxa"/>
                              <w:left w:w="15" w:type="dxa"/>
                              <w:bottom w:w="0" w:type="dxa"/>
                              <w:right w:w="15" w:type="dxa"/>
                            </w:tcMar>
                          </w:tcPr>
                          <w:p w:rsidR="008D62FA" w:rsidRPr="00205B78" w:rsidRDefault="008D62FA" w:rsidP="001A6C05">
                            <w:pPr>
                              <w:jc w:val="center"/>
                              <w:rPr>
                                <w:rFonts w:ascii="Times New Roman" w:eastAsia="Arial Unicode MS" w:hAnsi="Times New Roman"/>
                                <w:sz w:val="20"/>
                                <w:szCs w:val="20"/>
                              </w:rPr>
                            </w:pPr>
                            <w:r w:rsidRPr="00205B78">
                              <w:rPr>
                                <w:rFonts w:ascii="Times New Roman" w:hAnsi="Times New Roman"/>
                                <w:sz w:val="20"/>
                                <w:szCs w:val="20"/>
                              </w:rPr>
                              <w:t> </w:t>
                            </w:r>
                          </w:p>
                        </w:tc>
                        <w:tc>
                          <w:tcPr>
                            <w:tcW w:w="431" w:type="dxa"/>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c>
                          <w:tcPr>
                            <w:tcW w:w="431" w:type="dxa"/>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c>
                          <w:tcPr>
                            <w:tcW w:w="432" w:type="dxa"/>
                            <w:tcMar>
                              <w:top w:w="15" w:type="dxa"/>
                              <w:left w:w="15" w:type="dxa"/>
                              <w:bottom w:w="0" w:type="dxa"/>
                              <w:right w:w="15" w:type="dxa"/>
                            </w:tcMar>
                          </w:tcPr>
                          <w:p w:rsidR="008D62FA" w:rsidRPr="00205B78" w:rsidRDefault="008D62FA" w:rsidP="001A6C05">
                            <w:pPr>
                              <w:jc w:val="both"/>
                              <w:rPr>
                                <w:rFonts w:ascii="Times New Roman" w:eastAsia="Arial Unicode MS" w:hAnsi="Times New Roman"/>
                                <w:sz w:val="20"/>
                                <w:szCs w:val="20"/>
                              </w:rPr>
                            </w:pPr>
                          </w:p>
                        </w:tc>
                      </w:tr>
                      <w:tr w:rsidR="008D62FA" w:rsidRPr="00205B78" w:rsidTr="001A6C05">
                        <w:trPr>
                          <w:trHeight w:val="130"/>
                        </w:trPr>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2" w:type="dxa"/>
                            <w:tcBorders>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156"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2"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160"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1"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432" w:type="dxa"/>
                            <w:tcBorders>
                              <w:left w:val="nil"/>
                              <w:bottom w:val="nil"/>
                              <w:right w:val="nil"/>
                            </w:tcBorders>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r>
                      <w:tr w:rsidR="008D62FA" w:rsidRPr="00205B78" w:rsidTr="001A6C05">
                        <w:trPr>
                          <w:trHeight w:val="561"/>
                        </w:trPr>
                        <w:tc>
                          <w:tcPr>
                            <w:tcW w:w="862" w:type="dxa"/>
                            <w:gridSpan w:val="2"/>
                            <w:tcBorders>
                              <w:top w:val="nil"/>
                              <w:left w:val="nil"/>
                              <w:bottom w:val="single" w:sz="4" w:space="0" w:color="auto"/>
                              <w:right w:val="nil"/>
                            </w:tcBorders>
                          </w:tcPr>
                          <w:p w:rsidR="008D62FA" w:rsidRPr="00205B78" w:rsidRDefault="008D62FA" w:rsidP="001A6C05">
                            <w:pPr>
                              <w:jc w:val="center"/>
                              <w:rPr>
                                <w:rFonts w:ascii="Times New Roman" w:eastAsia="Arial Unicode MS" w:hAnsi="Times New Roman"/>
                                <w:sz w:val="18"/>
                                <w:szCs w:val="18"/>
                              </w:rPr>
                            </w:pPr>
                            <w:r w:rsidRPr="00205B78">
                              <w:rPr>
                                <w:rFonts w:ascii="Times New Roman" w:eastAsia="Arial Unicode MS" w:hAnsi="Times New Roman"/>
                                <w:sz w:val="18"/>
                                <w:szCs w:val="18"/>
                              </w:rPr>
                              <w:t>Код предмета</w:t>
                            </w:r>
                          </w:p>
                        </w:tc>
                        <w:tc>
                          <w:tcPr>
                            <w:tcW w:w="218" w:type="dxa"/>
                            <w:tcBorders>
                              <w:top w:val="nil"/>
                              <w:left w:val="nil"/>
                              <w:bottom w:val="nil"/>
                              <w:right w:val="nil"/>
                            </w:tcBorders>
                          </w:tcPr>
                          <w:p w:rsidR="008D62FA" w:rsidRPr="00205B78" w:rsidRDefault="008D62FA">
                            <w:pPr>
                              <w:jc w:val="center"/>
                              <w:rPr>
                                <w:rFonts w:ascii="Times New Roman" w:eastAsia="Arial Unicode MS" w:hAnsi="Times New Roman"/>
                                <w:sz w:val="20"/>
                                <w:szCs w:val="20"/>
                              </w:rPr>
                            </w:pPr>
                          </w:p>
                        </w:tc>
                        <w:tc>
                          <w:tcPr>
                            <w:tcW w:w="3880" w:type="dxa"/>
                            <w:gridSpan w:val="9"/>
                            <w:tcBorders>
                              <w:top w:val="nil"/>
                              <w:left w:val="nil"/>
                              <w:bottom w:val="single" w:sz="4" w:space="0" w:color="auto"/>
                              <w:right w:val="nil"/>
                            </w:tcBorders>
                          </w:tcPr>
                          <w:p w:rsidR="008D62FA" w:rsidRPr="00205B78" w:rsidRDefault="008D62FA">
                            <w:pPr>
                              <w:jc w:val="center"/>
                              <w:rPr>
                                <w:rFonts w:ascii="Times New Roman" w:eastAsia="Arial Unicode MS" w:hAnsi="Times New Roman"/>
                              </w:rPr>
                            </w:pPr>
                            <w:r w:rsidRPr="00205B78">
                              <w:rPr>
                                <w:rFonts w:ascii="Times New Roman" w:eastAsia="Arial Unicode MS" w:hAnsi="Times New Roman"/>
                              </w:rPr>
                              <w:t>Название предмета</w:t>
                            </w:r>
                          </w:p>
                        </w:tc>
                        <w:tc>
                          <w:tcPr>
                            <w:tcW w:w="431" w:type="dxa"/>
                            <w:tcBorders>
                              <w:top w:val="nil"/>
                              <w:left w:val="nil"/>
                              <w:bottom w:val="nil"/>
                              <w:right w:val="nil"/>
                            </w:tcBorders>
                          </w:tcPr>
                          <w:p w:rsidR="008D62FA" w:rsidRPr="00205B78" w:rsidRDefault="008D62FA">
                            <w:pPr>
                              <w:jc w:val="center"/>
                              <w:rPr>
                                <w:rFonts w:ascii="Times New Roman" w:eastAsia="Arial Unicode MS" w:hAnsi="Times New Roman"/>
                                <w:sz w:val="20"/>
                                <w:szCs w:val="20"/>
                              </w:rPr>
                            </w:pPr>
                          </w:p>
                        </w:tc>
                        <w:tc>
                          <w:tcPr>
                            <w:tcW w:w="156" w:type="dxa"/>
                            <w:tcBorders>
                              <w:top w:val="nil"/>
                              <w:left w:val="nil"/>
                              <w:bottom w:val="nil"/>
                              <w:right w:val="nil"/>
                            </w:tcBorders>
                          </w:tcPr>
                          <w:p w:rsidR="008D62FA" w:rsidRPr="00205B78" w:rsidRDefault="008D62FA">
                            <w:pPr>
                              <w:jc w:val="cente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160" w:type="dxa"/>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r>
                      <w:tr w:rsidR="008D62FA" w:rsidRPr="00205B78" w:rsidTr="001A6C05">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218" w:type="dxa"/>
                            <w:tcBorders>
                              <w:top w:val="nil"/>
                              <w:left w:val="nil"/>
                              <w:bottom w:val="nil"/>
                              <w:right w:val="nil"/>
                            </w:tcBorders>
                          </w:tcPr>
                          <w:p w:rsidR="008D62FA" w:rsidRPr="00205B78" w:rsidRDefault="008D62FA">
                            <w:pPr>
                              <w:jc w:val="both"/>
                              <w:rPr>
                                <w:rFonts w:ascii="Times New Roman" w:eastAsia="Arial Unicode MS" w:hAnsi="Times New Roman"/>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single" w:sz="4" w:space="0" w:color="auto"/>
                              <w:right w:val="nil"/>
                            </w:tcBorders>
                            <w:shd w:val="clear" w:color="auto" w:fill="FFFFFF" w:themeFill="background1"/>
                          </w:tcPr>
                          <w:p w:rsidR="008D62FA" w:rsidRPr="00205B78" w:rsidRDefault="008D62FA">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8D62FA" w:rsidRPr="00205B78" w:rsidRDefault="008D62FA" w:rsidP="001A6C05">
                            <w:pPr>
                              <w:jc w:val="both"/>
                              <w:rPr>
                                <w:rFonts w:ascii="Times New Roman" w:eastAsia="Arial Unicode MS" w:hAnsi="Times New Roman"/>
                                <w:sz w:val="20"/>
                                <w:szCs w:val="20"/>
                              </w:rPr>
                            </w:pPr>
                            <w:r w:rsidRPr="00205B78">
                              <w:rPr>
                                <w:rFonts w:ascii="Times New Roman" w:hAnsi="Times New Roman"/>
                                <w:sz w:val="20"/>
                                <w:szCs w:val="20"/>
                              </w:rPr>
                              <w:t> </w:t>
                            </w:r>
                          </w:p>
                        </w:tc>
                        <w:tc>
                          <w:tcPr>
                            <w:tcW w:w="431" w:type="dxa"/>
                            <w:tcBorders>
                              <w:top w:val="nil"/>
                              <w:left w:val="nil"/>
                              <w:bottom w:val="nil"/>
                              <w:right w:val="nil"/>
                            </w:tcBorders>
                          </w:tcPr>
                          <w:p w:rsidR="008D62FA" w:rsidRPr="00205B78" w:rsidRDefault="008D62FA" w:rsidP="001A6C05">
                            <w:pPr>
                              <w:jc w:val="both"/>
                              <w:rPr>
                                <w:rFonts w:ascii="Times New Roman" w:eastAsia="Arial Unicode MS" w:hAnsi="Times New Roman"/>
                                <w:sz w:val="20"/>
                                <w:szCs w:val="20"/>
                              </w:rPr>
                            </w:pPr>
                          </w:p>
                        </w:tc>
                        <w:tc>
                          <w:tcPr>
                            <w:tcW w:w="156" w:type="dxa"/>
                            <w:tcBorders>
                              <w:top w:val="nil"/>
                              <w:left w:val="nil"/>
                              <w:bottom w:val="nil"/>
                              <w:right w:val="nil"/>
                            </w:tcBorders>
                          </w:tcPr>
                          <w:p w:rsidR="008D62FA" w:rsidRPr="00205B78" w:rsidRDefault="008D62FA" w:rsidP="001A6C05">
                            <w:pPr>
                              <w:jc w:val="both"/>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160" w:type="dxa"/>
                            <w:tcBorders>
                              <w:top w:val="nil"/>
                              <w:left w:val="nil"/>
                              <w:bottom w:val="nil"/>
                              <w:right w:val="nil"/>
                            </w:tcBorders>
                            <w:noWrap/>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205B78" w:rsidRDefault="008D62FA" w:rsidP="001A6C05">
                            <w:pPr>
                              <w:rPr>
                                <w:rFonts w:ascii="Times New Roman" w:eastAsia="Arial Unicode MS" w:hAnsi="Times New Roman"/>
                                <w:sz w:val="20"/>
                                <w:szCs w:val="20"/>
                              </w:rPr>
                            </w:pPr>
                          </w:p>
                        </w:tc>
                      </w:tr>
                    </w:tbl>
                    <w:p w:rsidR="008D62FA" w:rsidRPr="00205B78" w:rsidRDefault="008D62FA" w:rsidP="001A6C05">
                      <w:pPr>
                        <w:jc w:val="both"/>
                        <w:rPr>
                          <w:rFonts w:ascii="Times New Roman" w:hAnsi="Times New Roman"/>
                          <w:i/>
                        </w:rPr>
                      </w:pPr>
                    </w:p>
                    <w:p w:rsidR="008D62FA" w:rsidRPr="00205B78" w:rsidRDefault="008D62FA" w:rsidP="001A6C05">
                      <w:pPr>
                        <w:jc w:val="both"/>
                        <w:rPr>
                          <w:rFonts w:ascii="Times New Roman" w:hAnsi="Times New Roman"/>
                          <w:i/>
                          <w:lang w:val="en-US"/>
                        </w:rPr>
                      </w:pPr>
                    </w:p>
                    <w:p w:rsidR="008D62FA" w:rsidRPr="00205B78" w:rsidRDefault="008D62FA" w:rsidP="001A6C05">
                      <w:pPr>
                        <w:rPr>
                          <w:rFonts w:ascii="Times New Roman" w:hAnsi="Times New Roman"/>
                        </w:rPr>
                      </w:pPr>
                    </w:p>
                  </w:txbxContent>
                </v:textbox>
                <w10:anchorlock/>
              </v:rect>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hAnsi="Times New Roman"/>
          <w:noProof/>
          <w:sz w:val="28"/>
          <w:szCs w:val="28"/>
          <w:lang w:eastAsia="ru-RU"/>
        </w:rPr>
        <mc:AlternateContent>
          <mc:Choice Requires="wps">
            <w:drawing>
              <wp:anchor distT="0" distB="0" distL="114300" distR="114300" simplePos="0" relativeHeight="251683840" behindDoc="1" locked="0" layoutInCell="1" allowOverlap="1" wp14:anchorId="14400506" wp14:editId="770D857A">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205B78">
                              <w:trPr>
                                <w:cantSplit/>
                                <w:trHeight w:val="356"/>
                                <w:jc w:val="center"/>
                              </w:trPr>
                              <w:tc>
                                <w:tcPr>
                                  <w:tcW w:w="3101" w:type="dxa"/>
                                  <w:gridSpan w:val="8"/>
                                  <w:tcBorders>
                                    <w:top w:val="nil"/>
                                    <w:left w:val="nil"/>
                                    <w:bottom w:val="nil"/>
                                    <w:right w:val="nil"/>
                                  </w:tcBorders>
                                </w:tcPr>
                                <w:p w:rsidR="008D62FA" w:rsidRPr="00205B78" w:rsidRDefault="008D62FA" w:rsidP="001A6C05">
                                  <w:pPr>
                                    <w:jc w:val="center"/>
                                    <w:rPr>
                                      <w:rFonts w:ascii="Times New Roman" w:hAnsi="Times New Roman"/>
                                    </w:rPr>
                                  </w:pPr>
                                  <w:r w:rsidRPr="00205B78">
                                    <w:rPr>
                                      <w:rFonts w:ascii="Times New Roman" w:hAnsi="Times New Roman"/>
                                    </w:rPr>
                                    <w:t>Дата проведения ЕГЭ</w:t>
                                  </w:r>
                                </w:p>
                              </w:tc>
                            </w:tr>
                            <w:tr w:rsidR="008D62FA" w:rsidRPr="00205B78" w:rsidTr="001A6C05">
                              <w:trPr>
                                <w:trHeight w:val="162"/>
                                <w:jc w:val="center"/>
                              </w:trPr>
                              <w:tc>
                                <w:tcPr>
                                  <w:tcW w:w="387" w:type="dxa"/>
                                  <w:shd w:val="clear" w:color="auto" w:fill="FFFFFF" w:themeFill="background1"/>
                                </w:tcPr>
                                <w:p w:rsidR="008D62FA" w:rsidRPr="00205B78" w:rsidRDefault="008D62FA" w:rsidP="001A6C05">
                                  <w:pPr>
                                    <w:jc w:val="center"/>
                                    <w:rPr>
                                      <w:rFonts w:ascii="Times New Roman" w:hAnsi="Times New Roman"/>
                                    </w:rPr>
                                  </w:pPr>
                                </w:p>
                              </w:tc>
                              <w:tc>
                                <w:tcPr>
                                  <w:tcW w:w="388" w:type="dxa"/>
                                  <w:shd w:val="clear" w:color="auto" w:fill="FFFFFF" w:themeFill="background1"/>
                                </w:tcPr>
                                <w:p w:rsidR="008D62FA" w:rsidRPr="00205B78" w:rsidRDefault="008D62FA">
                                  <w:pPr>
                                    <w:jc w:val="center"/>
                                    <w:rPr>
                                      <w:rFonts w:ascii="Times New Roman" w:hAnsi="Times New Roman"/>
                                    </w:rPr>
                                  </w:pPr>
                                </w:p>
                              </w:tc>
                              <w:tc>
                                <w:tcPr>
                                  <w:tcW w:w="387" w:type="dxa"/>
                                  <w:tcBorders>
                                    <w:top w:val="nil"/>
                                    <w:left w:val="nil"/>
                                    <w:bottom w:val="nil"/>
                                    <w:right w:val="nil"/>
                                  </w:tcBorders>
                                </w:tcPr>
                                <w:p w:rsidR="008D62FA" w:rsidRPr="00205B78" w:rsidRDefault="008D62FA">
                                  <w:pPr>
                                    <w:jc w:val="center"/>
                                    <w:rPr>
                                      <w:rFonts w:ascii="Times New Roman" w:hAnsi="Times New Roman"/>
                                      <w:b/>
                                      <w:bCs/>
                                      <w:sz w:val="28"/>
                                    </w:rPr>
                                  </w:pPr>
                                  <w:r w:rsidRPr="00205B78">
                                    <w:rPr>
                                      <w:rFonts w:ascii="Times New Roman" w:hAnsi="Times New Roman"/>
                                      <w:b/>
                                      <w:bCs/>
                                      <w:sz w:val="28"/>
                                    </w:rPr>
                                    <w:t>.</w:t>
                                  </w:r>
                                </w:p>
                              </w:tc>
                              <w:tc>
                                <w:tcPr>
                                  <w:tcW w:w="387" w:type="dxa"/>
                                  <w:shd w:val="clear" w:color="auto" w:fill="FFFFFF" w:themeFill="background1"/>
                                </w:tcPr>
                                <w:p w:rsidR="008D62FA" w:rsidRPr="00205B78" w:rsidRDefault="008D62FA">
                                  <w:pPr>
                                    <w:rPr>
                                      <w:rFonts w:ascii="Times New Roman" w:hAnsi="Times New Roman"/>
                                    </w:rPr>
                                  </w:pPr>
                                </w:p>
                              </w:tc>
                              <w:tc>
                                <w:tcPr>
                                  <w:tcW w:w="387" w:type="dxa"/>
                                  <w:shd w:val="clear" w:color="auto" w:fill="FFFFFF" w:themeFill="background1"/>
                                </w:tcPr>
                                <w:p w:rsidR="008D62FA" w:rsidRPr="00205B78" w:rsidRDefault="008D62FA">
                                  <w:pPr>
                                    <w:jc w:val="center"/>
                                    <w:rPr>
                                      <w:rFonts w:ascii="Times New Roman" w:hAnsi="Times New Roman"/>
                                    </w:rPr>
                                  </w:pPr>
                                </w:p>
                              </w:tc>
                              <w:tc>
                                <w:tcPr>
                                  <w:tcW w:w="388" w:type="dxa"/>
                                  <w:tcBorders>
                                    <w:top w:val="nil"/>
                                    <w:left w:val="nil"/>
                                    <w:bottom w:val="nil"/>
                                    <w:right w:val="nil"/>
                                  </w:tcBorders>
                                </w:tcPr>
                                <w:p w:rsidR="008D62FA" w:rsidRPr="00205B78" w:rsidRDefault="008D62FA">
                                  <w:pPr>
                                    <w:jc w:val="center"/>
                                    <w:rPr>
                                      <w:rFonts w:ascii="Times New Roman" w:hAnsi="Times New Roman"/>
                                      <w:b/>
                                      <w:bCs/>
                                      <w:sz w:val="28"/>
                                    </w:rPr>
                                  </w:pPr>
                                  <w:r w:rsidRPr="00205B78">
                                    <w:rPr>
                                      <w:rFonts w:ascii="Times New Roman" w:hAnsi="Times New Roman"/>
                                      <w:b/>
                                      <w:bCs/>
                                      <w:sz w:val="28"/>
                                    </w:rPr>
                                    <w:t>.</w:t>
                                  </w:r>
                                </w:p>
                              </w:tc>
                              <w:tc>
                                <w:tcPr>
                                  <w:tcW w:w="387" w:type="dxa"/>
                                  <w:shd w:val="clear" w:color="auto" w:fill="FFFFFF" w:themeFill="background1"/>
                                </w:tcPr>
                                <w:p w:rsidR="008D62FA" w:rsidRPr="00205B78" w:rsidRDefault="008D62FA" w:rsidP="001A6C05">
                                  <w:pPr>
                                    <w:jc w:val="center"/>
                                    <w:rPr>
                                      <w:rFonts w:ascii="Times New Roman" w:hAnsi="Times New Roman"/>
                                    </w:rPr>
                                  </w:pPr>
                                  <w:r>
                                    <w:rPr>
                                      <w:rFonts w:ascii="Times New Roman" w:hAnsi="Times New Roman"/>
                                    </w:rPr>
                                    <w:t>2</w:t>
                                  </w:r>
                                </w:p>
                              </w:tc>
                              <w:tc>
                                <w:tcPr>
                                  <w:tcW w:w="390" w:type="dxa"/>
                                  <w:shd w:val="clear" w:color="auto" w:fill="FFFFFF" w:themeFill="background1"/>
                                </w:tcPr>
                                <w:p w:rsidR="008D62FA" w:rsidRPr="00205B78" w:rsidRDefault="008D62FA" w:rsidP="001A6C05">
                                  <w:pPr>
                                    <w:jc w:val="center"/>
                                    <w:rPr>
                                      <w:rFonts w:ascii="Times New Roman" w:hAnsi="Times New Roman"/>
                                    </w:rPr>
                                  </w:pPr>
                                  <w:r>
                                    <w:rPr>
                                      <w:rFonts w:ascii="Times New Roman" w:hAnsi="Times New Roman"/>
                                    </w:rPr>
                                    <w:t>0</w:t>
                                  </w:r>
                                </w:p>
                              </w:tc>
                            </w:tr>
                            <w:tr w:rsidR="008D62FA" w:rsidRPr="00205B78">
                              <w:trPr>
                                <w:cantSplit/>
                                <w:trHeight w:val="162"/>
                                <w:jc w:val="center"/>
                              </w:trPr>
                              <w:tc>
                                <w:tcPr>
                                  <w:tcW w:w="3101" w:type="dxa"/>
                                  <w:gridSpan w:val="8"/>
                                  <w:tcBorders>
                                    <w:top w:val="nil"/>
                                    <w:left w:val="nil"/>
                                    <w:bottom w:val="nil"/>
                                    <w:right w:val="nil"/>
                                  </w:tcBorders>
                                </w:tcPr>
                                <w:p w:rsidR="008D62FA" w:rsidRPr="00205B78" w:rsidRDefault="008D62FA" w:rsidP="001A6C05">
                                  <w:pPr>
                                    <w:jc w:val="center"/>
                                    <w:rPr>
                                      <w:rFonts w:ascii="Times New Roman" w:hAnsi="Times New Roman"/>
                                    </w:rPr>
                                  </w:pPr>
                                </w:p>
                              </w:tc>
                            </w:tr>
                          </w:tbl>
                          <w:p w:rsidR="008D62FA" w:rsidRPr="00205B78" w:rsidRDefault="008D62FA" w:rsidP="001A6C05">
                            <w:pPr>
                              <w:rPr>
                                <w:rFonts w:ascii="Times New Roman" w:hAnsi="Times New Roman"/>
                              </w:rPr>
                            </w:pPr>
                          </w:p>
                          <w:p w:rsidR="008D62FA" w:rsidRPr="00205B78"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8" style="position:absolute;left:0;text-align:left;margin-left:39.1pt;margin-top:8.25pt;width:180pt;height:5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205B78">
                        <w:trPr>
                          <w:cantSplit/>
                          <w:trHeight w:val="356"/>
                          <w:jc w:val="center"/>
                        </w:trPr>
                        <w:tc>
                          <w:tcPr>
                            <w:tcW w:w="3101" w:type="dxa"/>
                            <w:gridSpan w:val="8"/>
                            <w:tcBorders>
                              <w:top w:val="nil"/>
                              <w:left w:val="nil"/>
                              <w:bottom w:val="nil"/>
                              <w:right w:val="nil"/>
                            </w:tcBorders>
                          </w:tcPr>
                          <w:p w:rsidR="008D62FA" w:rsidRPr="00205B78" w:rsidRDefault="008D62FA" w:rsidP="001A6C05">
                            <w:pPr>
                              <w:jc w:val="center"/>
                              <w:rPr>
                                <w:rFonts w:ascii="Times New Roman" w:hAnsi="Times New Roman"/>
                              </w:rPr>
                            </w:pPr>
                            <w:r w:rsidRPr="00205B78">
                              <w:rPr>
                                <w:rFonts w:ascii="Times New Roman" w:hAnsi="Times New Roman"/>
                              </w:rPr>
                              <w:t>Дата проведения ЕГЭ</w:t>
                            </w:r>
                          </w:p>
                        </w:tc>
                      </w:tr>
                      <w:tr w:rsidR="008D62FA" w:rsidRPr="00205B78" w:rsidTr="001A6C05">
                        <w:trPr>
                          <w:trHeight w:val="162"/>
                          <w:jc w:val="center"/>
                        </w:trPr>
                        <w:tc>
                          <w:tcPr>
                            <w:tcW w:w="387" w:type="dxa"/>
                            <w:shd w:val="clear" w:color="auto" w:fill="FFFFFF" w:themeFill="background1"/>
                          </w:tcPr>
                          <w:p w:rsidR="008D62FA" w:rsidRPr="00205B78" w:rsidRDefault="008D62FA" w:rsidP="001A6C05">
                            <w:pPr>
                              <w:jc w:val="center"/>
                              <w:rPr>
                                <w:rFonts w:ascii="Times New Roman" w:hAnsi="Times New Roman"/>
                              </w:rPr>
                            </w:pPr>
                          </w:p>
                        </w:tc>
                        <w:tc>
                          <w:tcPr>
                            <w:tcW w:w="388" w:type="dxa"/>
                            <w:shd w:val="clear" w:color="auto" w:fill="FFFFFF" w:themeFill="background1"/>
                          </w:tcPr>
                          <w:p w:rsidR="008D62FA" w:rsidRPr="00205B78" w:rsidRDefault="008D62FA">
                            <w:pPr>
                              <w:jc w:val="center"/>
                              <w:rPr>
                                <w:rFonts w:ascii="Times New Roman" w:hAnsi="Times New Roman"/>
                              </w:rPr>
                            </w:pPr>
                          </w:p>
                        </w:tc>
                        <w:tc>
                          <w:tcPr>
                            <w:tcW w:w="387" w:type="dxa"/>
                            <w:tcBorders>
                              <w:top w:val="nil"/>
                              <w:left w:val="nil"/>
                              <w:bottom w:val="nil"/>
                              <w:right w:val="nil"/>
                            </w:tcBorders>
                          </w:tcPr>
                          <w:p w:rsidR="008D62FA" w:rsidRPr="00205B78" w:rsidRDefault="008D62FA">
                            <w:pPr>
                              <w:jc w:val="center"/>
                              <w:rPr>
                                <w:rFonts w:ascii="Times New Roman" w:hAnsi="Times New Roman"/>
                                <w:b/>
                                <w:bCs/>
                                <w:sz w:val="28"/>
                              </w:rPr>
                            </w:pPr>
                            <w:r w:rsidRPr="00205B78">
                              <w:rPr>
                                <w:rFonts w:ascii="Times New Roman" w:hAnsi="Times New Roman"/>
                                <w:b/>
                                <w:bCs/>
                                <w:sz w:val="28"/>
                              </w:rPr>
                              <w:t>.</w:t>
                            </w:r>
                          </w:p>
                        </w:tc>
                        <w:tc>
                          <w:tcPr>
                            <w:tcW w:w="387" w:type="dxa"/>
                            <w:shd w:val="clear" w:color="auto" w:fill="FFFFFF" w:themeFill="background1"/>
                          </w:tcPr>
                          <w:p w:rsidR="008D62FA" w:rsidRPr="00205B78" w:rsidRDefault="008D62FA">
                            <w:pPr>
                              <w:rPr>
                                <w:rFonts w:ascii="Times New Roman" w:hAnsi="Times New Roman"/>
                              </w:rPr>
                            </w:pPr>
                          </w:p>
                        </w:tc>
                        <w:tc>
                          <w:tcPr>
                            <w:tcW w:w="387" w:type="dxa"/>
                            <w:shd w:val="clear" w:color="auto" w:fill="FFFFFF" w:themeFill="background1"/>
                          </w:tcPr>
                          <w:p w:rsidR="008D62FA" w:rsidRPr="00205B78" w:rsidRDefault="008D62FA">
                            <w:pPr>
                              <w:jc w:val="center"/>
                              <w:rPr>
                                <w:rFonts w:ascii="Times New Roman" w:hAnsi="Times New Roman"/>
                              </w:rPr>
                            </w:pPr>
                          </w:p>
                        </w:tc>
                        <w:tc>
                          <w:tcPr>
                            <w:tcW w:w="388" w:type="dxa"/>
                            <w:tcBorders>
                              <w:top w:val="nil"/>
                              <w:left w:val="nil"/>
                              <w:bottom w:val="nil"/>
                              <w:right w:val="nil"/>
                            </w:tcBorders>
                          </w:tcPr>
                          <w:p w:rsidR="008D62FA" w:rsidRPr="00205B78" w:rsidRDefault="008D62FA">
                            <w:pPr>
                              <w:jc w:val="center"/>
                              <w:rPr>
                                <w:rFonts w:ascii="Times New Roman" w:hAnsi="Times New Roman"/>
                                <w:b/>
                                <w:bCs/>
                                <w:sz w:val="28"/>
                              </w:rPr>
                            </w:pPr>
                            <w:r w:rsidRPr="00205B78">
                              <w:rPr>
                                <w:rFonts w:ascii="Times New Roman" w:hAnsi="Times New Roman"/>
                                <w:b/>
                                <w:bCs/>
                                <w:sz w:val="28"/>
                              </w:rPr>
                              <w:t>.</w:t>
                            </w:r>
                          </w:p>
                        </w:tc>
                        <w:tc>
                          <w:tcPr>
                            <w:tcW w:w="387" w:type="dxa"/>
                            <w:shd w:val="clear" w:color="auto" w:fill="FFFFFF" w:themeFill="background1"/>
                          </w:tcPr>
                          <w:p w:rsidR="008D62FA" w:rsidRPr="00205B78" w:rsidRDefault="008D62FA" w:rsidP="001A6C05">
                            <w:pPr>
                              <w:jc w:val="center"/>
                              <w:rPr>
                                <w:rFonts w:ascii="Times New Roman" w:hAnsi="Times New Roman"/>
                              </w:rPr>
                            </w:pPr>
                            <w:r>
                              <w:rPr>
                                <w:rFonts w:ascii="Times New Roman" w:hAnsi="Times New Roman"/>
                              </w:rPr>
                              <w:t>2</w:t>
                            </w:r>
                          </w:p>
                        </w:tc>
                        <w:tc>
                          <w:tcPr>
                            <w:tcW w:w="390" w:type="dxa"/>
                            <w:shd w:val="clear" w:color="auto" w:fill="FFFFFF" w:themeFill="background1"/>
                          </w:tcPr>
                          <w:p w:rsidR="008D62FA" w:rsidRPr="00205B78" w:rsidRDefault="008D62FA" w:rsidP="001A6C05">
                            <w:pPr>
                              <w:jc w:val="center"/>
                              <w:rPr>
                                <w:rFonts w:ascii="Times New Roman" w:hAnsi="Times New Roman"/>
                              </w:rPr>
                            </w:pPr>
                            <w:r>
                              <w:rPr>
                                <w:rFonts w:ascii="Times New Roman" w:hAnsi="Times New Roman"/>
                              </w:rPr>
                              <w:t>0</w:t>
                            </w:r>
                          </w:p>
                        </w:tc>
                      </w:tr>
                      <w:tr w:rsidR="008D62FA" w:rsidRPr="00205B78">
                        <w:trPr>
                          <w:cantSplit/>
                          <w:trHeight w:val="162"/>
                          <w:jc w:val="center"/>
                        </w:trPr>
                        <w:tc>
                          <w:tcPr>
                            <w:tcW w:w="3101" w:type="dxa"/>
                            <w:gridSpan w:val="8"/>
                            <w:tcBorders>
                              <w:top w:val="nil"/>
                              <w:left w:val="nil"/>
                              <w:bottom w:val="nil"/>
                              <w:right w:val="nil"/>
                            </w:tcBorders>
                          </w:tcPr>
                          <w:p w:rsidR="008D62FA" w:rsidRPr="00205B78" w:rsidRDefault="008D62FA" w:rsidP="001A6C05">
                            <w:pPr>
                              <w:jc w:val="center"/>
                              <w:rPr>
                                <w:rFonts w:ascii="Times New Roman" w:hAnsi="Times New Roman"/>
                              </w:rPr>
                            </w:pPr>
                          </w:p>
                        </w:tc>
                      </w:tr>
                    </w:tbl>
                    <w:p w:rsidR="008D62FA" w:rsidRPr="00205B78" w:rsidRDefault="008D62FA" w:rsidP="001A6C05">
                      <w:pPr>
                        <w:rPr>
                          <w:rFonts w:ascii="Times New Roman" w:hAnsi="Times New Roman"/>
                        </w:rPr>
                      </w:pPr>
                    </w:p>
                    <w:p w:rsidR="008D62FA" w:rsidRPr="00205B78" w:rsidRDefault="008D62FA" w:rsidP="001A6C05">
                      <w:pPr>
                        <w:rPr>
                          <w:rFonts w:ascii="Times New Roman" w:hAnsi="Times New Roman"/>
                        </w:rPr>
                      </w:pPr>
                    </w:p>
                  </w:txbxContent>
                </v:textbox>
                <w10:wrap type="tight"/>
              </v:rect>
            </w:pict>
          </mc:Fallback>
        </mc:AlternateConten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Во время экзамена на рабочем столе участника </w:t>
      </w:r>
      <w:r w:rsidRPr="00BD3DBC">
        <w:rPr>
          <w:rFonts w:ascii="Times New Roman" w:eastAsia="Times New Roman" w:hAnsi="Times New Roman"/>
          <w:color w:val="000000"/>
          <w:sz w:val="28"/>
          <w:szCs w:val="28"/>
          <w:lang w:eastAsia="ru-RU"/>
        </w:rPr>
        <w:t>экзамена</w:t>
      </w:r>
      <w:r w:rsidRPr="00BD3DBC">
        <w:rPr>
          <w:rFonts w:ascii="Times New Roman" w:eastAsia="Times New Roman" w:hAnsi="Times New Roman"/>
          <w:i/>
          <w:sz w:val="28"/>
          <w:szCs w:val="28"/>
          <w:lang w:eastAsia="ru-RU"/>
        </w:rPr>
        <w:t>, помимо экзаменационных материалов, могут находиться:</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roofErr w:type="spellStart"/>
      <w:r w:rsidRPr="00BD3DBC">
        <w:rPr>
          <w:rFonts w:ascii="Times New Roman" w:eastAsia="Times New Roman" w:hAnsi="Times New Roman"/>
          <w:i/>
          <w:sz w:val="28"/>
          <w:szCs w:val="28"/>
          <w:lang w:eastAsia="ru-RU"/>
        </w:rPr>
        <w:t>гелевая</w:t>
      </w:r>
      <w:proofErr w:type="spellEnd"/>
      <w:r w:rsidRPr="00BD3DBC">
        <w:rPr>
          <w:rFonts w:ascii="Times New Roman" w:eastAsia="Times New Roman" w:hAnsi="Times New Roman"/>
          <w:i/>
          <w:sz w:val="28"/>
          <w:szCs w:val="28"/>
          <w:lang w:eastAsia="ru-RU"/>
        </w:rPr>
        <w:t>, капиллярная ручка</w:t>
      </w:r>
      <w:r w:rsidRPr="00BD3DBC">
        <w:rPr>
          <w:rFonts w:ascii="Times New Roman" w:hAnsi="Times New Roman"/>
          <w:sz w:val="28"/>
          <w:szCs w:val="28"/>
        </w:rPr>
        <w:t xml:space="preserve"> </w:t>
      </w:r>
      <w:r w:rsidRPr="00BD3DBC">
        <w:rPr>
          <w:rFonts w:ascii="Times New Roman" w:eastAsia="Times New Roman" w:hAnsi="Times New Roman"/>
          <w:i/>
          <w:sz w:val="28"/>
          <w:szCs w:val="28"/>
          <w:lang w:eastAsia="ru-RU"/>
        </w:rPr>
        <w:t>с чернилами черного цвета;</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документ, удостоверяющий личность;</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лекарства и питание (при необходимости);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специальные технические средства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i/>
          <w:sz w:val="28"/>
          <w:szCs w:val="28"/>
          <w:lang w:eastAsia="ru-RU"/>
        </w:rPr>
        <w:t>с ограниченными возможностями здоровья (ОВЗ), детей-инвалидов, инвалидов);</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 xml:space="preserve">инструкции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i/>
          <w:sz w:val="28"/>
          <w:szCs w:val="28"/>
          <w:lang w:eastAsia="ru-RU"/>
        </w:rPr>
        <w:t xml:space="preserve">по использованию программного обеспечения сдачи устного экзамена по иностранным языкам: одна инструкция на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i/>
          <w:sz w:val="28"/>
          <w:szCs w:val="28"/>
          <w:lang w:eastAsia="ru-RU"/>
        </w:rPr>
        <w:t>на языке сдаваемого экзамена участников;</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 xml:space="preserve">материалы, которые могут использовать участники </w:t>
      </w:r>
      <w:r w:rsidRPr="00BD3DBC">
        <w:rPr>
          <w:rFonts w:ascii="Times New Roman" w:eastAsia="Times New Roman" w:hAnsi="Times New Roman"/>
          <w:color w:val="000000"/>
          <w:sz w:val="28"/>
          <w:szCs w:val="28"/>
          <w:lang w:eastAsia="ru-RU"/>
        </w:rPr>
        <w:t xml:space="preserve">экзамена </w:t>
      </w:r>
      <w:r w:rsidRPr="00BD3DBC">
        <w:rPr>
          <w:rFonts w:ascii="Times New Roman" w:hAnsi="Times New Roman"/>
          <w:i/>
          <w:sz w:val="28"/>
          <w:szCs w:val="28"/>
          <w:lang w:eastAsia="ru-RU"/>
        </w:rPr>
        <w:t>в период ожидания своей очереди:</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научно-популярные журналы,</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любые книги,</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журналы,</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t>газеты и т.п.</w:t>
      </w:r>
    </w:p>
    <w:p w:rsidR="001A6C05" w:rsidRPr="00BD3DBC" w:rsidRDefault="001A6C05" w:rsidP="00BD3DBC">
      <w:pPr>
        <w:spacing w:after="0" w:line="240" w:lineRule="auto"/>
        <w:ind w:firstLine="709"/>
        <w:contextualSpacing/>
        <w:jc w:val="both"/>
        <w:rPr>
          <w:rFonts w:ascii="Times New Roman" w:hAnsi="Times New Roman"/>
          <w:i/>
          <w:sz w:val="28"/>
          <w:szCs w:val="28"/>
          <w:lang w:eastAsia="ru-RU"/>
        </w:rPr>
      </w:pPr>
      <w:r w:rsidRPr="00BD3DBC">
        <w:rPr>
          <w:rFonts w:ascii="Times New Roman" w:hAnsi="Times New Roman"/>
          <w:i/>
          <w:sz w:val="28"/>
          <w:szCs w:val="28"/>
          <w:lang w:eastAsia="ru-RU"/>
        </w:rPr>
        <w:lastRenderedPageBreak/>
        <w:t>Материалы должны быть на языке проводимого экзамена и взяты из школьной библиотеки.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hAnsi="Times New Roman"/>
          <w:i/>
          <w:sz w:val="28"/>
          <w:szCs w:val="28"/>
          <w:lang w:eastAsia="ru-RU"/>
        </w:rPr>
        <w:t>Приносить участниками собственные материалы категорически запрещается</w:t>
      </w:r>
      <w:r w:rsidRPr="00BD3DBC">
        <w:rPr>
          <w:rFonts w:ascii="Times New Roman" w:eastAsia="Times New Roman" w:hAnsi="Times New Roman"/>
          <w:i/>
          <w:sz w:val="28"/>
          <w:szCs w:val="28"/>
          <w:lang w:eastAsia="ru-RU"/>
        </w:rPr>
        <w:t>.</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val="en-US" w:eastAsia="ru-RU"/>
        </w:rPr>
      </w:pPr>
      <w:r w:rsidRPr="00BD3DBC">
        <w:rPr>
          <w:rFonts w:ascii="Times New Roman" w:eastAsia="Times New Roman" w:hAnsi="Times New Roman"/>
          <w:b/>
          <w:i/>
          <w:sz w:val="28"/>
          <w:szCs w:val="28"/>
          <w:lang w:eastAsia="ru-RU"/>
        </w:rPr>
        <w:t>Кодировка учебных предметов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1829"/>
        <w:gridCol w:w="2807"/>
        <w:gridCol w:w="2593"/>
      </w:tblGrid>
      <w:tr w:rsidR="001A6C05" w:rsidRPr="00BD3DBC" w:rsidTr="00205B78">
        <w:tc>
          <w:tcPr>
            <w:tcW w:w="268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Название предмета</w:t>
            </w:r>
          </w:p>
        </w:tc>
        <w:tc>
          <w:tcPr>
            <w:tcW w:w="182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Код предмета</w:t>
            </w:r>
          </w:p>
        </w:tc>
        <w:tc>
          <w:tcPr>
            <w:tcW w:w="2807"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Название предмета</w:t>
            </w:r>
          </w:p>
        </w:tc>
        <w:tc>
          <w:tcPr>
            <w:tcW w:w="2593"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Код предмета</w:t>
            </w:r>
          </w:p>
        </w:tc>
      </w:tr>
      <w:tr w:rsidR="001A6C05" w:rsidRPr="00BD3DBC" w:rsidTr="00205B78">
        <w:tc>
          <w:tcPr>
            <w:tcW w:w="268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Немецкий язык (устный экзамен)</w:t>
            </w:r>
          </w:p>
        </w:tc>
        <w:tc>
          <w:tcPr>
            <w:tcW w:w="182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30</w:t>
            </w:r>
          </w:p>
        </w:tc>
        <w:tc>
          <w:tcPr>
            <w:tcW w:w="2807"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Английский язык (устный экзамен)</w:t>
            </w:r>
          </w:p>
        </w:tc>
        <w:tc>
          <w:tcPr>
            <w:tcW w:w="2593"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29</w:t>
            </w:r>
          </w:p>
        </w:tc>
      </w:tr>
      <w:tr w:rsidR="001A6C05" w:rsidRPr="00BD3DBC" w:rsidTr="00205B78">
        <w:tc>
          <w:tcPr>
            <w:tcW w:w="268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Испанский язык (устный экзамен)</w:t>
            </w:r>
          </w:p>
        </w:tc>
        <w:tc>
          <w:tcPr>
            <w:tcW w:w="182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33</w:t>
            </w:r>
          </w:p>
        </w:tc>
        <w:tc>
          <w:tcPr>
            <w:tcW w:w="2807"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Французский язык (устный экзамен)</w:t>
            </w:r>
          </w:p>
        </w:tc>
        <w:tc>
          <w:tcPr>
            <w:tcW w:w="2593"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31</w:t>
            </w:r>
          </w:p>
        </w:tc>
      </w:tr>
      <w:tr w:rsidR="001A6C05" w:rsidRPr="00BD3DBC" w:rsidTr="00205B78">
        <w:tc>
          <w:tcPr>
            <w:tcW w:w="268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Китайский язык (устный экзамен)</w:t>
            </w:r>
          </w:p>
        </w:tc>
        <w:tc>
          <w:tcPr>
            <w:tcW w:w="1829"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r w:rsidRPr="00BD3DBC">
              <w:rPr>
                <w:rFonts w:ascii="Times New Roman" w:eastAsia="Times New Roman" w:hAnsi="Times New Roman"/>
                <w:sz w:val="28"/>
                <w:szCs w:val="28"/>
                <w:lang w:eastAsia="ru-RU"/>
              </w:rPr>
              <w:t>34</w:t>
            </w:r>
          </w:p>
        </w:tc>
        <w:tc>
          <w:tcPr>
            <w:tcW w:w="2807"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p>
        </w:tc>
        <w:tc>
          <w:tcPr>
            <w:tcW w:w="2593" w:type="dxa"/>
          </w:tcPr>
          <w:p w:rsidR="001A6C05" w:rsidRPr="00BD3DBC" w:rsidRDefault="001A6C05" w:rsidP="00205B78">
            <w:pPr>
              <w:spacing w:after="0" w:line="240" w:lineRule="auto"/>
              <w:contextualSpacing/>
              <w:jc w:val="both"/>
              <w:rPr>
                <w:rFonts w:ascii="Times New Roman" w:eastAsia="Times New Roman" w:hAnsi="Times New Roman"/>
                <w:sz w:val="28"/>
                <w:szCs w:val="28"/>
                <w:lang w:eastAsia="ru-RU"/>
              </w:rPr>
            </w:pPr>
          </w:p>
        </w:tc>
      </w:tr>
    </w:tbl>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Продолжительность выполнения экзаменационной работы</w:t>
      </w:r>
    </w:p>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1A6C05" w:rsidRPr="00BD3DBC" w:rsidTr="001A6C05">
        <w:tc>
          <w:tcPr>
            <w:tcW w:w="3190"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Продолжительность выполнения экзаменационной работы</w:t>
            </w:r>
          </w:p>
        </w:tc>
        <w:tc>
          <w:tcPr>
            <w:tcW w:w="3190"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Название учебного предмета</w:t>
            </w:r>
          </w:p>
        </w:tc>
      </w:tr>
      <w:tr w:rsidR="001A6C05" w:rsidRPr="00BD3DBC" w:rsidTr="001A6C05">
        <w:tc>
          <w:tcPr>
            <w:tcW w:w="3190"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 xml:space="preserve">15 минут </w:t>
            </w:r>
          </w:p>
        </w:tc>
        <w:tc>
          <w:tcPr>
            <w:tcW w:w="3190"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45 минут</w:t>
            </w:r>
          </w:p>
        </w:tc>
        <w:tc>
          <w:tcPr>
            <w:tcW w:w="3934"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Иностранные языки (раздел «Говорение», кроме ЕГЭ по китайскому языку)</w:t>
            </w:r>
          </w:p>
        </w:tc>
      </w:tr>
      <w:tr w:rsidR="001A6C05" w:rsidRPr="00BD3DBC" w:rsidTr="001A6C05">
        <w:tc>
          <w:tcPr>
            <w:tcW w:w="3190"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 xml:space="preserve">12 минут </w:t>
            </w:r>
          </w:p>
        </w:tc>
        <w:tc>
          <w:tcPr>
            <w:tcW w:w="3190"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42 минуты</w:t>
            </w:r>
          </w:p>
        </w:tc>
        <w:tc>
          <w:tcPr>
            <w:tcW w:w="3934" w:type="dxa"/>
            <w:shd w:val="clear" w:color="auto" w:fill="auto"/>
          </w:tcPr>
          <w:p w:rsidR="001A6C05" w:rsidRPr="00BD3DBC" w:rsidRDefault="001A6C05" w:rsidP="00205B78">
            <w:pPr>
              <w:spacing w:after="0" w:line="240" w:lineRule="auto"/>
              <w:contextualSpacing/>
              <w:jc w:val="both"/>
              <w:rPr>
                <w:rFonts w:ascii="Times New Roman" w:eastAsia="Times New Roman" w:hAnsi="Times New Roman"/>
                <w:iCs/>
                <w:sz w:val="28"/>
                <w:szCs w:val="28"/>
                <w:lang w:eastAsia="ru-RU"/>
              </w:rPr>
            </w:pPr>
            <w:r w:rsidRPr="00BD3DBC">
              <w:rPr>
                <w:rFonts w:ascii="Times New Roman" w:eastAsia="Times New Roman" w:hAnsi="Times New Roman"/>
                <w:iCs/>
                <w:sz w:val="28"/>
                <w:szCs w:val="28"/>
                <w:lang w:eastAsia="ru-RU"/>
              </w:rPr>
              <w:t>Иностранные языки (раздел «Говорение» по китайскому языку)</w:t>
            </w:r>
          </w:p>
        </w:tc>
      </w:tr>
    </w:tbl>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 xml:space="preserve">Инструкция для участников </w:t>
      </w:r>
      <w:r w:rsidRPr="00BD3DBC">
        <w:rPr>
          <w:rFonts w:ascii="Times New Roman" w:eastAsia="Times New Roman" w:hAnsi="Times New Roman"/>
          <w:b/>
          <w:color w:val="000000"/>
          <w:sz w:val="28"/>
          <w:szCs w:val="28"/>
          <w:lang w:eastAsia="ru-RU"/>
        </w:rPr>
        <w:t>экзамена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Уважаемые участники экзамена! Сегодня вы выполняете устную часть экзаменационной работы по </w:t>
      </w:r>
      <w:r w:rsidRPr="00BD3DBC">
        <w:rPr>
          <w:rFonts w:ascii="Times New Roman" w:eastAsia="Times New Roman" w:hAnsi="Times New Roman"/>
          <w:b/>
          <w:i/>
          <w:sz w:val="28"/>
          <w:szCs w:val="28"/>
          <w:lang w:eastAsia="ru-RU"/>
        </w:rPr>
        <w:t>(</w:t>
      </w:r>
      <w:r w:rsidRPr="00BD3DBC">
        <w:rPr>
          <w:rFonts w:ascii="Times New Roman" w:eastAsia="Times New Roman" w:hAnsi="Times New Roman"/>
          <w:i/>
          <w:sz w:val="28"/>
          <w:szCs w:val="28"/>
          <w:lang w:eastAsia="ru-RU"/>
        </w:rPr>
        <w:t>назовите соответствующий предмет</w:t>
      </w:r>
      <w:r w:rsidRPr="00BD3DBC">
        <w:rPr>
          <w:rFonts w:ascii="Times New Roman" w:eastAsia="Times New Roman" w:hAnsi="Times New Roman"/>
          <w:b/>
          <w:i/>
          <w:sz w:val="28"/>
          <w:szCs w:val="28"/>
          <w:lang w:eastAsia="ru-RU"/>
        </w:rPr>
        <w:t>)</w:t>
      </w:r>
      <w:r w:rsidRPr="00BD3DBC">
        <w:rPr>
          <w:rFonts w:ascii="Times New Roman" w:eastAsia="Times New Roman" w:hAnsi="Times New Roman"/>
          <w:b/>
          <w:sz w:val="28"/>
          <w:szCs w:val="28"/>
          <w:lang w:eastAsia="ru-RU"/>
        </w:rPr>
        <w:t xml:space="preserve"> в форме ЕГЭ.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Во время экзамена вы должны соблюдать Порядок.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иметь при себе уведомление о регистрации на экзамене (при наличии – необходимо сдать его нам);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фотографировать экзаменационные материалы;</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иметь при себе листы бумаги для черновиков и пользоваться ими;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перемещаться по ППЭ во время экзамена без сопровождения организатора.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Во время проведения экзамена запрещается:</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делать какие-либо письменные заметки, кроме заполнения бланка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пересаживаться, обмениваться любыми материалами и предметами.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u w:val="single"/>
          <w:lang w:eastAsia="ru-RU"/>
        </w:rPr>
      </w:pPr>
      <w:r w:rsidRPr="00BD3DBC">
        <w:rPr>
          <w:rFonts w:ascii="Times New Roman" w:eastAsia="Times New Roman" w:hAnsi="Times New Roman"/>
          <w:b/>
          <w:sz w:val="28"/>
          <w:szCs w:val="28"/>
          <w:lang w:eastAsia="ru-RU"/>
        </w:rPr>
        <w:t xml:space="preserve">В случае нарушения порядка проведения ЕГЭ вы будете удалены с экзамена.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Ознакомиться с результатами ЕГЭ вы сможете в своей школе или в местах, в которых вы были зарегистрированы на сдачу ЕГЭ.</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sz w:val="28"/>
          <w:szCs w:val="28"/>
          <w:lang w:eastAsia="ru-RU"/>
        </w:rPr>
        <w:t>Плановая дата ознакомления с результатами: _____________</w:t>
      </w:r>
      <w:r w:rsidRPr="00BD3DBC">
        <w:rPr>
          <w:rFonts w:ascii="Times New Roman" w:eastAsia="Times New Roman" w:hAnsi="Times New Roman"/>
          <w:b/>
          <w:i/>
          <w:sz w:val="28"/>
          <w:szCs w:val="28"/>
          <w:lang w:eastAsia="ru-RU"/>
        </w:rPr>
        <w:t xml:space="preserve"> (</w:t>
      </w:r>
      <w:r w:rsidRPr="00BD3DBC">
        <w:rPr>
          <w:rFonts w:ascii="Times New Roman" w:eastAsia="Times New Roman" w:hAnsi="Times New Roman"/>
          <w:i/>
          <w:sz w:val="28"/>
          <w:szCs w:val="28"/>
          <w:lang w:eastAsia="ru-RU"/>
        </w:rPr>
        <w:t>назвать дату).</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Pr="00BD3DBC">
        <w:rPr>
          <w:rFonts w:ascii="Times New Roman" w:eastAsia="Times New Roman" w:hAnsi="Times New Roman"/>
          <w:b/>
          <w:color w:val="000000"/>
          <w:sz w:val="28"/>
          <w:szCs w:val="28"/>
          <w:lang w:eastAsia="ru-RU"/>
        </w:rPr>
        <w:t>экзамена</w:t>
      </w:r>
      <w:r w:rsidRPr="00BD3DBC">
        <w:rPr>
          <w:rFonts w:ascii="Times New Roman" w:eastAsia="Times New Roman" w:hAnsi="Times New Roman"/>
          <w:color w:val="000000"/>
          <w:sz w:val="28"/>
          <w:szCs w:val="28"/>
          <w:lang w:eastAsia="ru-RU"/>
        </w:rPr>
        <w:t xml:space="preserve"> </w:t>
      </w:r>
      <w:r w:rsidRPr="00BD3DBC">
        <w:rPr>
          <w:rFonts w:ascii="Times New Roman" w:eastAsia="Times New Roman" w:hAnsi="Times New Roman"/>
          <w:b/>
          <w:sz w:val="28"/>
          <w:szCs w:val="28"/>
          <w:lang w:eastAsia="ru-RU"/>
        </w:rPr>
        <w:t>требований порядка и неправильным заполнением бланков ЕГЭ и ГВЭ, не</w:t>
      </w:r>
      <w:r w:rsidRPr="00BD3DBC">
        <w:rPr>
          <w:rFonts w:ascii="Times New Roman" w:eastAsia="Times New Roman" w:hAnsi="Times New Roman"/>
          <w:sz w:val="28"/>
          <w:szCs w:val="28"/>
          <w:lang w:eastAsia="ru-RU"/>
        </w:rPr>
        <w:t xml:space="preserve"> </w:t>
      </w:r>
      <w:r w:rsidRPr="00BD3DBC">
        <w:rPr>
          <w:rFonts w:ascii="Times New Roman" w:eastAsia="Times New Roman" w:hAnsi="Times New Roman"/>
          <w:b/>
          <w:sz w:val="28"/>
          <w:szCs w:val="28"/>
          <w:lang w:eastAsia="ru-RU"/>
        </w:rPr>
        <w:t>рассматривается.</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proofErr w:type="spellStart"/>
      <w:r w:rsidRPr="00BD3DBC">
        <w:rPr>
          <w:rFonts w:ascii="Times New Roman" w:eastAsia="Times New Roman" w:hAnsi="Times New Roman"/>
          <w:b/>
          <w:sz w:val="28"/>
          <w:szCs w:val="28"/>
          <w:lang w:eastAsia="ru-RU"/>
        </w:rPr>
        <w:t>гелевая</w:t>
      </w:r>
      <w:proofErr w:type="spellEnd"/>
      <w:r w:rsidRPr="00BD3DBC">
        <w:rPr>
          <w:rFonts w:ascii="Times New Roman" w:eastAsia="Times New Roman" w:hAnsi="Times New Roman"/>
          <w:b/>
          <w:sz w:val="28"/>
          <w:szCs w:val="28"/>
          <w:lang w:eastAsia="ru-RU"/>
        </w:rPr>
        <w:t>, капиллярная ручка с чернилами черного цвета;</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документ, удостоверяющий личность;</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лекарства и питание (при необходимости);</w:t>
      </w:r>
    </w:p>
    <w:p w:rsidR="001A6C05" w:rsidRPr="00BD3DBC" w:rsidRDefault="001A6C05" w:rsidP="00BD3DBC">
      <w:pPr>
        <w:widowControl w:val="0"/>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специальные технические средства (для участников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b/>
          <w:sz w:val="28"/>
          <w:szCs w:val="28"/>
          <w:lang w:eastAsia="ru-RU"/>
        </w:rPr>
        <w:t>с ограниченными возможностями здоровья (ОВЗ), детей-инвалидов, инвалидов).</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b/>
          <w:sz w:val="28"/>
          <w:szCs w:val="28"/>
          <w:lang w:eastAsia="ru-RU"/>
        </w:rPr>
        <w:t>Экзаменационные материалы в аудиторию поступили на электронном носителе. Упаковка электронного носителя не нарушена.</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lastRenderedPageBreak/>
        <w:t>Вторая часть инструктажа (начало проведения не ранее 10.00 по местному времени).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Продемонстрировать электронный носитель и вскрыть его не ранее 10.00 по местному времени.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(Организатор вставляет электронный носитель в </w:t>
      </w:r>
      <w:r w:rsidRPr="00BD3DBC">
        <w:rPr>
          <w:rFonts w:ascii="Times New Roman" w:eastAsia="Times New Roman" w:hAnsi="Times New Roman"/>
          <w:i/>
          <w:sz w:val="28"/>
          <w:szCs w:val="28"/>
          <w:lang w:val="en-US" w:eastAsia="ru-RU"/>
        </w:rPr>
        <w:t>CD</w:t>
      </w:r>
      <w:r w:rsidRPr="00BD3DBC">
        <w:rPr>
          <w:rFonts w:ascii="Times New Roman" w:eastAsia="Times New Roman" w:hAnsi="Times New Roman"/>
          <w:i/>
          <w:sz w:val="28"/>
          <w:szCs w:val="28"/>
          <w:lang w:eastAsia="ru-RU"/>
        </w:rPr>
        <w:t xml:space="preserve"> (</w:t>
      </w:r>
      <w:r w:rsidRPr="00BD3DBC">
        <w:rPr>
          <w:rFonts w:ascii="Times New Roman" w:eastAsia="Times New Roman" w:hAnsi="Times New Roman"/>
          <w:i/>
          <w:sz w:val="28"/>
          <w:szCs w:val="28"/>
          <w:lang w:val="en-US" w:eastAsia="ru-RU"/>
        </w:rPr>
        <w:t>DVD</w:t>
      </w:r>
      <w:r w:rsidRPr="00BD3DBC">
        <w:rPr>
          <w:rFonts w:ascii="Times New Roman" w:eastAsia="Times New Roman" w:hAnsi="Times New Roman"/>
          <w:i/>
          <w:sz w:val="28"/>
          <w:szCs w:val="28"/>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ru-RU"/>
        </w:rPr>
        <w:t xml:space="preserve">Проверьте качество печати своего бланка регистрации. </w:t>
      </w:r>
      <w:r w:rsidRPr="00BD3DBC">
        <w:rPr>
          <w:rFonts w:ascii="Times New Roman" w:eastAsia="Times New Roman" w:hAnsi="Times New Roman"/>
          <w:b/>
          <w:sz w:val="28"/>
          <w:szCs w:val="28"/>
          <w:lang w:eastAsia="zh-CN"/>
        </w:rPr>
        <w:t>В случае если вы обнаружили некачественную печать, обратитесь к нам.</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При обнаружении типографских дефектов заменить бланк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Сделать паузу для проверки участниками качества печати бланка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sz w:val="28"/>
          <w:szCs w:val="28"/>
          <w:lang w:eastAsia="ru-RU"/>
        </w:rPr>
        <w:t>Приступаем к заполнению бланка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b/>
          <w:i/>
          <w:sz w:val="28"/>
          <w:szCs w:val="28"/>
          <w:lang w:eastAsia="ru-RU"/>
        </w:rPr>
      </w:pPr>
      <w:r w:rsidRPr="00BD3DBC">
        <w:rPr>
          <w:rFonts w:ascii="Times New Roman" w:eastAsia="Times New Roman" w:hAnsi="Times New Roman"/>
          <w:b/>
          <w:sz w:val="28"/>
          <w:szCs w:val="28"/>
          <w:lang w:eastAsia="zh-CN"/>
        </w:rPr>
        <w:t xml:space="preserve">Записывайте буквы и цифры в соответствии с образцом на бланке. </w:t>
      </w:r>
      <w:r w:rsidRPr="00BD3DBC">
        <w:rPr>
          <w:rFonts w:ascii="Times New Roman" w:eastAsia="Times New Roman" w:hAnsi="Times New Roman"/>
          <w:b/>
          <w:sz w:val="28"/>
          <w:szCs w:val="28"/>
          <w:lang w:eastAsia="ru-RU"/>
        </w:rPr>
        <w:t>Каждая цифра, символ записывается в отдельную клетку, начиная с первой клетки.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BD3DBC">
        <w:rPr>
          <w:rFonts w:ascii="Times New Roman" w:eastAsia="Times New Roman" w:hAnsi="Times New Roman"/>
          <w:b/>
          <w:sz w:val="28"/>
          <w:szCs w:val="28"/>
          <w:lang w:eastAsia="zh-CN"/>
        </w:rPr>
        <w:t>гелевой</w:t>
      </w:r>
      <w:proofErr w:type="spellEnd"/>
      <w:r w:rsidRPr="00BD3DBC">
        <w:rPr>
          <w:rFonts w:ascii="Times New Roman" w:eastAsia="Times New Roman" w:hAnsi="Times New Roman"/>
          <w:b/>
          <w:sz w:val="28"/>
          <w:szCs w:val="28"/>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Обратите внимание участников на доску.</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color w:val="000000"/>
          <w:sz w:val="28"/>
          <w:szCs w:val="28"/>
          <w:lang w:eastAsia="ru-RU"/>
        </w:rPr>
        <w:t>Сверьте значения полей: код региона, код ППЭ, код предмета и его название, дата проведения ЕГЭ с информацией на доске</w:t>
      </w:r>
      <w:r w:rsidRPr="00BD3DBC">
        <w:rPr>
          <w:rFonts w:ascii="Times New Roman" w:eastAsia="Times New Roman" w:hAnsi="Times New Roman"/>
          <w:b/>
          <w:sz w:val="28"/>
          <w:szCs w:val="28"/>
          <w:lang w:eastAsia="zh-CN"/>
        </w:rPr>
        <w:t>. При заполнении поля «</w:t>
      </w:r>
      <w:r w:rsidRPr="00BD3DBC">
        <w:rPr>
          <w:rFonts w:ascii="Times New Roman" w:eastAsia="Times New Roman" w:hAnsi="Times New Roman"/>
          <w:b/>
          <w:color w:val="000000"/>
          <w:sz w:val="28"/>
          <w:szCs w:val="28"/>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sidRPr="00BD3DBC">
        <w:rPr>
          <w:rFonts w:ascii="Times New Roman" w:eastAsia="Times New Roman" w:hAnsi="Times New Roman"/>
          <w:b/>
          <w:sz w:val="28"/>
          <w:szCs w:val="28"/>
          <w:lang w:eastAsia="zh-CN"/>
        </w:rPr>
        <w:t>Поля «служебная отметка» и «резерв-1» не заполняются.</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t>Организатор обращает внимание участников на следующий момент:</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Заполните сведения о себе: фамилия, имя, отчество, данные документа, удостоверяющего личность. </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Сделать паузу для заполнения участниками бланков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Организаторы проверяют правильность заполнения бланков регистрации, соответствие данных участника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i/>
          <w:sz w:val="28"/>
          <w:szCs w:val="28"/>
          <w:lang w:eastAsia="ru-RU"/>
        </w:rPr>
        <w:t>в документе, удостоверяющем личность, и в бланке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Поставьте вашу подпись строго внутри окошка «подпись участника ЕГЭ», расположенном в нижней части бланка регистрации.</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zh-CN"/>
        </w:rPr>
      </w:pPr>
      <w:r w:rsidRPr="00BD3DBC">
        <w:rPr>
          <w:rFonts w:ascii="Times New Roman" w:eastAsia="Times New Roman" w:hAnsi="Times New Roman"/>
          <w:i/>
          <w:sz w:val="28"/>
          <w:szCs w:val="28"/>
          <w:lang w:eastAsia="zh-CN"/>
        </w:rPr>
        <w:lastRenderedPageBreak/>
        <w:t xml:space="preserve">(В случае если участник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i/>
          <w:sz w:val="28"/>
          <w:szCs w:val="28"/>
          <w:lang w:eastAsia="zh-CN"/>
        </w:rPr>
        <w:t>отказывается ставить личную подпись в бланке регистрации, организатор в аудитории ставит в бланке регистрации свою подпись).</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00" w:name="_Toc404615476"/>
      <w:r w:rsidRPr="00BD3DBC">
        <w:rPr>
          <w:rFonts w:ascii="Times New Roman" w:eastAsia="Times New Roman" w:hAnsi="Times New Roman"/>
          <w:b/>
          <w:color w:val="000000"/>
          <w:sz w:val="28"/>
          <w:szCs w:val="28"/>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0"/>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01" w:name="_Toc404615477"/>
      <w:r w:rsidRPr="00BD3DBC">
        <w:rPr>
          <w:rFonts w:ascii="Times New Roman" w:eastAsia="Times New Roman" w:hAnsi="Times New Roman"/>
          <w:b/>
          <w:color w:val="000000"/>
          <w:sz w:val="28"/>
          <w:szCs w:val="28"/>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1"/>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02" w:name="_Toc404615478"/>
      <w:r w:rsidRPr="00BD3DBC">
        <w:rPr>
          <w:rFonts w:ascii="Times New Roman" w:eastAsia="Times New Roman" w:hAnsi="Times New Roman"/>
          <w:b/>
          <w:color w:val="000000"/>
          <w:sz w:val="28"/>
          <w:szCs w:val="28"/>
          <w:lang w:eastAsia="ru-RU"/>
        </w:rPr>
        <w:t>Выполнение экзаменационной работы включает пять основных этапов:</w:t>
      </w:r>
      <w:bookmarkEnd w:id="102"/>
    </w:p>
    <w:p w:rsidR="001A6C05" w:rsidRPr="00BD3DBC" w:rsidRDefault="001A6C05" w:rsidP="00BD3DB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color w:val="000000"/>
          <w:sz w:val="28"/>
          <w:szCs w:val="28"/>
          <w:lang w:eastAsia="ru-RU"/>
        </w:rPr>
      </w:pPr>
      <w:bookmarkStart w:id="103" w:name="_Toc404615479"/>
      <w:r w:rsidRPr="00BD3DBC">
        <w:rPr>
          <w:rFonts w:ascii="Times New Roman" w:eastAsia="Times New Roman" w:hAnsi="Times New Roman"/>
          <w:b/>
          <w:color w:val="000000"/>
          <w:sz w:val="28"/>
          <w:szCs w:val="28"/>
          <w:lang w:eastAsia="ru-RU"/>
        </w:rPr>
        <w:t>Регистрация: вам необходимо ввести в программу проведения экзамена номер бланка регистрации.</w:t>
      </w:r>
      <w:bookmarkEnd w:id="103"/>
    </w:p>
    <w:p w:rsidR="001A6C05" w:rsidRPr="00BD3DBC" w:rsidRDefault="001A6C05" w:rsidP="00BD3DB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color w:val="000000"/>
          <w:sz w:val="28"/>
          <w:szCs w:val="28"/>
          <w:lang w:eastAsia="ru-RU"/>
        </w:rPr>
      </w:pPr>
      <w:bookmarkStart w:id="104" w:name="_Toc404615480"/>
      <w:r w:rsidRPr="00BD3DBC">
        <w:rPr>
          <w:rFonts w:ascii="Times New Roman" w:eastAsia="Times New Roman" w:hAnsi="Times New Roman"/>
          <w:b/>
          <w:color w:val="000000"/>
          <w:sz w:val="28"/>
          <w:szCs w:val="28"/>
          <w:lang w:eastAsia="ru-RU"/>
        </w:rPr>
        <w:t>Запись номера КИМ: вам необходимо произнести в микрофон номер присвоенного КИМ, показанного на экране компьютера.</w:t>
      </w:r>
      <w:bookmarkEnd w:id="104"/>
    </w:p>
    <w:p w:rsidR="001A6C05" w:rsidRPr="00BD3DBC" w:rsidRDefault="001A6C05" w:rsidP="00BD3DB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color w:val="000000"/>
          <w:sz w:val="28"/>
          <w:szCs w:val="28"/>
          <w:lang w:eastAsia="ru-RU"/>
        </w:rPr>
      </w:pPr>
      <w:bookmarkStart w:id="105" w:name="_Toc404615481"/>
      <w:r w:rsidRPr="00BD3DBC">
        <w:rPr>
          <w:rFonts w:ascii="Times New Roman" w:eastAsia="Times New Roman" w:hAnsi="Times New Roman"/>
          <w:b/>
          <w:color w:val="000000"/>
          <w:sz w:val="28"/>
          <w:szCs w:val="28"/>
          <w:lang w:eastAsia="ru-RU"/>
        </w:rPr>
        <w:t>Ознакомление с инструкцией по выполнению заданий.</w:t>
      </w:r>
      <w:bookmarkEnd w:id="105"/>
    </w:p>
    <w:p w:rsidR="001A6C05" w:rsidRPr="00BD3DBC" w:rsidRDefault="001A6C05" w:rsidP="00BD3DB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color w:val="000000"/>
          <w:sz w:val="28"/>
          <w:szCs w:val="28"/>
          <w:lang w:eastAsia="ru-RU"/>
        </w:rPr>
      </w:pPr>
      <w:bookmarkStart w:id="106" w:name="_Toc404615482"/>
      <w:r w:rsidRPr="00BD3DBC">
        <w:rPr>
          <w:rFonts w:ascii="Times New Roman" w:eastAsia="Times New Roman" w:hAnsi="Times New Roman"/>
          <w:b/>
          <w:color w:val="000000"/>
          <w:sz w:val="28"/>
          <w:szCs w:val="28"/>
          <w:lang w:eastAsia="ru-RU"/>
        </w:rPr>
        <w:t>Подготовка и ответ на задания.</w:t>
      </w:r>
      <w:bookmarkEnd w:id="106"/>
    </w:p>
    <w:p w:rsidR="001A6C05" w:rsidRPr="00BD3DBC" w:rsidRDefault="001A6C05" w:rsidP="00BD3DBC">
      <w:pPr>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709"/>
        <w:contextualSpacing/>
        <w:jc w:val="both"/>
        <w:rPr>
          <w:rFonts w:ascii="Times New Roman" w:eastAsia="Times New Roman" w:hAnsi="Times New Roman"/>
          <w:b/>
          <w:color w:val="000000"/>
          <w:sz w:val="28"/>
          <w:szCs w:val="28"/>
          <w:lang w:eastAsia="ru-RU"/>
        </w:rPr>
      </w:pPr>
      <w:bookmarkStart w:id="107" w:name="_Toc404615483"/>
      <w:r w:rsidRPr="00BD3DBC">
        <w:rPr>
          <w:rFonts w:ascii="Times New Roman" w:eastAsia="Times New Roman" w:hAnsi="Times New Roman"/>
          <w:b/>
          <w:color w:val="000000"/>
          <w:sz w:val="28"/>
          <w:szCs w:val="28"/>
          <w:lang w:eastAsia="ru-RU"/>
        </w:rPr>
        <w:t>Прослушивание записанных ответов.</w:t>
      </w:r>
      <w:bookmarkEnd w:id="107"/>
    </w:p>
    <w:p w:rsidR="001A6C05" w:rsidRPr="00BD3DBC" w:rsidRDefault="001A6C05" w:rsidP="00BD3DBC">
      <w:pPr>
        <w:spacing w:after="0" w:line="240" w:lineRule="auto"/>
        <w:ind w:firstLine="709"/>
        <w:contextualSpacing/>
        <w:jc w:val="both"/>
        <w:rPr>
          <w:rFonts w:ascii="Times New Roman" w:eastAsia="Times New Roman" w:hAnsi="Times New Roman"/>
          <w:sz w:val="28"/>
          <w:szCs w:val="28"/>
          <w:lang w:eastAsia="ru-RU"/>
        </w:rPr>
      </w:pPr>
      <w:r w:rsidRPr="00BD3DBC">
        <w:rPr>
          <w:rFonts w:ascii="Times New Roman" w:eastAsia="Times New Roman" w:hAnsi="Times New Roman"/>
          <w:i/>
          <w:sz w:val="28"/>
          <w:szCs w:val="28"/>
          <w:lang w:eastAsia="zh-CN"/>
        </w:rPr>
        <w:t>Обратите внимание участников на следующий момент:</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08" w:name="_Toc404615484"/>
      <w:r w:rsidRPr="00BD3DBC">
        <w:rPr>
          <w:rFonts w:ascii="Times New Roman" w:eastAsia="Times New Roman" w:hAnsi="Times New Roman"/>
          <w:b/>
          <w:color w:val="000000"/>
          <w:sz w:val="28"/>
          <w:szCs w:val="28"/>
          <w:lang w:eastAsia="ru-RU"/>
        </w:rPr>
        <w:t>В аудиторию проведения вы должны взять с собой:</w:t>
      </w:r>
      <w:bookmarkEnd w:id="108"/>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09" w:name="_Toc404615485"/>
      <w:r w:rsidRPr="00BD3DBC">
        <w:rPr>
          <w:rFonts w:ascii="Times New Roman" w:eastAsia="Times New Roman" w:hAnsi="Times New Roman"/>
          <w:b/>
          <w:color w:val="000000"/>
          <w:sz w:val="28"/>
          <w:szCs w:val="28"/>
          <w:lang w:eastAsia="ru-RU"/>
        </w:rPr>
        <w:t>заполненный бланк регистрации (номер аудитории не заполнен),</w:t>
      </w:r>
      <w:bookmarkEnd w:id="109"/>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10" w:name="_Toc404615487"/>
      <w:r w:rsidRPr="00BD3DBC">
        <w:rPr>
          <w:rFonts w:ascii="Times New Roman" w:eastAsia="Times New Roman" w:hAnsi="Times New Roman"/>
          <w:b/>
          <w:color w:val="000000"/>
          <w:sz w:val="28"/>
          <w:szCs w:val="28"/>
          <w:lang w:eastAsia="ru-RU"/>
        </w:rPr>
        <w:t>документ, удостоверяющий личность,</w:t>
      </w:r>
      <w:bookmarkEnd w:id="110"/>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11" w:name="_Toc404615488"/>
      <w:proofErr w:type="spellStart"/>
      <w:r w:rsidRPr="00BD3DBC">
        <w:rPr>
          <w:rFonts w:ascii="Times New Roman" w:eastAsia="Times New Roman" w:hAnsi="Times New Roman"/>
          <w:b/>
          <w:color w:val="000000"/>
          <w:sz w:val="28"/>
          <w:szCs w:val="28"/>
          <w:lang w:eastAsia="ru-RU"/>
        </w:rPr>
        <w:t>гелевую</w:t>
      </w:r>
      <w:proofErr w:type="spellEnd"/>
      <w:r w:rsidRPr="00BD3DBC">
        <w:rPr>
          <w:rFonts w:ascii="Times New Roman" w:eastAsia="Times New Roman" w:hAnsi="Times New Roman"/>
          <w:b/>
          <w:color w:val="000000"/>
          <w:sz w:val="28"/>
          <w:szCs w:val="28"/>
          <w:lang w:eastAsia="ru-RU"/>
        </w:rPr>
        <w:t>, капиллярную ручку</w:t>
      </w:r>
      <w:r w:rsidRPr="00BD3DBC">
        <w:rPr>
          <w:rFonts w:ascii="Times New Roman" w:hAnsi="Times New Roman"/>
          <w:sz w:val="28"/>
          <w:szCs w:val="28"/>
        </w:rPr>
        <w:t xml:space="preserve"> </w:t>
      </w:r>
      <w:r w:rsidRPr="00BD3DBC">
        <w:rPr>
          <w:rFonts w:ascii="Times New Roman" w:eastAsia="Times New Roman" w:hAnsi="Times New Roman"/>
          <w:b/>
          <w:color w:val="000000"/>
          <w:sz w:val="28"/>
          <w:szCs w:val="28"/>
          <w:lang w:eastAsia="ru-RU"/>
        </w:rPr>
        <w:t>с чернилами черного цвета, которой вы заполняли бланк регистрации.</w:t>
      </w:r>
      <w:bookmarkEnd w:id="111"/>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bookmarkStart w:id="112" w:name="_Toc404615489"/>
      <w:r w:rsidRPr="00BD3DBC">
        <w:rPr>
          <w:rFonts w:ascii="Times New Roman" w:eastAsia="Times New Roman" w:hAnsi="Times New Roman"/>
          <w:b/>
          <w:color w:val="000000"/>
          <w:sz w:val="28"/>
          <w:szCs w:val="28"/>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2"/>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b/>
          <w:i/>
          <w:sz w:val="28"/>
          <w:szCs w:val="28"/>
          <w:lang w:eastAsia="ru-RU"/>
        </w:rPr>
        <w:t>(</w:t>
      </w:r>
      <w:r w:rsidRPr="00BD3DBC">
        <w:rPr>
          <w:rFonts w:ascii="Times New Roman" w:eastAsia="Times New Roman" w:hAnsi="Times New Roman"/>
          <w:i/>
          <w:sz w:val="28"/>
          <w:szCs w:val="28"/>
          <w:lang w:eastAsia="ru-RU"/>
        </w:rPr>
        <w:t xml:space="preserve">В случае наличия материалов, изучением которых участники </w:t>
      </w:r>
      <w:r w:rsidRPr="00BD3DBC">
        <w:rPr>
          <w:rFonts w:ascii="Times New Roman" w:eastAsia="Times New Roman" w:hAnsi="Times New Roman"/>
          <w:i/>
          <w:color w:val="000000"/>
          <w:sz w:val="28"/>
          <w:szCs w:val="28"/>
          <w:lang w:eastAsia="ru-RU"/>
        </w:rPr>
        <w:t>экзамена</w:t>
      </w:r>
      <w:r w:rsidRPr="00BD3DBC">
        <w:rPr>
          <w:rFonts w:ascii="Times New Roman" w:eastAsia="Times New Roman" w:hAnsi="Times New Roman"/>
          <w:color w:val="000000"/>
          <w:sz w:val="28"/>
          <w:szCs w:val="28"/>
          <w:lang w:eastAsia="ru-RU"/>
        </w:rPr>
        <w:t xml:space="preserve"> </w:t>
      </w:r>
      <w:r w:rsidRPr="00BD3DBC">
        <w:rPr>
          <w:rFonts w:ascii="Times New Roman" w:eastAsia="Times New Roman" w:hAnsi="Times New Roman"/>
          <w:i/>
          <w:sz w:val="28"/>
          <w:szCs w:val="28"/>
          <w:lang w:eastAsia="ru-RU"/>
        </w:rPr>
        <w:t xml:space="preserve">могут заняться в процессе ожидания очереди, сообщите об этом участникам </w:t>
      </w:r>
      <w:r w:rsidRPr="00BD3DBC">
        <w:rPr>
          <w:rFonts w:ascii="Times New Roman" w:eastAsia="Times New Roman" w:hAnsi="Times New Roman"/>
          <w:i/>
          <w:color w:val="000000"/>
          <w:sz w:val="28"/>
          <w:szCs w:val="28"/>
          <w:lang w:eastAsia="ru-RU"/>
        </w:rPr>
        <w:t>экзамена</w:t>
      </w:r>
      <w:r w:rsidRPr="00BD3DBC">
        <w:rPr>
          <w:rFonts w:ascii="Times New Roman" w:eastAsia="Times New Roman" w:hAnsi="Times New Roman"/>
          <w:b/>
          <w:i/>
          <w:sz w:val="28"/>
          <w:szCs w:val="28"/>
          <w:lang w:eastAsia="ru-RU"/>
        </w:rPr>
        <w:t>)</w:t>
      </w:r>
      <w:r w:rsidRPr="00BD3DBC">
        <w:rPr>
          <w:rFonts w:ascii="Times New Roman" w:eastAsia="Times New Roman" w:hAnsi="Times New Roman"/>
          <w:i/>
          <w:sz w:val="28"/>
          <w:szCs w:val="28"/>
          <w:lang w:eastAsia="ru-RU"/>
        </w:rPr>
        <w:t xml:space="preserve">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1A6C05" w:rsidRPr="00BD3DBC" w:rsidRDefault="001A6C05" w:rsidP="00BD3DBC">
      <w:pPr>
        <w:spacing w:after="0" w:line="240" w:lineRule="auto"/>
        <w:ind w:firstLine="709"/>
        <w:contextualSpacing/>
        <w:jc w:val="both"/>
        <w:rPr>
          <w:rFonts w:ascii="Times New Roman" w:hAnsi="Times New Roman"/>
          <w:b/>
          <w:sz w:val="28"/>
          <w:szCs w:val="28"/>
          <w:lang w:eastAsia="ru-RU"/>
        </w:rPr>
      </w:pPr>
      <w:r w:rsidRPr="00BD3DBC">
        <w:rPr>
          <w:rFonts w:ascii="Times New Roman" w:hAnsi="Times New Roman"/>
          <w:b/>
          <w:sz w:val="28"/>
          <w:szCs w:val="28"/>
          <w:lang w:eastAsia="ru-RU"/>
        </w:rPr>
        <w:t>научно-популярные журналы,</w:t>
      </w:r>
    </w:p>
    <w:p w:rsidR="001A6C05" w:rsidRPr="00BD3DBC" w:rsidRDefault="001A6C05" w:rsidP="00BD3DBC">
      <w:pPr>
        <w:spacing w:after="0" w:line="240" w:lineRule="auto"/>
        <w:ind w:firstLine="709"/>
        <w:contextualSpacing/>
        <w:jc w:val="both"/>
        <w:rPr>
          <w:rFonts w:ascii="Times New Roman" w:hAnsi="Times New Roman"/>
          <w:b/>
          <w:sz w:val="28"/>
          <w:szCs w:val="28"/>
          <w:lang w:eastAsia="ru-RU"/>
        </w:rPr>
      </w:pPr>
      <w:r w:rsidRPr="00BD3DBC">
        <w:rPr>
          <w:rFonts w:ascii="Times New Roman" w:hAnsi="Times New Roman"/>
          <w:b/>
          <w:sz w:val="28"/>
          <w:szCs w:val="28"/>
          <w:lang w:eastAsia="ru-RU"/>
        </w:rPr>
        <w:t>любые книги,</w:t>
      </w:r>
    </w:p>
    <w:p w:rsidR="001A6C05" w:rsidRPr="00BD3DBC" w:rsidRDefault="001A6C05" w:rsidP="00BD3DBC">
      <w:pPr>
        <w:spacing w:after="0" w:line="240" w:lineRule="auto"/>
        <w:ind w:firstLine="709"/>
        <w:contextualSpacing/>
        <w:jc w:val="both"/>
        <w:rPr>
          <w:rFonts w:ascii="Times New Roman" w:hAnsi="Times New Roman"/>
          <w:b/>
          <w:sz w:val="28"/>
          <w:szCs w:val="28"/>
          <w:lang w:eastAsia="ru-RU"/>
        </w:rPr>
      </w:pPr>
      <w:r w:rsidRPr="00BD3DBC">
        <w:rPr>
          <w:rFonts w:ascii="Times New Roman" w:hAnsi="Times New Roman"/>
          <w:b/>
          <w:sz w:val="28"/>
          <w:szCs w:val="28"/>
          <w:lang w:eastAsia="ru-RU"/>
        </w:rPr>
        <w:t>журналы,</w:t>
      </w:r>
    </w:p>
    <w:p w:rsidR="001A6C05" w:rsidRPr="00BD3DBC" w:rsidRDefault="001A6C05" w:rsidP="00BD3DBC">
      <w:pPr>
        <w:spacing w:after="0" w:line="240" w:lineRule="auto"/>
        <w:ind w:firstLine="709"/>
        <w:contextualSpacing/>
        <w:jc w:val="both"/>
        <w:rPr>
          <w:rFonts w:ascii="Times New Roman" w:hAnsi="Times New Roman"/>
          <w:b/>
          <w:sz w:val="28"/>
          <w:szCs w:val="28"/>
          <w:lang w:eastAsia="ru-RU"/>
        </w:rPr>
      </w:pPr>
      <w:r w:rsidRPr="00BD3DBC">
        <w:rPr>
          <w:rFonts w:ascii="Times New Roman" w:hAnsi="Times New Roman"/>
          <w:b/>
          <w:sz w:val="28"/>
          <w:szCs w:val="28"/>
          <w:lang w:eastAsia="ru-RU"/>
        </w:rPr>
        <w:t>газеты и т.п.</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BD3DBC">
        <w:rPr>
          <w:rFonts w:ascii="Times New Roman" w:eastAsia="Times New Roman" w:hAnsi="Times New Roman"/>
          <w:b/>
          <w:sz w:val="28"/>
          <w:szCs w:val="28"/>
          <w:u w:val="single"/>
          <w:lang w:eastAsia="zh-CN"/>
        </w:rPr>
        <w:t>на</w:t>
      </w:r>
      <w:r w:rsidRPr="00BD3DBC">
        <w:rPr>
          <w:rFonts w:ascii="Times New Roman" w:eastAsia="Times New Roman" w:hAnsi="Times New Roman"/>
          <w:b/>
          <w:sz w:val="28"/>
          <w:szCs w:val="28"/>
          <w:lang w:eastAsia="zh-CN"/>
        </w:rPr>
        <w:t xml:space="preserve"> </w:t>
      </w:r>
      <w:r w:rsidRPr="00BD3DBC">
        <w:rPr>
          <w:rFonts w:ascii="Times New Roman" w:eastAsia="Times New Roman" w:hAnsi="Times New Roman"/>
          <w:b/>
          <w:sz w:val="28"/>
          <w:szCs w:val="28"/>
          <w:u w:val="single"/>
          <w:lang w:eastAsia="zh-CN"/>
        </w:rPr>
        <w:t>своем рабочем столе</w:t>
      </w:r>
      <w:r w:rsidRPr="00BD3DBC">
        <w:rPr>
          <w:rFonts w:ascii="Times New Roman" w:eastAsia="Times New Roman" w:hAnsi="Times New Roman"/>
          <w:b/>
          <w:sz w:val="28"/>
          <w:szCs w:val="28"/>
          <w:lang w:eastAsia="zh-CN"/>
        </w:rPr>
        <w:t xml:space="preserve">. На территории пункта проведения экзамена вас будет сопровождать организатор. </w:t>
      </w:r>
    </w:p>
    <w:p w:rsidR="001A6C05" w:rsidRPr="00BD3DBC" w:rsidRDefault="001A6C05" w:rsidP="00BD3DBC">
      <w:pPr>
        <w:spacing w:after="0" w:line="240" w:lineRule="auto"/>
        <w:ind w:firstLine="709"/>
        <w:contextualSpacing/>
        <w:jc w:val="both"/>
        <w:rPr>
          <w:rFonts w:ascii="Times New Roman" w:eastAsia="Times New Roman" w:hAnsi="Times New Roman"/>
          <w:b/>
          <w:color w:val="000000"/>
          <w:sz w:val="28"/>
          <w:szCs w:val="28"/>
          <w:lang w:eastAsia="ru-RU"/>
        </w:rPr>
      </w:pPr>
      <w:r w:rsidRPr="00BD3DBC">
        <w:rPr>
          <w:rFonts w:ascii="Times New Roman" w:eastAsia="Times New Roman" w:hAnsi="Times New Roman"/>
          <w:b/>
          <w:sz w:val="28"/>
          <w:szCs w:val="28"/>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w:t>
      </w:r>
      <w:r w:rsidRPr="00BD3DBC">
        <w:rPr>
          <w:rFonts w:ascii="Times New Roman" w:eastAsia="Times New Roman" w:hAnsi="Times New Roman"/>
          <w:b/>
          <w:sz w:val="28"/>
          <w:szCs w:val="28"/>
          <w:lang w:eastAsia="zh-CN"/>
        </w:rPr>
        <w:lastRenderedPageBreak/>
        <w:t>Напоминаем, что по состоянию здоровья вы можете досрочно завершить выполнение экзаменационной работы и прийти на пересдачу.</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Инструктаж закончен.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Желаем удачи!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p>
    <w:p w:rsidR="001A6C05" w:rsidRDefault="001A6C05" w:rsidP="00BD3DBC">
      <w:pPr>
        <w:pStyle w:val="2"/>
        <w:numPr>
          <w:ilvl w:val="1"/>
          <w:numId w:val="29"/>
        </w:numPr>
        <w:spacing w:before="0" w:after="0"/>
        <w:ind w:left="0" w:firstLine="709"/>
        <w:jc w:val="both"/>
        <w:rPr>
          <w:rFonts w:ascii="Times New Roman" w:hAnsi="Times New Roman"/>
          <w:sz w:val="28"/>
        </w:rPr>
      </w:pPr>
      <w:bookmarkStart w:id="113" w:name="_Toc26540162"/>
      <w:r w:rsidRPr="00BD3DBC">
        <w:rPr>
          <w:rFonts w:ascii="Times New Roman" w:hAnsi="Times New Roman"/>
          <w:sz w:val="28"/>
        </w:rPr>
        <w:t xml:space="preserve">Инструкция для участника </w:t>
      </w:r>
      <w:r w:rsidRPr="00BD3DBC">
        <w:rPr>
          <w:rFonts w:ascii="Times New Roman" w:eastAsia="Times New Roman" w:hAnsi="Times New Roman"/>
          <w:color w:val="000000"/>
          <w:sz w:val="28"/>
          <w:lang w:eastAsia="ru-RU"/>
        </w:rPr>
        <w:t>экзамена</w:t>
      </w:r>
      <w:r w:rsidRPr="00BD3DBC">
        <w:rPr>
          <w:rFonts w:ascii="Times New Roman" w:hAnsi="Times New Roman"/>
          <w:sz w:val="28"/>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3"/>
    </w:p>
    <w:p w:rsidR="00714046" w:rsidRDefault="00714046" w:rsidP="00714046"/>
    <w:tbl>
      <w:tblPr>
        <w:tblStyle w:val="ab"/>
        <w:tblW w:w="0" w:type="auto"/>
        <w:tblLook w:val="04A0" w:firstRow="1" w:lastRow="0" w:firstColumn="1" w:lastColumn="0" w:noHBand="0" w:noVBand="1"/>
      </w:tblPr>
      <w:tblGrid>
        <w:gridCol w:w="10195"/>
      </w:tblGrid>
      <w:tr w:rsidR="00714046" w:rsidRPr="00714046" w:rsidTr="00714046">
        <w:tc>
          <w:tcPr>
            <w:tcW w:w="10195" w:type="dxa"/>
          </w:tcPr>
          <w:p w:rsidR="00714046" w:rsidRPr="00714046" w:rsidRDefault="00714046" w:rsidP="00714046">
            <w:pPr>
              <w:spacing w:after="0" w:line="240" w:lineRule="auto"/>
              <w:ind w:firstLine="709"/>
              <w:contextualSpacing/>
              <w:jc w:val="both"/>
              <w:rPr>
                <w:rFonts w:ascii="Times New Roman" w:hAnsi="Times New Roman"/>
                <w:sz w:val="28"/>
                <w:szCs w:val="28"/>
              </w:rPr>
            </w:pPr>
            <w:r w:rsidRPr="00714046">
              <w:rPr>
                <w:rFonts w:ascii="Times New Roman" w:hAnsi="Times New Roman"/>
                <w:sz w:val="28"/>
                <w:szCs w:val="28"/>
              </w:rPr>
              <w:t xml:space="preserve">Текст, который выделен </w:t>
            </w:r>
            <w:r w:rsidRPr="00714046">
              <w:rPr>
                <w:rFonts w:ascii="Times New Roman" w:hAnsi="Times New Roman"/>
                <w:b/>
                <w:bCs/>
                <w:sz w:val="28"/>
                <w:szCs w:val="28"/>
              </w:rPr>
              <w:t>жирным шрифтом</w:t>
            </w:r>
            <w:r w:rsidRPr="00714046">
              <w:rPr>
                <w:rFonts w:ascii="Times New Roman" w:hAnsi="Times New Roman"/>
                <w:sz w:val="28"/>
                <w:szCs w:val="28"/>
              </w:rPr>
              <w:t xml:space="preserve">, должен быть прочитан участникам </w:t>
            </w:r>
            <w:r w:rsidRPr="00714046">
              <w:rPr>
                <w:rFonts w:ascii="Times New Roman" w:eastAsia="Times New Roman" w:hAnsi="Times New Roman"/>
                <w:color w:val="000000"/>
                <w:sz w:val="28"/>
                <w:szCs w:val="28"/>
                <w:lang w:eastAsia="ru-RU"/>
              </w:rPr>
              <w:t xml:space="preserve">экзамена </w:t>
            </w:r>
            <w:r w:rsidRPr="00714046">
              <w:rPr>
                <w:rFonts w:ascii="Times New Roman" w:hAnsi="Times New Roman"/>
                <w:sz w:val="28"/>
                <w:szCs w:val="28"/>
                <w:u w:val="single"/>
              </w:rPr>
              <w:t>слово в слово</w:t>
            </w:r>
            <w:r w:rsidRPr="00714046">
              <w:rPr>
                <w:rFonts w:ascii="Times New Roman" w:hAnsi="Times New Roman"/>
                <w:sz w:val="28"/>
                <w:szCs w:val="28"/>
              </w:rPr>
              <w:t xml:space="preserve">. Это делается для стандартизации процедуры проведения </w:t>
            </w:r>
            <w:r w:rsidRPr="00714046">
              <w:rPr>
                <w:rFonts w:ascii="Times New Roman" w:eastAsia="Times New Roman" w:hAnsi="Times New Roman"/>
                <w:color w:val="000000"/>
                <w:sz w:val="28"/>
                <w:szCs w:val="28"/>
                <w:lang w:eastAsia="ru-RU"/>
              </w:rPr>
              <w:t>экзамена</w:t>
            </w:r>
            <w:r w:rsidRPr="00714046">
              <w:rPr>
                <w:rFonts w:ascii="Times New Roman" w:hAnsi="Times New Roman"/>
                <w:sz w:val="28"/>
                <w:szCs w:val="28"/>
              </w:rPr>
              <w:t xml:space="preserve">. </w:t>
            </w:r>
            <w:r w:rsidRPr="00714046">
              <w:rPr>
                <w:rFonts w:ascii="Times New Roman" w:hAnsi="Times New Roman"/>
                <w:i/>
                <w:iCs/>
                <w:sz w:val="28"/>
                <w:szCs w:val="28"/>
              </w:rPr>
              <w:t>Комментарии, отмеченные</w:t>
            </w:r>
            <w:r w:rsidRPr="00714046">
              <w:rPr>
                <w:rFonts w:ascii="Times New Roman" w:hAnsi="Times New Roman"/>
                <w:sz w:val="28"/>
                <w:szCs w:val="28"/>
              </w:rPr>
              <w:t xml:space="preserve"> </w:t>
            </w:r>
            <w:r w:rsidRPr="00714046">
              <w:rPr>
                <w:rFonts w:ascii="Times New Roman" w:hAnsi="Times New Roman"/>
                <w:i/>
                <w:iCs/>
                <w:sz w:val="28"/>
                <w:szCs w:val="28"/>
              </w:rPr>
              <w:t>курсивом, не читаются участникам. Они даны в помощь организатору</w:t>
            </w:r>
            <w:r w:rsidRPr="00714046">
              <w:rPr>
                <w:rFonts w:ascii="Times New Roman" w:hAnsi="Times New Roman"/>
                <w:sz w:val="28"/>
                <w:szCs w:val="28"/>
              </w:rPr>
              <w:t>. Инструктаж и экзамен проводятся в спокойной и доброжелательной обстановке.</w:t>
            </w:r>
          </w:p>
        </w:tc>
      </w:tr>
    </w:tbl>
    <w:p w:rsidR="00714046" w:rsidRDefault="00714046" w:rsidP="00714046"/>
    <w:p w:rsidR="001A6C05" w:rsidRPr="00BD3DBC" w:rsidRDefault="001A6C05" w:rsidP="00BD3DBC">
      <w:pPr>
        <w:spacing w:after="0" w:line="240" w:lineRule="auto"/>
        <w:ind w:firstLine="709"/>
        <w:contextualSpacing/>
        <w:jc w:val="both"/>
        <w:rPr>
          <w:rFonts w:ascii="Times New Roman" w:eastAsia="Times New Roman" w:hAnsi="Times New Roman"/>
          <w:i/>
          <w:color w:val="000000"/>
          <w:sz w:val="28"/>
          <w:szCs w:val="28"/>
          <w:lang w:eastAsia="ru-RU"/>
        </w:rPr>
      </w:pPr>
      <w:r w:rsidRPr="00BD3DBC">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14:anchorId="5CC69267" wp14:editId="48EB67A3">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8D62FA" w:rsidRDefault="008D62FA" w:rsidP="001A6C05">
                            <w:pPr>
                              <w:jc w:val="both"/>
                              <w:rPr>
                                <w:szCs w:val="26"/>
                              </w:rPr>
                            </w:pPr>
                            <w:r>
                              <w:rPr>
                                <w:szCs w:val="26"/>
                              </w:rPr>
                              <w:t xml:space="preserve">Текст, который выделен жирным шрифтом, должен быть прочитан участникам </w:t>
                            </w:r>
                            <w:r>
                              <w:rPr>
                                <w:rFonts w:eastAsia="Times New Roman"/>
                                <w:color w:val="000000"/>
                                <w:szCs w:val="26"/>
                                <w:lang w:eastAsia="ru-RU"/>
                              </w:rPr>
                              <w:t xml:space="preserve">экзамена </w:t>
                            </w:r>
                            <w:r>
                              <w:rPr>
                                <w:szCs w:val="26"/>
                                <w:u w:val="single"/>
                              </w:rPr>
                              <w:t>слово в слово</w:t>
                            </w:r>
                            <w:r>
                              <w:rPr>
                                <w:szCs w:val="26"/>
                              </w:rPr>
                              <w:t xml:space="preserve">. Это делается для стандартизации процедуры проведения </w:t>
                            </w:r>
                            <w:r>
                              <w:rPr>
                                <w:rFonts w:eastAsia="Times New Roman"/>
                                <w:color w:val="000000"/>
                                <w:szCs w:val="26"/>
                                <w:lang w:eastAsia="ru-RU"/>
                              </w:rPr>
                              <w:t>экзамена</w:t>
                            </w:r>
                            <w:r>
                              <w:rPr>
                                <w:szCs w:val="26"/>
                              </w:rPr>
                              <w:t xml:space="preserve">.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 Инструктаж и экзамен проводятся в спокойной и доброжелательной обстановке.</w:t>
                            </w:r>
                          </w:p>
                          <w:p w:rsidR="008D62FA" w:rsidRDefault="008D62FA" w:rsidP="001A6C05">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433B8" id="shape 16" o:spid="_x0000_s1039" style="position:absolute;left:0;text-align:left;margin-left:-1.4pt;margin-top:14.7pt;width:510.9pt;height: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" adj="-11796480,,5400" path="al10800,10800@8@8@4@6,10800,10800,10800,10800@9@7l@30@31@17@18@24@25@15@16@32@33xe">
                <v:stroke joinstyle="round"/>
                <v:formulas/>
                <v:path o:connecttype="custom" textboxrect="@1,@1,@1,@1"/>
                <v:textbox>
                  <w:txbxContent>
                    <w:p w:rsidR="00FD5443" w:rsidRDefault="00FD5443" w:rsidP="001A6C05">
                      <w:pPr>
                        <w:jc w:val="both"/>
                        <w:rPr>
                          <w:szCs w:val="26"/>
                        </w:rPr>
                      </w:pPr>
                      <w:r>
                        <w:rPr>
                          <w:szCs w:val="26"/>
                        </w:rPr>
                        <w:t xml:space="preserve">Текст, который выделен жирным шрифтом, должен быть прочитан участникам </w:t>
                      </w:r>
                      <w:r>
                        <w:rPr>
                          <w:rFonts w:eastAsia="Times New Roman"/>
                          <w:color w:val="000000"/>
                          <w:szCs w:val="26"/>
                          <w:lang w:eastAsia="ru-RU"/>
                        </w:rPr>
                        <w:t xml:space="preserve">экзамена </w:t>
                      </w:r>
                      <w:r>
                        <w:rPr>
                          <w:szCs w:val="26"/>
                          <w:u w:val="single"/>
                        </w:rPr>
                        <w:t>слово в слово</w:t>
                      </w:r>
                      <w:r>
                        <w:rPr>
                          <w:szCs w:val="26"/>
                        </w:rPr>
                        <w:t xml:space="preserve">. Это делается для стандартизации процедуры проведения </w:t>
                      </w:r>
                      <w:r>
                        <w:rPr>
                          <w:rFonts w:eastAsia="Times New Roman"/>
                          <w:color w:val="000000"/>
                          <w:szCs w:val="26"/>
                          <w:lang w:eastAsia="ru-RU"/>
                        </w:rPr>
                        <w:t>экзамена</w:t>
                      </w:r>
                      <w:r>
                        <w:rPr>
                          <w:szCs w:val="26"/>
                        </w:rPr>
                        <w:t xml:space="preserve">. </w:t>
                      </w:r>
                      <w:r>
                        <w:rPr>
                          <w:i/>
                          <w:iCs/>
                          <w:szCs w:val="26"/>
                        </w:rPr>
                        <w:t>Комментарии, отмеченные</w:t>
                      </w:r>
                      <w:r>
                        <w:rPr>
                          <w:szCs w:val="26"/>
                        </w:rPr>
                        <w:t xml:space="preserve"> </w:t>
                      </w:r>
                      <w:r>
                        <w:rPr>
                          <w:i/>
                          <w:iCs/>
                          <w:szCs w:val="26"/>
                        </w:rPr>
                        <w:t>курсивом, не читаются участникам. Они даны в помощь организатору</w:t>
                      </w:r>
                      <w:r>
                        <w:rPr>
                          <w:szCs w:val="26"/>
                        </w:rPr>
                        <w:t>. Инструктаж и экзамен проводятся в спокойной и доброжелательной обстановке.</w:t>
                      </w:r>
                    </w:p>
                    <w:p w:rsidR="00FD5443" w:rsidRDefault="00FD5443" w:rsidP="001A6C05">
                      <w:pPr>
                        <w:jc w:val="both"/>
                        <w:rPr>
                          <w:szCs w:val="26"/>
                        </w:rPr>
                      </w:pPr>
                    </w:p>
                  </w:txbxContent>
                </v:textbox>
              </v:shape>
            </w:pict>
          </mc:Fallback>
        </mc:AlternateContent>
      </w:r>
      <w:r w:rsidRPr="00BD3DBC">
        <w:rPr>
          <w:rFonts w:ascii="Times New Roman" w:eastAsia="Times New Roman" w:hAnsi="Times New Roman"/>
          <w:i/>
          <w:color w:val="000000"/>
          <w:sz w:val="28"/>
          <w:szCs w:val="28"/>
          <w:lang w:eastAsia="ru-RU"/>
        </w:rPr>
        <w:t>Организатор в аудитории на доске указывает номер аудитории, номер следует писать, начиная с первой позиции:</w:t>
      </w:r>
    </w:p>
    <w:p w:rsidR="001A6C05" w:rsidRPr="00BD3DBC" w:rsidRDefault="001A6C05" w:rsidP="00BD3DBC">
      <w:pPr>
        <w:spacing w:after="0" w:line="240" w:lineRule="auto"/>
        <w:ind w:firstLine="709"/>
        <w:contextualSpacing/>
        <w:jc w:val="both"/>
        <w:rPr>
          <w:rFonts w:ascii="Times New Roman" w:eastAsia="Times New Roman" w:hAnsi="Times New Roman"/>
          <w:i/>
          <w:color w:val="000000"/>
          <w:sz w:val="28"/>
          <w:szCs w:val="28"/>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1A6C05" w:rsidRPr="00BD3DBC" w:rsidTr="001A6C05">
        <w:tc>
          <w:tcPr>
            <w:tcW w:w="2802" w:type="dxa"/>
            <w:shd w:val="clear" w:color="auto" w:fill="auto"/>
          </w:tcPr>
          <w:p w:rsidR="001A6C05" w:rsidRPr="00BD3DBC" w:rsidRDefault="001A6C05" w:rsidP="00714046">
            <w:pPr>
              <w:spacing w:after="0" w:line="240" w:lineRule="auto"/>
              <w:contextualSpacing/>
              <w:jc w:val="both"/>
              <w:rPr>
                <w:rFonts w:ascii="Times New Roman" w:eastAsia="Times New Roman" w:hAnsi="Times New Roman"/>
                <w:color w:val="000000"/>
                <w:sz w:val="28"/>
                <w:szCs w:val="28"/>
                <w:u w:val="single"/>
                <w:lang w:eastAsia="ru-RU"/>
              </w:rPr>
            </w:pPr>
            <w:r w:rsidRPr="00BD3DBC">
              <w:rPr>
                <w:rFonts w:ascii="Times New Roman" w:eastAsia="Times New Roman" w:hAnsi="Times New Roman"/>
                <w:color w:val="000000"/>
                <w:sz w:val="28"/>
                <w:szCs w:val="28"/>
                <w:u w:val="single"/>
                <w:lang w:eastAsia="ru-RU"/>
              </w:rPr>
              <w:t>Номер аудитории</w:t>
            </w:r>
          </w:p>
        </w:tc>
        <w:tc>
          <w:tcPr>
            <w:tcW w:w="425" w:type="dxa"/>
            <w:shd w:val="clear" w:color="auto" w:fill="auto"/>
          </w:tcPr>
          <w:p w:rsidR="001A6C05" w:rsidRPr="00BD3DBC" w:rsidRDefault="001A6C05" w:rsidP="00BD3DBC">
            <w:pPr>
              <w:spacing w:after="0" w:line="240" w:lineRule="auto"/>
              <w:ind w:firstLine="709"/>
              <w:contextualSpacing/>
              <w:jc w:val="both"/>
              <w:rPr>
                <w:rFonts w:ascii="Times New Roman" w:eastAsia="Times New Roman" w:hAnsi="Times New Roman"/>
                <w:color w:val="000000"/>
                <w:sz w:val="28"/>
                <w:szCs w:val="28"/>
                <w:u w:val="single"/>
                <w:lang w:eastAsia="ru-RU"/>
              </w:rPr>
            </w:pPr>
          </w:p>
        </w:tc>
        <w:tc>
          <w:tcPr>
            <w:tcW w:w="425" w:type="dxa"/>
            <w:shd w:val="clear" w:color="auto" w:fill="auto"/>
          </w:tcPr>
          <w:p w:rsidR="001A6C05" w:rsidRPr="00BD3DBC" w:rsidRDefault="001A6C05" w:rsidP="00BD3DBC">
            <w:pPr>
              <w:spacing w:after="0" w:line="240" w:lineRule="auto"/>
              <w:ind w:firstLine="709"/>
              <w:contextualSpacing/>
              <w:jc w:val="both"/>
              <w:rPr>
                <w:rFonts w:ascii="Times New Roman" w:eastAsia="Times New Roman" w:hAnsi="Times New Roman"/>
                <w:color w:val="000000"/>
                <w:sz w:val="28"/>
                <w:szCs w:val="28"/>
                <w:u w:val="single"/>
                <w:lang w:eastAsia="ru-RU"/>
              </w:rPr>
            </w:pPr>
          </w:p>
        </w:tc>
        <w:tc>
          <w:tcPr>
            <w:tcW w:w="425" w:type="dxa"/>
            <w:shd w:val="clear" w:color="auto" w:fill="auto"/>
          </w:tcPr>
          <w:p w:rsidR="001A6C05" w:rsidRPr="00BD3DBC" w:rsidRDefault="001A6C05" w:rsidP="00BD3DBC">
            <w:pPr>
              <w:spacing w:after="0" w:line="240" w:lineRule="auto"/>
              <w:ind w:firstLine="709"/>
              <w:contextualSpacing/>
              <w:jc w:val="both"/>
              <w:rPr>
                <w:rFonts w:ascii="Times New Roman" w:eastAsia="Times New Roman" w:hAnsi="Times New Roman"/>
                <w:color w:val="000000"/>
                <w:sz w:val="28"/>
                <w:szCs w:val="28"/>
                <w:u w:val="single"/>
                <w:lang w:eastAsia="ru-RU"/>
              </w:rPr>
            </w:pPr>
          </w:p>
        </w:tc>
        <w:tc>
          <w:tcPr>
            <w:tcW w:w="426" w:type="dxa"/>
            <w:shd w:val="clear" w:color="auto" w:fill="auto"/>
          </w:tcPr>
          <w:p w:rsidR="001A6C05" w:rsidRPr="00BD3DBC" w:rsidRDefault="001A6C05" w:rsidP="00BD3DBC">
            <w:pPr>
              <w:spacing w:after="0" w:line="240" w:lineRule="auto"/>
              <w:ind w:firstLine="709"/>
              <w:contextualSpacing/>
              <w:jc w:val="both"/>
              <w:rPr>
                <w:rFonts w:ascii="Times New Roman" w:eastAsia="Times New Roman" w:hAnsi="Times New Roman"/>
                <w:color w:val="000000"/>
                <w:sz w:val="28"/>
                <w:szCs w:val="28"/>
                <w:u w:val="single"/>
                <w:lang w:eastAsia="ru-RU"/>
              </w:rPr>
            </w:pPr>
          </w:p>
        </w:tc>
      </w:tr>
    </w:tbl>
    <w:p w:rsidR="00714046" w:rsidRDefault="00714046" w:rsidP="00BD3DBC">
      <w:pPr>
        <w:spacing w:after="0" w:line="240" w:lineRule="auto"/>
        <w:ind w:firstLine="709"/>
        <w:contextualSpacing/>
        <w:jc w:val="both"/>
        <w:rPr>
          <w:rFonts w:ascii="Times New Roman" w:eastAsia="Times New Roman" w:hAnsi="Times New Roman"/>
          <w:b/>
          <w:iCs/>
          <w:sz w:val="28"/>
          <w:szCs w:val="28"/>
          <w:lang w:eastAsia="ru-RU"/>
        </w:rPr>
      </w:pPr>
    </w:p>
    <w:p w:rsidR="001A6C05" w:rsidRPr="00BD3DBC" w:rsidRDefault="001A6C05" w:rsidP="00BD3DBC">
      <w:pPr>
        <w:spacing w:after="0" w:line="240" w:lineRule="auto"/>
        <w:ind w:firstLine="709"/>
        <w:contextualSpacing/>
        <w:jc w:val="both"/>
        <w:rPr>
          <w:rFonts w:ascii="Times New Roman" w:eastAsia="Times New Roman" w:hAnsi="Times New Roman"/>
          <w:b/>
          <w:iCs/>
          <w:sz w:val="28"/>
          <w:szCs w:val="28"/>
          <w:lang w:eastAsia="ru-RU"/>
        </w:rPr>
      </w:pPr>
      <w:r w:rsidRPr="00BD3DBC">
        <w:rPr>
          <w:rFonts w:ascii="Times New Roman" w:eastAsia="Times New Roman" w:hAnsi="Times New Roman"/>
          <w:b/>
          <w:iCs/>
          <w:sz w:val="28"/>
          <w:szCs w:val="28"/>
          <w:lang w:eastAsia="ru-RU"/>
        </w:rPr>
        <w:t xml:space="preserve">Инструкция для участников </w:t>
      </w:r>
      <w:r w:rsidRPr="00BD3DBC">
        <w:rPr>
          <w:rFonts w:ascii="Times New Roman" w:eastAsia="Times New Roman" w:hAnsi="Times New Roman"/>
          <w:b/>
          <w:color w:val="000000"/>
          <w:sz w:val="28"/>
          <w:szCs w:val="28"/>
          <w:lang w:eastAsia="ru-RU"/>
        </w:rPr>
        <w:t>экзамена</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 xml:space="preserve">Уважаемые участники </w:t>
      </w:r>
      <w:r w:rsidRPr="00BD3DBC">
        <w:rPr>
          <w:rFonts w:ascii="Times New Roman" w:eastAsia="Times New Roman" w:hAnsi="Times New Roman"/>
          <w:b/>
          <w:color w:val="000000"/>
          <w:sz w:val="28"/>
          <w:szCs w:val="28"/>
          <w:lang w:eastAsia="ru-RU"/>
        </w:rPr>
        <w:t>экзамена,</w:t>
      </w:r>
      <w:r w:rsidRPr="00BD3DBC">
        <w:rPr>
          <w:rFonts w:ascii="Times New Roman" w:eastAsia="Times New Roman" w:hAnsi="Times New Roman"/>
          <w:color w:val="000000"/>
          <w:sz w:val="28"/>
          <w:szCs w:val="28"/>
          <w:lang w:eastAsia="ru-RU"/>
        </w:rPr>
        <w:t xml:space="preserve"> </w:t>
      </w:r>
      <w:r w:rsidRPr="00BD3DBC">
        <w:rPr>
          <w:rFonts w:ascii="Times New Roman" w:eastAsia="Times New Roman" w:hAnsi="Times New Roman"/>
          <w:b/>
          <w:sz w:val="28"/>
          <w:szCs w:val="28"/>
          <w:lang w:eastAsia="ru-RU"/>
        </w:rPr>
        <w:t>напоминаем Вам основные правила выполнения устной части экзаменационной работы.</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Выполнение экзаменационной работы осуществляется за компьютером.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После завершения выполнения экзаменационной работы вы можете прослушать свои ответы.</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При себе вы должны иметь:</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u w:val="single"/>
          <w:lang w:eastAsia="ru-RU"/>
        </w:rPr>
      </w:pPr>
      <w:r w:rsidRPr="00BD3DBC">
        <w:rPr>
          <w:rFonts w:ascii="Times New Roman" w:eastAsia="Times New Roman" w:hAnsi="Times New Roman"/>
          <w:b/>
          <w:sz w:val="28"/>
          <w:szCs w:val="28"/>
          <w:lang w:eastAsia="ru-RU"/>
        </w:rPr>
        <w:t xml:space="preserve">заполненный </w:t>
      </w:r>
      <w:r w:rsidRPr="00BD3DBC">
        <w:rPr>
          <w:rFonts w:ascii="Times New Roman" w:eastAsia="Times New Roman" w:hAnsi="Times New Roman"/>
          <w:b/>
          <w:sz w:val="28"/>
          <w:szCs w:val="28"/>
          <w:u w:val="single"/>
          <w:lang w:eastAsia="ru-RU"/>
        </w:rPr>
        <w:t>бланк регистрации (номер аудитории не заполнен),</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документ, удостоверяющий личность,</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proofErr w:type="spellStart"/>
      <w:r w:rsidRPr="00BD3DBC">
        <w:rPr>
          <w:rFonts w:ascii="Times New Roman" w:eastAsia="Times New Roman" w:hAnsi="Times New Roman"/>
          <w:b/>
          <w:sz w:val="28"/>
          <w:szCs w:val="28"/>
          <w:lang w:eastAsia="ru-RU"/>
        </w:rPr>
        <w:t>гелевая</w:t>
      </w:r>
      <w:proofErr w:type="spellEnd"/>
      <w:r w:rsidRPr="00BD3DBC">
        <w:rPr>
          <w:rFonts w:ascii="Times New Roman" w:eastAsia="Times New Roman" w:hAnsi="Times New Roman"/>
          <w:b/>
          <w:sz w:val="28"/>
          <w:szCs w:val="28"/>
          <w:lang w:eastAsia="ru-RU"/>
        </w:rPr>
        <w:t>, капиллярная ручка</w:t>
      </w:r>
      <w:r w:rsidRPr="00BD3DBC">
        <w:rPr>
          <w:rFonts w:ascii="Times New Roman" w:hAnsi="Times New Roman"/>
          <w:sz w:val="28"/>
          <w:szCs w:val="28"/>
        </w:rPr>
        <w:t xml:space="preserve"> </w:t>
      </w:r>
      <w:r w:rsidRPr="00BD3DBC">
        <w:rPr>
          <w:rFonts w:ascii="Times New Roman" w:eastAsia="Times New Roman" w:hAnsi="Times New Roman"/>
          <w:b/>
          <w:sz w:val="28"/>
          <w:szCs w:val="28"/>
          <w:lang w:eastAsia="ru-RU"/>
        </w:rPr>
        <w:t>с чернилами черного цвета, которой вы заполняли бланк регистрации в аудитории подготовки.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Заполните номер аудитории на бланке регистрации ручкой, которой вы заполняли бланк в аудитории подготовки.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Номер аудитории указан на доске.</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Сделать паузу для заполнения участниками номера аудитории.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lastRenderedPageBreak/>
        <w:t>Убедитесь, что наушники удобно одеты и плотно прилегают к ушам, микрофон отрегулирован и находится непосредственно перед губами.</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ru-RU"/>
        </w:rPr>
      </w:pPr>
      <w:r w:rsidRPr="00BD3DBC">
        <w:rPr>
          <w:rFonts w:ascii="Times New Roman" w:eastAsia="Times New Roman" w:hAnsi="Times New Roman"/>
          <w:b/>
          <w:sz w:val="28"/>
          <w:szCs w:val="28"/>
          <w:lang w:eastAsia="ru-RU"/>
        </w:rPr>
        <w:t>При необходимости отрегулируйте гарнитуру по размеру оголовья и положению микрофона.</w:t>
      </w:r>
    </w:p>
    <w:p w:rsidR="001A6C05" w:rsidRPr="00BD3DBC" w:rsidRDefault="001A6C05" w:rsidP="00BD3DBC">
      <w:pPr>
        <w:spacing w:after="0" w:line="240" w:lineRule="auto"/>
        <w:ind w:firstLine="709"/>
        <w:contextualSpacing/>
        <w:jc w:val="both"/>
        <w:rPr>
          <w:rFonts w:ascii="Times New Roman" w:eastAsia="Times New Roman" w:hAnsi="Times New Roman"/>
          <w:i/>
          <w:sz w:val="28"/>
          <w:szCs w:val="28"/>
          <w:lang w:eastAsia="ru-RU"/>
        </w:rPr>
      </w:pPr>
      <w:r w:rsidRPr="00BD3DBC">
        <w:rPr>
          <w:rFonts w:ascii="Times New Roman" w:eastAsia="Times New Roman" w:hAnsi="Times New Roman"/>
          <w:i/>
          <w:sz w:val="28"/>
          <w:szCs w:val="28"/>
          <w:lang w:eastAsia="ru-RU"/>
        </w:rPr>
        <w:t xml:space="preserve">Наденьте имеющуюся резервную гарнитуру и продемонстрируйте участникам </w:t>
      </w:r>
      <w:r w:rsidRPr="00BD3DBC">
        <w:rPr>
          <w:rFonts w:ascii="Times New Roman" w:eastAsia="Times New Roman" w:hAnsi="Times New Roman"/>
          <w:color w:val="000000"/>
          <w:sz w:val="28"/>
          <w:szCs w:val="28"/>
          <w:lang w:eastAsia="ru-RU"/>
        </w:rPr>
        <w:t xml:space="preserve">экзамена, </w:t>
      </w:r>
      <w:r w:rsidRPr="00BD3DBC">
        <w:rPr>
          <w:rFonts w:ascii="Times New Roman" w:eastAsia="Times New Roman" w:hAnsi="Times New Roman"/>
          <w:i/>
          <w:sz w:val="28"/>
          <w:szCs w:val="28"/>
          <w:lang w:eastAsia="ru-RU"/>
        </w:rPr>
        <w:t>как регулировать размер оголовья, как правильно должна быть надета гарнитура и расположен микрофон.</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Pr="00BD3DBC">
        <w:rPr>
          <w:rFonts w:ascii="Times New Roman" w:eastAsia="Times New Roman" w:hAnsi="Times New Roman"/>
          <w:b/>
          <w:color w:val="000000"/>
          <w:sz w:val="28"/>
          <w:szCs w:val="28"/>
          <w:lang w:eastAsia="ru-RU"/>
        </w:rPr>
        <w:t xml:space="preserve"> обратитесь к нам.</w:t>
      </w:r>
      <w:r w:rsidRPr="00BD3DBC">
        <w:rPr>
          <w:rFonts w:ascii="Times New Roman" w:eastAsia="Times New Roman" w:hAnsi="Times New Roman"/>
          <w:b/>
          <w:sz w:val="28"/>
          <w:szCs w:val="28"/>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По всем вопросам, связанным с проведением экзамена (за исключением вопросов по содержанию КИМ), вы можете обращаться к нам.</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1A6C05" w:rsidRPr="00BD3DBC" w:rsidRDefault="001A6C05" w:rsidP="00BD3DBC">
      <w:pPr>
        <w:spacing w:after="0" w:line="240" w:lineRule="auto"/>
        <w:ind w:firstLine="709"/>
        <w:contextualSpacing/>
        <w:jc w:val="both"/>
        <w:rPr>
          <w:rFonts w:ascii="Times New Roman" w:eastAsia="Times New Roman" w:hAnsi="Times New Roman"/>
          <w:b/>
          <w:sz w:val="28"/>
          <w:szCs w:val="28"/>
          <w:lang w:eastAsia="zh-CN"/>
        </w:rPr>
      </w:pPr>
      <w:r w:rsidRPr="00BD3DBC">
        <w:rPr>
          <w:rFonts w:ascii="Times New Roman" w:eastAsia="Times New Roman" w:hAnsi="Times New Roman"/>
          <w:b/>
          <w:sz w:val="28"/>
          <w:szCs w:val="28"/>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1A6C05" w:rsidRPr="00BD3DBC" w:rsidRDefault="001A6C05" w:rsidP="00BD3DBC">
      <w:pPr>
        <w:spacing w:after="0" w:line="240" w:lineRule="auto"/>
        <w:ind w:firstLine="709"/>
        <w:contextualSpacing/>
        <w:jc w:val="both"/>
        <w:rPr>
          <w:rFonts w:ascii="Times New Roman" w:hAnsi="Times New Roman"/>
          <w:sz w:val="28"/>
          <w:szCs w:val="28"/>
        </w:rPr>
      </w:pPr>
      <w:r w:rsidRPr="00BD3DBC">
        <w:rPr>
          <w:rFonts w:ascii="Times New Roman" w:eastAsia="Times New Roman" w:hAnsi="Times New Roman"/>
          <w:b/>
          <w:sz w:val="28"/>
          <w:szCs w:val="28"/>
          <w:lang w:eastAsia="zh-CN"/>
        </w:rPr>
        <w:t xml:space="preserve">Можете приступать к работе на станции записи. Желаем удачи! </w:t>
      </w:r>
    </w:p>
    <w:p w:rsidR="001A6C05" w:rsidRDefault="001A6C05" w:rsidP="000E597D">
      <w:pPr>
        <w:pStyle w:val="1"/>
        <w:numPr>
          <w:ilvl w:val="0"/>
          <w:numId w:val="29"/>
        </w:numPr>
        <w:spacing w:after="0"/>
        <w:ind w:left="0" w:firstLine="709"/>
        <w:jc w:val="both"/>
        <w:rPr>
          <w:rFonts w:ascii="Times New Roman" w:hAnsi="Times New Roman"/>
          <w:sz w:val="28"/>
        </w:rPr>
      </w:pPr>
      <w:bookmarkStart w:id="114" w:name="_Toc26540163"/>
      <w:r w:rsidRPr="000E597D">
        <w:rPr>
          <w:rFonts w:ascii="Times New Roman" w:hAnsi="Times New Roman"/>
          <w:sz w:val="28"/>
        </w:rPr>
        <w:lastRenderedPageBreak/>
        <w:t>Проведение ЕГЭ в ППЭ с использованием ЭМ на бумажных носителях (бумажной технологии)</w:t>
      </w:r>
      <w:bookmarkEnd w:id="114"/>
    </w:p>
    <w:p w:rsidR="000E597D" w:rsidRPr="000E597D" w:rsidRDefault="000E597D" w:rsidP="000E597D"/>
    <w:p w:rsidR="001A6C05" w:rsidRPr="000E597D" w:rsidRDefault="001A6C05" w:rsidP="000E597D">
      <w:pPr>
        <w:pStyle w:val="2"/>
        <w:numPr>
          <w:ilvl w:val="1"/>
          <w:numId w:val="29"/>
        </w:numPr>
        <w:spacing w:before="0" w:after="0"/>
        <w:ind w:left="0" w:firstLine="709"/>
        <w:jc w:val="both"/>
        <w:rPr>
          <w:rFonts w:ascii="Times New Roman" w:hAnsi="Times New Roman"/>
          <w:sz w:val="28"/>
        </w:rPr>
      </w:pPr>
      <w:bookmarkStart w:id="115" w:name="_Toc26540164"/>
      <w:r w:rsidRPr="000E597D">
        <w:rPr>
          <w:rFonts w:ascii="Times New Roman" w:hAnsi="Times New Roman"/>
          <w:sz w:val="28"/>
        </w:rPr>
        <w:t>Общая информация</w:t>
      </w:r>
      <w:bookmarkEnd w:id="115"/>
    </w:p>
    <w:p w:rsidR="001A6C05" w:rsidRPr="000E597D" w:rsidRDefault="001A6C05" w:rsidP="000E597D">
      <w:pPr>
        <w:spacing w:after="0" w:line="240" w:lineRule="auto"/>
        <w:ind w:firstLine="709"/>
        <w:contextualSpacing/>
        <w:jc w:val="both"/>
        <w:rPr>
          <w:rFonts w:ascii="Times New Roman" w:hAnsi="Times New Roman"/>
          <w:sz w:val="28"/>
          <w:szCs w:val="28"/>
          <w:lang w:eastAsia="ru-RU"/>
        </w:rPr>
      </w:pPr>
      <w:r w:rsidRPr="000E597D">
        <w:rPr>
          <w:rFonts w:ascii="Times New Roman" w:hAnsi="Times New Roman"/>
          <w:sz w:val="28"/>
          <w:szCs w:val="28"/>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Pr="000E597D">
        <w:rPr>
          <w:rFonts w:ascii="Times New Roman" w:hAnsi="Times New Roman"/>
          <w:sz w:val="28"/>
          <w:szCs w:val="28"/>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находится на длительном лечении, с выполнением минимальных требований к процедуре и технологии проведения ЕГЭ. </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Для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lang w:eastAsia="ru-RU"/>
        </w:rPr>
        <w:t>, должно быть организовано видеонаблюдение без возможности трансляции в сети «Интернет» (в режиме «офлайн»).</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Конкретные особенности организации ППЭ для различных категорий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с ОВЗ представлены в </w:t>
      </w:r>
      <w:r w:rsidR="000E597D" w:rsidRPr="000E597D">
        <w:rPr>
          <w:rFonts w:ascii="Times New Roman" w:eastAsia="Times New Roman" w:hAnsi="Times New Roman"/>
          <w:sz w:val="28"/>
          <w:szCs w:val="28"/>
          <w:lang w:eastAsia="ru-RU"/>
        </w:rPr>
        <w:t xml:space="preserve">Порядке организации и проведения </w:t>
      </w:r>
      <w:r w:rsidR="000E597D" w:rsidRPr="000E597D">
        <w:rPr>
          <w:rFonts w:ascii="Times New Roman" w:eastAsia="Times New Roman" w:hAnsi="Times New Roman"/>
          <w:sz w:val="28"/>
          <w:szCs w:val="28"/>
          <w:lang w:eastAsia="ru-RU"/>
        </w:rPr>
        <w:lastRenderedPageBreak/>
        <w:t>государственной итоговой аттестации по образовательным программам среднего общего образования для лиц с ограниченными возможностями здоровья, детей-инвалидов и инвалидов на территории Карачаево-Черкесской Республики в 2020 году, утвержденном приказом Министерства от 14.01.2020 г. №20</w:t>
      </w:r>
      <w:r w:rsidRPr="000E597D">
        <w:rPr>
          <w:rFonts w:ascii="Times New Roman" w:eastAsia="Times New Roman" w:hAnsi="Times New Roman"/>
          <w:sz w:val="28"/>
          <w:szCs w:val="28"/>
          <w:lang w:eastAsia="ru-RU"/>
        </w:rPr>
        <w:t>.</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p>
    <w:p w:rsidR="001A6C05" w:rsidRPr="000E597D" w:rsidRDefault="001A6C05" w:rsidP="000E597D">
      <w:pPr>
        <w:pStyle w:val="2"/>
        <w:numPr>
          <w:ilvl w:val="1"/>
          <w:numId w:val="29"/>
        </w:numPr>
        <w:spacing w:before="0" w:after="0"/>
        <w:ind w:left="0" w:firstLine="709"/>
        <w:jc w:val="both"/>
        <w:rPr>
          <w:rFonts w:ascii="Times New Roman" w:hAnsi="Times New Roman"/>
          <w:sz w:val="28"/>
          <w:lang w:eastAsia="ru-RU"/>
        </w:rPr>
      </w:pPr>
      <w:bookmarkStart w:id="116" w:name="_Toc500440828"/>
      <w:bookmarkStart w:id="117" w:name="_Toc500513405"/>
      <w:bookmarkStart w:id="118" w:name="_Toc501462828"/>
      <w:bookmarkStart w:id="119" w:name="_Toc500440829"/>
      <w:bookmarkStart w:id="120" w:name="_Toc500513406"/>
      <w:bookmarkStart w:id="121" w:name="_Toc501462829"/>
      <w:bookmarkStart w:id="122" w:name="_Toc26540165"/>
      <w:bookmarkEnd w:id="116"/>
      <w:bookmarkEnd w:id="117"/>
      <w:bookmarkEnd w:id="118"/>
      <w:bookmarkEnd w:id="119"/>
      <w:bookmarkEnd w:id="120"/>
      <w:bookmarkEnd w:id="121"/>
      <w:r w:rsidRPr="000E597D">
        <w:rPr>
          <w:rFonts w:ascii="Times New Roman" w:hAnsi="Times New Roman"/>
          <w:sz w:val="28"/>
          <w:lang w:eastAsia="ru-RU"/>
        </w:rPr>
        <w:t>Доставка ЭМ в ППЭ</w:t>
      </w:r>
      <w:bookmarkEnd w:id="122"/>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sz w:val="28"/>
          <w:szCs w:val="28"/>
          <w:lang w:eastAsia="ru-RU"/>
        </w:rPr>
        <w:t>ЭМ доставляются в ППЭ членами ГЭК в день проведения экзамена по соответствующему учебному предмету.</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До начала экзамена руководитель ППЭ должен:</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b/>
          <w:sz w:val="28"/>
          <w:szCs w:val="28"/>
          <w:lang w:eastAsia="ru-RU"/>
        </w:rPr>
        <w:t>Не позднее 09.15 по местному времени</w:t>
      </w:r>
      <w:r w:rsidRPr="000E597D">
        <w:rPr>
          <w:rFonts w:ascii="Times New Roman" w:eastAsia="Times New Roman" w:hAnsi="Times New Roman"/>
          <w:sz w:val="28"/>
          <w:szCs w:val="28"/>
          <w:lang w:eastAsia="ru-RU"/>
        </w:rPr>
        <w:t xml:space="preserve"> получить от членов ГЭК ЭМ и вскрыть:</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proofErr w:type="spellStart"/>
      <w:r w:rsidRPr="000E597D">
        <w:rPr>
          <w:rFonts w:ascii="Times New Roman" w:eastAsia="Times New Roman" w:hAnsi="Times New Roman"/>
          <w:sz w:val="28"/>
          <w:szCs w:val="28"/>
          <w:lang w:eastAsia="ru-RU"/>
        </w:rPr>
        <w:t>Спецпакет</w:t>
      </w:r>
      <w:proofErr w:type="spellEnd"/>
      <w:r w:rsidRPr="000E597D">
        <w:rPr>
          <w:rFonts w:ascii="Times New Roman" w:eastAsia="Times New Roman" w:hAnsi="Times New Roman"/>
          <w:sz w:val="28"/>
          <w:szCs w:val="28"/>
          <w:lang w:eastAsia="ru-RU"/>
        </w:rPr>
        <w:t xml:space="preserve"> с ЭМ, пакет руководителя ППЭ (акты, протоколы, формы апелляции, списки распределения участников </w:t>
      </w:r>
      <w:r w:rsidRPr="000E597D">
        <w:rPr>
          <w:rFonts w:ascii="Times New Roman" w:hAnsi="Times New Roman"/>
          <w:bCs/>
          <w:sz w:val="28"/>
          <w:szCs w:val="28"/>
          <w:lang w:eastAsia="ru-RU"/>
        </w:rPr>
        <w:t xml:space="preserve">экзамена </w:t>
      </w:r>
      <w:r w:rsidRPr="000E597D">
        <w:rPr>
          <w:rFonts w:ascii="Times New Roman" w:eastAsia="Times New Roman" w:hAnsi="Times New Roman"/>
          <w:sz w:val="28"/>
          <w:szCs w:val="28"/>
          <w:lang w:eastAsia="ru-RU"/>
        </w:rPr>
        <w:t xml:space="preserve">и работников ППЭ, ведомости, отчеты и др.), ДБО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(кроме базовой математики);</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ВДП для упаковки всех типов бланков ЕГЭ</w:t>
      </w:r>
      <w:r w:rsidRPr="000E597D">
        <w:rPr>
          <w:rFonts w:ascii="Times New Roman" w:eastAsia="Times New Roman" w:hAnsi="Times New Roman"/>
          <w:sz w:val="28"/>
          <w:szCs w:val="28"/>
          <w:vertAlign w:val="superscript"/>
          <w:lang w:eastAsia="ru-RU"/>
        </w:rPr>
        <w:footnoteReference w:id="18"/>
      </w:r>
      <w:r w:rsidRPr="000E597D">
        <w:rPr>
          <w:rFonts w:ascii="Times New Roman" w:eastAsia="Times New Roman" w:hAnsi="Times New Roman"/>
          <w:sz w:val="28"/>
          <w:szCs w:val="28"/>
          <w:vertAlign w:val="superscript"/>
          <w:lang w:eastAsia="ru-RU"/>
        </w:rPr>
        <w:t xml:space="preserve"> </w:t>
      </w:r>
      <w:r w:rsidRPr="000E597D">
        <w:rPr>
          <w:rFonts w:ascii="Times New Roman" w:eastAsia="Times New Roman" w:hAnsi="Times New Roman"/>
          <w:sz w:val="28"/>
          <w:szCs w:val="28"/>
          <w:lang w:eastAsia="ru-RU"/>
        </w:rPr>
        <w:t xml:space="preserve">(бланки регистрации ЕГЭ, бланки ответов </w:t>
      </w:r>
      <w:r w:rsidR="0058227C" w:rsidRPr="000E597D">
        <w:rPr>
          <w:rFonts w:ascii="Times New Roman" w:eastAsia="Times New Roman" w:hAnsi="Times New Roman"/>
          <w:sz w:val="28"/>
          <w:szCs w:val="28"/>
          <w:lang w:eastAsia="ru-RU"/>
        </w:rPr>
        <w:t>№1</w:t>
      </w:r>
      <w:r w:rsidRPr="000E597D">
        <w:rPr>
          <w:rFonts w:ascii="Times New Roman" w:eastAsia="Times New Roman" w:hAnsi="Times New Roman"/>
          <w:sz w:val="28"/>
          <w:szCs w:val="28"/>
          <w:lang w:eastAsia="ru-RU"/>
        </w:rPr>
        <w:t xml:space="preserve">, бланки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(лист 1 и лист 2, ДБО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Проверить комплектность и целостность упаковки ЭМ.</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Заполнить форму ППЭ-14-01 «Акт приемки-передачи экзаменационных материалов в ППЭ» при получении ЭМ от членов ГЭК. </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w:t>
      </w:r>
      <w:proofErr w:type="spellStart"/>
      <w:r w:rsidRPr="000E597D">
        <w:rPr>
          <w:rFonts w:ascii="Times New Roman" w:eastAsia="Times New Roman" w:hAnsi="Times New Roman"/>
          <w:sz w:val="28"/>
          <w:szCs w:val="28"/>
          <w:lang w:eastAsia="ru-RU"/>
        </w:rPr>
        <w:t>спецпакеты</w:t>
      </w:r>
      <w:proofErr w:type="spellEnd"/>
      <w:r w:rsidRPr="000E597D">
        <w:rPr>
          <w:rFonts w:ascii="Times New Roman" w:eastAsia="Times New Roman" w:hAnsi="Times New Roman"/>
          <w:sz w:val="28"/>
          <w:szCs w:val="28"/>
          <w:lang w:eastAsia="ru-RU"/>
        </w:rPr>
        <w:t xml:space="preserve"> с ИК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lang w:eastAsia="ru-RU"/>
        </w:rPr>
        <w:t xml:space="preserve">, ДБО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и обеспечить их надежное хранение до момента передачи ответственным организаторам в аудиториях. Вскрытие и переупаковка доставочных </w:t>
      </w:r>
      <w:proofErr w:type="spellStart"/>
      <w:r w:rsidRPr="000E597D">
        <w:rPr>
          <w:rFonts w:ascii="Times New Roman" w:eastAsia="Times New Roman" w:hAnsi="Times New Roman"/>
          <w:sz w:val="28"/>
          <w:szCs w:val="28"/>
          <w:lang w:eastAsia="ru-RU"/>
        </w:rPr>
        <w:t>спецпакетов</w:t>
      </w:r>
      <w:proofErr w:type="spellEnd"/>
      <w:r w:rsidRPr="000E597D">
        <w:rPr>
          <w:rFonts w:ascii="Times New Roman" w:eastAsia="Times New Roman" w:hAnsi="Times New Roman"/>
          <w:sz w:val="28"/>
          <w:szCs w:val="28"/>
          <w:lang w:eastAsia="ru-RU"/>
        </w:rPr>
        <w:t xml:space="preserve"> с ИК категорически запрещены.</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1A6C05" w:rsidRPr="000E597D" w:rsidRDefault="001A6C05" w:rsidP="000E597D">
      <w:pPr>
        <w:spacing w:after="0" w:line="240" w:lineRule="auto"/>
        <w:ind w:firstLine="709"/>
        <w:contextualSpacing/>
        <w:jc w:val="both"/>
        <w:rPr>
          <w:rFonts w:ascii="Times New Roman" w:hAnsi="Times New Roman"/>
          <w:sz w:val="28"/>
          <w:szCs w:val="28"/>
        </w:rPr>
      </w:pPr>
    </w:p>
    <w:p w:rsidR="001A6C05" w:rsidRPr="000E597D" w:rsidRDefault="001A6C05" w:rsidP="000E597D">
      <w:pPr>
        <w:pStyle w:val="2"/>
        <w:numPr>
          <w:ilvl w:val="1"/>
          <w:numId w:val="29"/>
        </w:numPr>
        <w:spacing w:before="0" w:after="0"/>
        <w:ind w:left="0" w:firstLine="709"/>
        <w:jc w:val="both"/>
        <w:rPr>
          <w:rFonts w:ascii="Times New Roman" w:hAnsi="Times New Roman"/>
          <w:sz w:val="28"/>
        </w:rPr>
      </w:pPr>
      <w:bookmarkStart w:id="123" w:name="_Toc26540166"/>
      <w:r w:rsidRPr="000E597D">
        <w:rPr>
          <w:rFonts w:ascii="Times New Roman" w:hAnsi="Times New Roman"/>
          <w:sz w:val="28"/>
        </w:rPr>
        <w:t>Проведение ЕГЭ в ППЭ</w:t>
      </w:r>
      <w:bookmarkEnd w:id="123"/>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rPr>
      </w:pPr>
      <w:r w:rsidRPr="000E597D">
        <w:rPr>
          <w:rFonts w:ascii="Times New Roman" w:hAnsi="Times New Roman"/>
          <w:b/>
          <w:sz w:val="28"/>
          <w:szCs w:val="28"/>
        </w:rPr>
        <w:t>Не позднее 09:45 по местному времени</w:t>
      </w:r>
      <w:r w:rsidRPr="000E597D">
        <w:rPr>
          <w:rFonts w:ascii="Times New Roman" w:hAnsi="Times New Roman"/>
          <w:sz w:val="28"/>
          <w:szCs w:val="28"/>
        </w:rPr>
        <w:t xml:space="preserve"> руководитель ППЭ выдаёт в Штабе ППЭ ответственным организаторам в аудиториях доставочный (-</w:t>
      </w:r>
      <w:proofErr w:type="spellStart"/>
      <w:r w:rsidRPr="000E597D">
        <w:rPr>
          <w:rFonts w:ascii="Times New Roman" w:hAnsi="Times New Roman"/>
          <w:sz w:val="28"/>
          <w:szCs w:val="28"/>
        </w:rPr>
        <w:t>ые</w:t>
      </w:r>
      <w:proofErr w:type="spellEnd"/>
      <w:r w:rsidRPr="000E597D">
        <w:rPr>
          <w:rFonts w:ascii="Times New Roman" w:hAnsi="Times New Roman"/>
          <w:sz w:val="28"/>
          <w:szCs w:val="28"/>
        </w:rPr>
        <w:t xml:space="preserve">) </w:t>
      </w:r>
      <w:proofErr w:type="spellStart"/>
      <w:r w:rsidRPr="000E597D">
        <w:rPr>
          <w:rFonts w:ascii="Times New Roman" w:hAnsi="Times New Roman"/>
          <w:sz w:val="28"/>
          <w:szCs w:val="28"/>
        </w:rPr>
        <w:t>спецпакет</w:t>
      </w:r>
      <w:proofErr w:type="spellEnd"/>
      <w:r w:rsidRPr="000E597D">
        <w:rPr>
          <w:rFonts w:ascii="Times New Roman" w:hAnsi="Times New Roman"/>
          <w:sz w:val="28"/>
          <w:szCs w:val="28"/>
        </w:rPr>
        <w:t xml:space="preserve"> (-ы) с ИК, </w:t>
      </w:r>
      <w:r w:rsidRPr="000E597D">
        <w:rPr>
          <w:rFonts w:ascii="Times New Roman" w:eastAsia="Times New Roman" w:hAnsi="Times New Roman"/>
          <w:sz w:val="28"/>
          <w:szCs w:val="28"/>
          <w:lang w:eastAsia="ru-RU"/>
        </w:rPr>
        <w:t xml:space="preserve">ВДП </w:t>
      </w:r>
      <w:r w:rsidRPr="000E597D">
        <w:rPr>
          <w:rFonts w:ascii="Times New Roman" w:hAnsi="Times New Roman"/>
          <w:sz w:val="28"/>
          <w:szCs w:val="28"/>
        </w:rPr>
        <w:t xml:space="preserve">для упаковки бланков ЕГЭ по </w:t>
      </w:r>
      <w:r w:rsidRPr="000E597D">
        <w:rPr>
          <w:rFonts w:ascii="Times New Roman" w:hAnsi="Times New Roman"/>
          <w:color w:val="000000"/>
          <w:sz w:val="28"/>
          <w:szCs w:val="28"/>
        </w:rPr>
        <w:t>форме ППЭ-14-02 «</w:t>
      </w:r>
      <w:r w:rsidRPr="000E597D">
        <w:rPr>
          <w:rFonts w:ascii="Times New Roman" w:eastAsia="Times New Roman" w:hAnsi="Times New Roman"/>
          <w:color w:val="000000"/>
          <w:sz w:val="28"/>
          <w:szCs w:val="28"/>
        </w:rPr>
        <w:t>Ведомость учета экзаменационных материалов</w:t>
      </w:r>
      <w:r w:rsidRPr="000E597D">
        <w:rPr>
          <w:rFonts w:ascii="Times New Roman" w:hAnsi="Times New Roman"/>
          <w:color w:val="000000"/>
          <w:sz w:val="28"/>
          <w:szCs w:val="28"/>
        </w:rPr>
        <w:t xml:space="preserve">», ДБО </w:t>
      </w:r>
      <w:r w:rsidR="0058227C" w:rsidRPr="000E597D">
        <w:rPr>
          <w:rFonts w:ascii="Times New Roman" w:hAnsi="Times New Roman"/>
          <w:color w:val="000000"/>
          <w:sz w:val="28"/>
          <w:szCs w:val="28"/>
        </w:rPr>
        <w:t>№2</w:t>
      </w:r>
      <w:r w:rsidRPr="000E597D">
        <w:rPr>
          <w:rFonts w:ascii="Times New Roman" w:hAnsi="Times New Roman"/>
          <w:color w:val="000000"/>
          <w:sz w:val="28"/>
          <w:szCs w:val="28"/>
        </w:rPr>
        <w:t>.</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rPr>
      </w:pPr>
      <w:r w:rsidRPr="000E597D">
        <w:rPr>
          <w:rFonts w:ascii="Times New Roman" w:eastAsia="Times New Roman" w:hAnsi="Times New Roman"/>
          <w:color w:val="000000"/>
          <w:sz w:val="28"/>
          <w:szCs w:val="28"/>
        </w:rPr>
        <w:t xml:space="preserve">До начала экзамена организатор (-ы) в аудиториях должны предупредить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color w:val="000000"/>
          <w:sz w:val="28"/>
          <w:szCs w:val="28"/>
        </w:rPr>
        <w:t xml:space="preserve">о ведении видеонаблюдения и провести инструктаж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color w:val="000000"/>
          <w:sz w:val="28"/>
          <w:szCs w:val="28"/>
        </w:rPr>
        <w:t xml:space="preserve">. </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После проведения организаторами инструктажа 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приступают к выполнению экзаменационной работы.</w:t>
      </w:r>
      <w:r w:rsidRPr="000E597D">
        <w:rPr>
          <w:rFonts w:ascii="Times New Roman" w:eastAsia="Times New Roman" w:hAnsi="Times New Roman"/>
          <w:sz w:val="28"/>
          <w:szCs w:val="28"/>
          <w:lang w:eastAsia="ru-RU"/>
        </w:rPr>
        <w:t xml:space="preserve"> </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 xml:space="preserve">должны соблюдать Порядок и следовать указаниям </w:t>
      </w:r>
      <w:r w:rsidRPr="000E597D">
        <w:rPr>
          <w:rFonts w:ascii="Times New Roman" w:eastAsia="Times New Roman" w:hAnsi="Times New Roman"/>
          <w:sz w:val="28"/>
          <w:szCs w:val="28"/>
        </w:rPr>
        <w:lastRenderedPageBreak/>
        <w:t>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Во время экзамена на рабочем столе участника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rPr>
        <w:t>, помимо ЭМ, могут находиться:</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lang w:eastAsia="ru-RU"/>
        </w:rPr>
      </w:pPr>
      <w:proofErr w:type="spellStart"/>
      <w:r w:rsidRPr="000E597D">
        <w:rPr>
          <w:rFonts w:ascii="Times New Roman" w:eastAsia="Times New Roman" w:hAnsi="Times New Roman"/>
          <w:color w:val="000000"/>
          <w:sz w:val="28"/>
          <w:szCs w:val="28"/>
          <w:lang w:eastAsia="ru-RU"/>
        </w:rPr>
        <w:t>гелевая</w:t>
      </w:r>
      <w:proofErr w:type="spellEnd"/>
      <w:r w:rsidRPr="000E597D">
        <w:rPr>
          <w:rFonts w:ascii="Times New Roman" w:eastAsia="Times New Roman" w:hAnsi="Times New Roman"/>
          <w:color w:val="000000"/>
          <w:sz w:val="28"/>
          <w:szCs w:val="28"/>
          <w:lang w:eastAsia="ru-RU"/>
        </w:rPr>
        <w:t xml:space="preserve">, капиллярная ручка с чернилами черного цвета; </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lang w:eastAsia="ru-RU"/>
        </w:rPr>
      </w:pPr>
      <w:r w:rsidRPr="000E597D">
        <w:rPr>
          <w:rFonts w:ascii="Times New Roman" w:eastAsia="Times New Roman" w:hAnsi="Times New Roman"/>
          <w:color w:val="000000"/>
          <w:sz w:val="28"/>
          <w:szCs w:val="28"/>
          <w:lang w:eastAsia="ru-RU"/>
        </w:rPr>
        <w:t>документ, удостоверяющий личность;</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lang w:eastAsia="ru-RU"/>
        </w:rPr>
      </w:pPr>
      <w:r w:rsidRPr="000E597D">
        <w:rPr>
          <w:rFonts w:ascii="Times New Roman" w:eastAsia="Times New Roman" w:hAnsi="Times New Roman"/>
          <w:color w:val="000000"/>
          <w:sz w:val="28"/>
          <w:szCs w:val="28"/>
          <w:lang w:eastAsia="ru-RU"/>
        </w:rPr>
        <w:t>лекарства и питание (при необходимости);</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lang w:eastAsia="ru-RU"/>
        </w:rPr>
      </w:pPr>
      <w:r w:rsidRPr="000E597D">
        <w:rPr>
          <w:rFonts w:ascii="Times New Roman" w:eastAsia="Times New Roman" w:hAnsi="Times New Roman"/>
          <w:color w:val="000000"/>
          <w:sz w:val="28"/>
          <w:szCs w:val="28"/>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color w:val="000000"/>
          <w:sz w:val="28"/>
          <w:szCs w:val="28"/>
          <w:lang w:eastAsia="ru-RU"/>
        </w:rPr>
      </w:pPr>
      <w:r w:rsidRPr="000E597D">
        <w:rPr>
          <w:rFonts w:ascii="Times New Roman" w:eastAsia="Times New Roman" w:hAnsi="Times New Roman"/>
          <w:color w:val="000000"/>
          <w:sz w:val="28"/>
          <w:szCs w:val="28"/>
          <w:lang w:eastAsia="ru-RU"/>
        </w:rPr>
        <w:t xml:space="preserve">специальные технические средства (для участников </w:t>
      </w:r>
      <w:r w:rsidRPr="000E597D">
        <w:rPr>
          <w:rFonts w:ascii="Times New Roman" w:hAnsi="Times New Roman"/>
          <w:bCs/>
          <w:sz w:val="28"/>
          <w:szCs w:val="28"/>
          <w:lang w:eastAsia="ru-RU"/>
        </w:rPr>
        <w:t xml:space="preserve">экзамена </w:t>
      </w:r>
      <w:r w:rsidRPr="000E597D">
        <w:rPr>
          <w:rFonts w:ascii="Times New Roman" w:eastAsia="Times New Roman" w:hAnsi="Times New Roman"/>
          <w:color w:val="000000"/>
          <w:sz w:val="28"/>
          <w:szCs w:val="28"/>
          <w:lang w:eastAsia="ru-RU"/>
        </w:rPr>
        <w:t xml:space="preserve">с ОВЗ, участников </w:t>
      </w:r>
      <w:r w:rsidRPr="000E597D">
        <w:rPr>
          <w:rFonts w:ascii="Times New Roman" w:hAnsi="Times New Roman"/>
          <w:bCs/>
          <w:sz w:val="28"/>
          <w:szCs w:val="28"/>
          <w:lang w:eastAsia="ru-RU"/>
        </w:rPr>
        <w:t xml:space="preserve">экзамена - </w:t>
      </w:r>
      <w:r w:rsidRPr="000E597D">
        <w:rPr>
          <w:rFonts w:ascii="Times New Roman" w:eastAsia="Times New Roman" w:hAnsi="Times New Roman"/>
          <w:color w:val="000000"/>
          <w:sz w:val="28"/>
          <w:szCs w:val="28"/>
          <w:lang w:eastAsia="ru-RU"/>
        </w:rPr>
        <w:t>детей-инвалидов, инвалидов);</w:t>
      </w:r>
    </w:p>
    <w:p w:rsidR="001A6C05" w:rsidRPr="000E597D" w:rsidRDefault="001A6C05" w:rsidP="000E597D">
      <w:pPr>
        <w:pStyle w:val="af1"/>
        <w:ind w:firstLine="709"/>
        <w:contextualSpacing/>
        <w:jc w:val="both"/>
        <w:rPr>
          <w:color w:val="000000"/>
          <w:sz w:val="28"/>
          <w:szCs w:val="28"/>
        </w:rPr>
      </w:pPr>
      <w:r w:rsidRPr="000E597D">
        <w:rPr>
          <w:color w:val="000000"/>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Во время экзамена 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оставляют документ, удостоверяющий личность, ЭМ, письменные принадлежности и листы бумаги для черновиков со</w:t>
      </w:r>
      <w:r w:rsidRPr="000E597D">
        <w:rPr>
          <w:rFonts w:ascii="Times New Roman" w:eastAsia="Times New Roman" w:hAnsi="Times New Roman"/>
          <w:sz w:val="28"/>
          <w:szCs w:val="28"/>
          <w:lang w:eastAsia="ru-RU"/>
        </w:rPr>
        <w:t xml:space="preserve"> </w:t>
      </w:r>
      <w:r w:rsidRPr="000E597D">
        <w:rPr>
          <w:rFonts w:ascii="Times New Roman" w:eastAsia="Times New Roman" w:hAnsi="Times New Roman"/>
          <w:sz w:val="28"/>
          <w:szCs w:val="28"/>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Участники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rPr>
        <w:t>, досрочно завершившие выполнение экзаменационной работы, могут покинуть ППЭ. Организатор (-ы) принимают от них все ЭМ.</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За 30 минут и за 5 минут до окончания выполнения экзаменационной работы организатор (-ы) сообщают участникам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о скором завершении экзамена и напоминают о необходимости перенести ответы из черновиков</w:t>
      </w:r>
      <w:r w:rsidRPr="000E597D">
        <w:rPr>
          <w:rFonts w:ascii="Times New Roman" w:eastAsia="Times New Roman" w:hAnsi="Times New Roman"/>
          <w:color w:val="000000"/>
          <w:sz w:val="28"/>
          <w:szCs w:val="28"/>
        </w:rPr>
        <w:t xml:space="preserve"> со штампом образовательной организации, на базе которой организован ППЭ, </w:t>
      </w:r>
      <w:r w:rsidRPr="000E597D">
        <w:rPr>
          <w:rFonts w:ascii="Times New Roman" w:eastAsia="Times New Roman" w:hAnsi="Times New Roman"/>
          <w:sz w:val="28"/>
          <w:szCs w:val="28"/>
        </w:rPr>
        <w:t>и КИМ в бланки ЕГЭ.</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 xml:space="preserve">откладывают ЭМ, включая КИМ и </w:t>
      </w:r>
      <w:r w:rsidRPr="000E597D">
        <w:rPr>
          <w:rFonts w:ascii="Times New Roman" w:eastAsia="Times New Roman" w:hAnsi="Times New Roman"/>
          <w:sz w:val="28"/>
          <w:szCs w:val="28"/>
          <w:lang w:eastAsia="ru-RU"/>
        </w:rPr>
        <w:t>листы бумаги для черновиков</w:t>
      </w:r>
      <w:r w:rsidRPr="000E597D">
        <w:rPr>
          <w:rFonts w:ascii="Times New Roman" w:hAnsi="Times New Roman"/>
          <w:sz w:val="28"/>
          <w:szCs w:val="28"/>
        </w:rPr>
        <w:t xml:space="preserve"> </w:t>
      </w:r>
      <w:r w:rsidRPr="000E597D">
        <w:rPr>
          <w:rFonts w:ascii="Times New Roman" w:eastAsia="Times New Roman" w:hAnsi="Times New Roman"/>
          <w:sz w:val="28"/>
          <w:szCs w:val="28"/>
          <w:lang w:eastAsia="ru-RU"/>
        </w:rPr>
        <w:t>со штампом образовательной организации, на базе которой организован ППЭ</w:t>
      </w:r>
      <w:r w:rsidRPr="000E597D">
        <w:rPr>
          <w:rFonts w:ascii="Times New Roman" w:eastAsia="Times New Roman" w:hAnsi="Times New Roman"/>
          <w:sz w:val="28"/>
          <w:szCs w:val="28"/>
        </w:rPr>
        <w:t>, на край своего стола.</w:t>
      </w:r>
      <w:r w:rsidRPr="000E597D">
        <w:rPr>
          <w:rFonts w:ascii="Times New Roman" w:eastAsia="Times New Roman" w:hAnsi="Times New Roman"/>
          <w:sz w:val="28"/>
          <w:szCs w:val="28"/>
          <w:lang w:eastAsia="ru-RU"/>
        </w:rPr>
        <w:t xml:space="preserve"> Организатор (-ы) собирают </w:t>
      </w:r>
      <w:r w:rsidRPr="000E597D">
        <w:rPr>
          <w:rFonts w:ascii="Times New Roman" w:eastAsia="Times New Roman" w:hAnsi="Times New Roman"/>
          <w:sz w:val="28"/>
          <w:szCs w:val="28"/>
        </w:rPr>
        <w:t>ЭМ</w:t>
      </w:r>
      <w:r w:rsidRPr="000E597D">
        <w:rPr>
          <w:rFonts w:ascii="Times New Roman" w:eastAsia="Times New Roman" w:hAnsi="Times New Roman"/>
          <w:sz w:val="28"/>
          <w:szCs w:val="28"/>
          <w:lang w:eastAsia="ru-RU"/>
        </w:rPr>
        <w:t xml:space="preserve"> </w:t>
      </w:r>
      <w:r w:rsidRPr="000E597D">
        <w:rPr>
          <w:rFonts w:ascii="Times New Roman" w:eastAsia="Times New Roman" w:hAnsi="Times New Roman"/>
          <w:sz w:val="28"/>
          <w:szCs w:val="28"/>
        </w:rPr>
        <w:t xml:space="preserve">у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rPr>
        <w:t xml:space="preserve">. Оформление соответствующих форм ППЭ, осуществление раскладки и последующей упаковки организаторами ЭМ, собранных у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rPr>
        <w:t>, осуществляется в специально выделенном в аудитории месте (столе), находящемся в зоне видимости камер видеонаблюдения.</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По завершении соответствующих процедур организаторы проходят в Штаб ППЭ с ЭМ и передают ЭМ руководителю ППЭ в присутствии члена ГЭК по </w:t>
      </w:r>
      <w:r w:rsidRPr="000E597D">
        <w:rPr>
          <w:rFonts w:ascii="Times New Roman" w:eastAsia="Times New Roman" w:hAnsi="Times New Roman"/>
          <w:color w:val="000000"/>
          <w:sz w:val="28"/>
          <w:szCs w:val="28"/>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w:t>
      </w:r>
      <w:r w:rsidRPr="000E597D">
        <w:rPr>
          <w:rFonts w:ascii="Times New Roman" w:eastAsia="Times New Roman" w:hAnsi="Times New Roman"/>
          <w:color w:val="000000"/>
          <w:sz w:val="28"/>
          <w:szCs w:val="28"/>
        </w:rPr>
        <w:lastRenderedPageBreak/>
        <w:t>камер видеонаблюдения.</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t xml:space="preserve">Члены ГЭК составляют отчет о проведении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в ППЭ (форма ППЭ-10), который в тот же день передается в ГЭК.</w:t>
      </w:r>
    </w:p>
    <w:p w:rsidR="001A6C05" w:rsidRPr="000E597D" w:rsidRDefault="001A6C05" w:rsidP="000E597D">
      <w:pPr>
        <w:pStyle w:val="af1"/>
        <w:ind w:firstLine="709"/>
        <w:contextualSpacing/>
        <w:jc w:val="both"/>
        <w:rPr>
          <w:sz w:val="28"/>
          <w:szCs w:val="28"/>
        </w:rPr>
      </w:pPr>
      <w:r w:rsidRPr="000E597D">
        <w:rPr>
          <w:sz w:val="28"/>
          <w:szCs w:val="28"/>
          <w:lang w:eastAsia="en-US"/>
        </w:rPr>
        <w:t>Упакованные и запечатанные членом ГЭК ЭМ в</w:t>
      </w:r>
      <w:r w:rsidRPr="000E597D">
        <w:rPr>
          <w:sz w:val="28"/>
          <w:szCs w:val="28"/>
        </w:rPr>
        <w:t xml:space="preserve"> тот же день доставляются членами ГЭК из ППЭ в РЦОИ.</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pacing w:val="-5"/>
          <w:sz w:val="28"/>
          <w:szCs w:val="28"/>
          <w:lang w:eastAsia="ru-RU"/>
        </w:rPr>
      </w:pPr>
      <w:r w:rsidRPr="000E597D">
        <w:rPr>
          <w:rFonts w:ascii="Times New Roman" w:eastAsia="Times New Roman" w:hAnsi="Times New Roman"/>
          <w:spacing w:val="-5"/>
          <w:sz w:val="28"/>
          <w:szCs w:val="28"/>
          <w:lang w:eastAsia="ru-RU"/>
        </w:rPr>
        <w:t xml:space="preserve">Неиспользованные и использованные ЭМ, а также использованные </w:t>
      </w:r>
      <w:r w:rsidRPr="000E597D">
        <w:rPr>
          <w:rFonts w:ascii="Times New Roman" w:eastAsia="Times New Roman" w:hAnsi="Times New Roman"/>
          <w:sz w:val="28"/>
          <w:szCs w:val="28"/>
          <w:lang w:eastAsia="ru-RU"/>
        </w:rPr>
        <w:t xml:space="preserve">листы бумаги для черновиков </w:t>
      </w:r>
      <w:r w:rsidRPr="000E597D">
        <w:rPr>
          <w:rFonts w:ascii="Times New Roman" w:eastAsia="Times New Roman" w:hAnsi="Times New Roman"/>
          <w:color w:val="000000"/>
          <w:sz w:val="28"/>
          <w:szCs w:val="28"/>
        </w:rPr>
        <w:t xml:space="preserve">со штампом образовательной организации, на базе которой организован ППЭ, </w:t>
      </w:r>
      <w:r w:rsidRPr="000E597D">
        <w:rPr>
          <w:rFonts w:ascii="Times New Roman" w:eastAsia="Times New Roman" w:hAnsi="Times New Roman"/>
          <w:spacing w:val="-5"/>
          <w:sz w:val="28"/>
          <w:szCs w:val="28"/>
          <w:lang w:eastAsia="ru-RU"/>
        </w:rPr>
        <w:t xml:space="preserve">направляются в места, определенные </w:t>
      </w:r>
      <w:r w:rsidR="008530B2">
        <w:rPr>
          <w:rFonts w:ascii="Times New Roman" w:eastAsia="Times New Roman" w:hAnsi="Times New Roman"/>
          <w:spacing w:val="-5"/>
          <w:sz w:val="28"/>
          <w:szCs w:val="28"/>
          <w:lang w:eastAsia="ru-RU"/>
        </w:rPr>
        <w:t>Министерством</w:t>
      </w:r>
      <w:r w:rsidRPr="000E597D">
        <w:rPr>
          <w:rFonts w:ascii="Times New Roman" w:eastAsia="Times New Roman" w:hAnsi="Times New Roman"/>
          <w:spacing w:val="-5"/>
          <w:sz w:val="28"/>
          <w:szCs w:val="28"/>
          <w:lang w:eastAsia="ru-RU"/>
        </w:rPr>
        <w:t xml:space="preserve"> для обеспечения их хранения. </w:t>
      </w:r>
    </w:p>
    <w:p w:rsidR="001A6C05" w:rsidRDefault="001A6C05" w:rsidP="000E597D">
      <w:pPr>
        <w:widowControl w:val="0"/>
        <w:spacing w:after="0" w:line="240" w:lineRule="auto"/>
        <w:ind w:firstLine="709"/>
        <w:contextualSpacing/>
        <w:jc w:val="both"/>
        <w:rPr>
          <w:rFonts w:ascii="Times New Roman" w:eastAsia="Times New Roman" w:hAnsi="Times New Roman"/>
          <w:spacing w:val="-5"/>
          <w:sz w:val="28"/>
          <w:szCs w:val="28"/>
          <w:lang w:eastAsia="ru-RU"/>
        </w:rPr>
      </w:pPr>
      <w:r w:rsidRPr="000E597D">
        <w:rPr>
          <w:rFonts w:ascii="Times New Roman" w:eastAsia="Times New Roman" w:hAnsi="Times New Roman"/>
          <w:spacing w:val="-5"/>
          <w:sz w:val="28"/>
          <w:szCs w:val="28"/>
          <w:lang w:eastAsia="ru-RU"/>
        </w:rPr>
        <w:t>Неиспользованные и использованные ЭМ хранятся до 1 марта года, следующего за годом проведения экзамена, использованные черновики</w:t>
      </w:r>
      <w:r w:rsidRPr="000E597D">
        <w:rPr>
          <w:rFonts w:ascii="Times New Roman" w:eastAsia="Times New Roman" w:hAnsi="Times New Roman"/>
          <w:color w:val="000000"/>
          <w:sz w:val="28"/>
          <w:szCs w:val="28"/>
        </w:rPr>
        <w:t xml:space="preserve"> со штампом образовательной организации, на базе которой организован ППЭ, –</w:t>
      </w:r>
      <w:r w:rsidRPr="000E597D">
        <w:rPr>
          <w:rFonts w:ascii="Times New Roman" w:eastAsia="Times New Roman" w:hAnsi="Times New Roman"/>
          <w:spacing w:val="-5"/>
          <w:sz w:val="28"/>
          <w:szCs w:val="28"/>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sidR="008530B2">
        <w:rPr>
          <w:rFonts w:ascii="Times New Roman" w:eastAsia="Times New Roman" w:hAnsi="Times New Roman"/>
          <w:spacing w:val="-5"/>
          <w:sz w:val="28"/>
          <w:szCs w:val="28"/>
          <w:lang w:eastAsia="ru-RU"/>
        </w:rPr>
        <w:t>Министерством</w:t>
      </w:r>
      <w:r w:rsidRPr="000E597D">
        <w:rPr>
          <w:rFonts w:ascii="Times New Roman" w:eastAsia="Times New Roman" w:hAnsi="Times New Roman"/>
          <w:spacing w:val="-5"/>
          <w:sz w:val="28"/>
          <w:szCs w:val="28"/>
          <w:lang w:eastAsia="ru-RU"/>
        </w:rPr>
        <w:t>.</w:t>
      </w:r>
    </w:p>
    <w:p w:rsidR="008530B2" w:rsidRPr="000E597D" w:rsidRDefault="008530B2" w:rsidP="000E597D">
      <w:pPr>
        <w:widowControl w:val="0"/>
        <w:spacing w:after="0" w:line="240" w:lineRule="auto"/>
        <w:ind w:firstLine="709"/>
        <w:contextualSpacing/>
        <w:jc w:val="both"/>
        <w:rPr>
          <w:rFonts w:ascii="Times New Roman" w:eastAsia="Times New Roman" w:hAnsi="Times New Roman"/>
          <w:spacing w:val="-5"/>
          <w:sz w:val="28"/>
          <w:szCs w:val="28"/>
          <w:lang w:eastAsia="ru-RU"/>
        </w:rPr>
      </w:pPr>
    </w:p>
    <w:p w:rsidR="001A6C05" w:rsidRPr="000E597D" w:rsidRDefault="001A6C05" w:rsidP="000E597D">
      <w:pPr>
        <w:pStyle w:val="2"/>
        <w:numPr>
          <w:ilvl w:val="1"/>
          <w:numId w:val="29"/>
        </w:numPr>
        <w:spacing w:before="0" w:after="0"/>
        <w:ind w:left="0" w:firstLine="709"/>
        <w:jc w:val="both"/>
        <w:rPr>
          <w:rFonts w:ascii="Times New Roman" w:hAnsi="Times New Roman"/>
          <w:sz w:val="28"/>
        </w:rPr>
      </w:pPr>
      <w:bookmarkStart w:id="124" w:name="_Toc26540167"/>
      <w:r w:rsidRPr="000E597D">
        <w:rPr>
          <w:rFonts w:ascii="Times New Roman" w:hAnsi="Times New Roman"/>
          <w:sz w:val="28"/>
        </w:rPr>
        <w:t>Действия лиц, привлекаемых к проведению ЕГЭ в ППЭ</w:t>
      </w:r>
      <w:bookmarkEnd w:id="124"/>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b/>
          <w:sz w:val="28"/>
          <w:szCs w:val="28"/>
        </w:rPr>
        <w:t>Член ГЭК</w:t>
      </w:r>
      <w:r w:rsidRPr="000E597D">
        <w:rPr>
          <w:rFonts w:ascii="Times New Roman" w:eastAsia="Times New Roman" w:hAnsi="Times New Roman"/>
          <w:sz w:val="28"/>
          <w:szCs w:val="28"/>
        </w:rPr>
        <w:t xml:space="preserve"> и </w:t>
      </w:r>
      <w:r w:rsidRPr="000E597D">
        <w:rPr>
          <w:rFonts w:ascii="Times New Roman" w:eastAsia="Times New Roman" w:hAnsi="Times New Roman"/>
          <w:b/>
          <w:sz w:val="28"/>
          <w:szCs w:val="28"/>
        </w:rPr>
        <w:t>руководитель ППЭ</w:t>
      </w:r>
      <w:r w:rsidRPr="000E597D">
        <w:rPr>
          <w:rFonts w:ascii="Times New Roman" w:eastAsia="Times New Roman" w:hAnsi="Times New Roman"/>
          <w:sz w:val="28"/>
          <w:szCs w:val="28"/>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proofErr w:type="spellStart"/>
      <w:r w:rsidRPr="000E597D">
        <w:rPr>
          <w:rFonts w:ascii="Times New Roman" w:eastAsia="Times New Roman" w:hAnsi="Times New Roman"/>
          <w:sz w:val="28"/>
          <w:szCs w:val="28"/>
        </w:rPr>
        <w:t>пп</w:t>
      </w:r>
      <w:proofErr w:type="spellEnd"/>
      <w:r w:rsidRPr="000E597D">
        <w:rPr>
          <w:rFonts w:ascii="Times New Roman" w:eastAsia="Times New Roman" w:hAnsi="Times New Roman"/>
          <w:sz w:val="28"/>
          <w:szCs w:val="28"/>
        </w:rPr>
        <w:t>. 4.2 и 4.3 настоящ</w:t>
      </w:r>
      <w:r w:rsidR="008530B2">
        <w:rPr>
          <w:rFonts w:ascii="Times New Roman" w:eastAsia="Times New Roman" w:hAnsi="Times New Roman"/>
          <w:sz w:val="28"/>
          <w:szCs w:val="28"/>
        </w:rPr>
        <w:t>его</w:t>
      </w:r>
      <w:r w:rsidRPr="000E597D">
        <w:rPr>
          <w:rFonts w:ascii="Times New Roman" w:eastAsia="Times New Roman" w:hAnsi="Times New Roman"/>
          <w:sz w:val="28"/>
          <w:szCs w:val="28"/>
        </w:rPr>
        <w:t xml:space="preserve"> </w:t>
      </w:r>
      <w:r w:rsidR="008530B2">
        <w:rPr>
          <w:rFonts w:ascii="Times New Roman" w:eastAsia="Times New Roman" w:hAnsi="Times New Roman"/>
          <w:sz w:val="28"/>
          <w:szCs w:val="28"/>
        </w:rPr>
        <w:t>Порядка</w:t>
      </w:r>
      <w:r w:rsidRPr="000E597D">
        <w:rPr>
          <w:rFonts w:ascii="Times New Roman" w:eastAsia="Times New Roman" w:hAnsi="Times New Roman"/>
          <w:sz w:val="28"/>
          <w:szCs w:val="28"/>
        </w:rPr>
        <w:t>.</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b/>
          <w:sz w:val="28"/>
          <w:szCs w:val="28"/>
        </w:rPr>
        <w:t>Организатор ППЭ</w:t>
      </w:r>
      <w:r w:rsidRPr="000E597D">
        <w:rPr>
          <w:rFonts w:ascii="Times New Roman" w:eastAsia="Times New Roman" w:hAnsi="Times New Roman"/>
          <w:sz w:val="28"/>
          <w:szCs w:val="28"/>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Не позднее 09.45 по местному времени ответственный организатор в Штабе ППЭ принимает у руководителя ППЭ ЭМ:</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доставочный(-</w:t>
      </w:r>
      <w:proofErr w:type="spellStart"/>
      <w:r w:rsidRPr="000E597D">
        <w:rPr>
          <w:rFonts w:ascii="Times New Roman" w:eastAsia="Times New Roman" w:hAnsi="Times New Roman"/>
          <w:sz w:val="28"/>
          <w:szCs w:val="28"/>
          <w:lang w:eastAsia="ru-RU"/>
        </w:rPr>
        <w:t>ые</w:t>
      </w:r>
      <w:proofErr w:type="spellEnd"/>
      <w:r w:rsidRPr="000E597D">
        <w:rPr>
          <w:rFonts w:ascii="Times New Roman" w:eastAsia="Times New Roman" w:hAnsi="Times New Roman"/>
          <w:sz w:val="28"/>
          <w:szCs w:val="28"/>
          <w:lang w:eastAsia="ru-RU"/>
        </w:rPr>
        <w:t xml:space="preserve">) </w:t>
      </w:r>
      <w:proofErr w:type="spellStart"/>
      <w:r w:rsidRPr="000E597D">
        <w:rPr>
          <w:rFonts w:ascii="Times New Roman" w:eastAsia="Times New Roman" w:hAnsi="Times New Roman"/>
          <w:sz w:val="28"/>
          <w:szCs w:val="28"/>
          <w:lang w:eastAsia="ru-RU"/>
        </w:rPr>
        <w:t>спецпакет</w:t>
      </w:r>
      <w:proofErr w:type="spellEnd"/>
      <w:r w:rsidRPr="000E597D">
        <w:rPr>
          <w:rFonts w:ascii="Times New Roman" w:eastAsia="Times New Roman" w:hAnsi="Times New Roman"/>
          <w:sz w:val="28"/>
          <w:szCs w:val="28"/>
          <w:lang w:eastAsia="ru-RU"/>
        </w:rPr>
        <w:t xml:space="preserve">(-ы) с ИК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lang w:eastAsia="ru-RU"/>
        </w:rPr>
        <w:t>;</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ДБО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(за исключением проведения ЕГЭ по математике базового уровня);</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rPr>
        <w:t xml:space="preserve">Организатор ППЭ проводит инструктаж, состоящий из двух частей. </w:t>
      </w:r>
      <w:r w:rsidRPr="000E597D">
        <w:rPr>
          <w:rFonts w:ascii="Times New Roman" w:eastAsia="Times New Roman" w:hAnsi="Times New Roman"/>
          <w:sz w:val="28"/>
          <w:szCs w:val="28"/>
          <w:lang w:eastAsia="ru-RU"/>
        </w:rPr>
        <w:t xml:space="preserve">Первая часть инструктажа проводится с 9.50 по местному времени (приложение 4.5) и включает в себя информирование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w:t>
      </w:r>
      <w:r w:rsidRPr="000E597D">
        <w:rPr>
          <w:rFonts w:ascii="Times New Roman" w:eastAsia="Times New Roman" w:hAnsi="Times New Roman"/>
          <w:sz w:val="28"/>
          <w:szCs w:val="28"/>
          <w:lang w:eastAsia="ru-RU"/>
        </w:rPr>
        <w:lastRenderedPageBreak/>
        <w:t>измерительных материалах (КИМ) и черновиках не обрабатываются и не проверяются.</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По окончании проведения первой части инструктажа необходимо продемонстрировать участникам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целостность упаковки доставочного(-ых) </w:t>
      </w:r>
      <w:proofErr w:type="spellStart"/>
      <w:r w:rsidRPr="000E597D">
        <w:rPr>
          <w:rFonts w:ascii="Times New Roman" w:eastAsia="Times New Roman" w:hAnsi="Times New Roman"/>
          <w:sz w:val="28"/>
          <w:szCs w:val="28"/>
          <w:lang w:eastAsia="ru-RU"/>
        </w:rPr>
        <w:t>спецпакета</w:t>
      </w:r>
      <w:proofErr w:type="spellEnd"/>
      <w:r w:rsidRPr="000E597D">
        <w:rPr>
          <w:rFonts w:ascii="Times New Roman" w:eastAsia="Times New Roman" w:hAnsi="Times New Roman"/>
          <w:sz w:val="28"/>
          <w:szCs w:val="28"/>
          <w:lang w:eastAsia="ru-RU"/>
        </w:rPr>
        <w:t xml:space="preserve"> (-</w:t>
      </w:r>
      <w:proofErr w:type="spellStart"/>
      <w:r w:rsidRPr="000E597D">
        <w:rPr>
          <w:rFonts w:ascii="Times New Roman" w:eastAsia="Times New Roman" w:hAnsi="Times New Roman"/>
          <w:sz w:val="28"/>
          <w:szCs w:val="28"/>
          <w:lang w:eastAsia="ru-RU"/>
        </w:rPr>
        <w:t>ов</w:t>
      </w:r>
      <w:proofErr w:type="spellEnd"/>
      <w:r w:rsidRPr="000E597D">
        <w:rPr>
          <w:rFonts w:ascii="Times New Roman" w:eastAsia="Times New Roman" w:hAnsi="Times New Roman"/>
          <w:sz w:val="28"/>
          <w:szCs w:val="28"/>
          <w:lang w:eastAsia="ru-RU"/>
        </w:rPr>
        <w:t>) с ИК.</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вскрыть доставочный (-</w:t>
      </w:r>
      <w:proofErr w:type="spellStart"/>
      <w:r w:rsidRPr="000E597D">
        <w:rPr>
          <w:rFonts w:ascii="Times New Roman" w:eastAsia="Times New Roman" w:hAnsi="Times New Roman"/>
          <w:sz w:val="28"/>
          <w:szCs w:val="28"/>
          <w:lang w:eastAsia="ru-RU"/>
        </w:rPr>
        <w:t>ый</w:t>
      </w:r>
      <w:proofErr w:type="spellEnd"/>
      <w:r w:rsidRPr="000E597D">
        <w:rPr>
          <w:rFonts w:ascii="Times New Roman" w:eastAsia="Times New Roman" w:hAnsi="Times New Roman"/>
          <w:sz w:val="28"/>
          <w:szCs w:val="28"/>
          <w:lang w:eastAsia="ru-RU"/>
        </w:rPr>
        <w:t xml:space="preserve">) </w:t>
      </w:r>
      <w:proofErr w:type="spellStart"/>
      <w:r w:rsidRPr="000E597D">
        <w:rPr>
          <w:rFonts w:ascii="Times New Roman" w:eastAsia="Times New Roman" w:hAnsi="Times New Roman"/>
          <w:sz w:val="28"/>
          <w:szCs w:val="28"/>
          <w:lang w:eastAsia="ru-RU"/>
        </w:rPr>
        <w:t>спецпакет</w:t>
      </w:r>
      <w:proofErr w:type="spellEnd"/>
      <w:r w:rsidRPr="000E597D">
        <w:rPr>
          <w:rFonts w:ascii="Times New Roman" w:eastAsia="Times New Roman" w:hAnsi="Times New Roman"/>
          <w:sz w:val="28"/>
          <w:szCs w:val="28"/>
          <w:lang w:eastAsia="ru-RU"/>
        </w:rPr>
        <w:t xml:space="preserve"> (-ы) с ИК;</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зафиксировать дату и время вскрытия в форме ППЭ-05-02 «Протокол проведения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в аудитории»;</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раздать всем участникам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ИК в произвольном порядке (в каждом ИК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находятся: КИМ, бланк регистрации, бланк ответов </w:t>
      </w:r>
      <w:r w:rsidR="0058227C" w:rsidRPr="000E597D">
        <w:rPr>
          <w:rFonts w:ascii="Times New Roman" w:eastAsia="Times New Roman" w:hAnsi="Times New Roman"/>
          <w:sz w:val="28"/>
          <w:szCs w:val="28"/>
          <w:lang w:eastAsia="ru-RU"/>
        </w:rPr>
        <w:t>№1</w:t>
      </w:r>
      <w:r w:rsidRPr="000E597D">
        <w:rPr>
          <w:rFonts w:ascii="Times New Roman" w:eastAsia="Times New Roman" w:hAnsi="Times New Roman"/>
          <w:sz w:val="28"/>
          <w:szCs w:val="28"/>
          <w:lang w:eastAsia="ru-RU"/>
        </w:rPr>
        <w:t xml:space="preserve">, бланк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лист 1 и бланк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лист 2 (за исключением проведения ЕГЭ по математике базового уровня);</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дать указание участникам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вскрыть конверт с ИК и проверить его содержимое</w:t>
      </w:r>
      <w:r w:rsidRPr="000E597D">
        <w:rPr>
          <w:rFonts w:ascii="Times New Roman" w:eastAsia="Times New Roman" w:hAnsi="Times New Roman"/>
          <w:sz w:val="28"/>
          <w:szCs w:val="28"/>
          <w:vertAlign w:val="superscript"/>
          <w:lang w:eastAsia="ru-RU"/>
        </w:rPr>
        <w:footnoteReference w:id="19"/>
      </w:r>
      <w:r w:rsidRPr="000E597D">
        <w:rPr>
          <w:rFonts w:ascii="Times New Roman" w:eastAsia="Times New Roman" w:hAnsi="Times New Roman"/>
          <w:sz w:val="28"/>
          <w:szCs w:val="28"/>
          <w:lang w:eastAsia="ru-RU"/>
        </w:rPr>
        <w:t xml:space="preserve">; </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дать указание участникам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приступить к заполнению бланков регистрации (участник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должен поставить свою подпись в соответствующем поле</w:t>
      </w:r>
      <w:r w:rsidRPr="000E597D">
        <w:rPr>
          <w:rFonts w:ascii="Times New Roman" w:eastAsia="Times New Roman" w:hAnsi="Times New Roman"/>
          <w:sz w:val="28"/>
          <w:szCs w:val="28"/>
          <w:vertAlign w:val="superscript"/>
          <w:lang w:eastAsia="ru-RU"/>
        </w:rPr>
        <w:footnoteReference w:id="20"/>
      </w:r>
      <w:r w:rsidRPr="000E597D">
        <w:rPr>
          <w:rFonts w:ascii="Times New Roman" w:eastAsia="Times New Roman" w:hAnsi="Times New Roman"/>
          <w:sz w:val="28"/>
          <w:szCs w:val="28"/>
          <w:lang w:eastAsia="ru-RU"/>
        </w:rPr>
        <w:t xml:space="preserve">), регистрационных полей бланков ответов </w:t>
      </w:r>
      <w:r w:rsidR="0058227C" w:rsidRPr="000E597D">
        <w:rPr>
          <w:rFonts w:ascii="Times New Roman" w:eastAsia="Times New Roman" w:hAnsi="Times New Roman"/>
          <w:sz w:val="28"/>
          <w:szCs w:val="28"/>
          <w:lang w:eastAsia="ru-RU"/>
        </w:rPr>
        <w:t>№1</w:t>
      </w:r>
      <w:r w:rsidRPr="000E597D">
        <w:rPr>
          <w:rFonts w:ascii="Times New Roman" w:eastAsia="Times New Roman" w:hAnsi="Times New Roman"/>
          <w:sz w:val="28"/>
          <w:szCs w:val="28"/>
          <w:lang w:eastAsia="ru-RU"/>
        </w:rPr>
        <w:t xml:space="preserve"> и бланков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(за исключением проведения ЕГЭ по математике базового уровня);</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проверить правильность заполнения регистрационных полей на всех бланках ЕГЭ у каждого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и соответствие данных участника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внести соответствующие исправления;</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после заполнения всеми участниками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бланков регистрации и регистрационных полей бланков ответов </w:t>
      </w:r>
      <w:r w:rsidR="0058227C" w:rsidRPr="000E597D">
        <w:rPr>
          <w:rFonts w:ascii="Times New Roman" w:eastAsia="Times New Roman" w:hAnsi="Times New Roman"/>
          <w:sz w:val="28"/>
          <w:szCs w:val="28"/>
          <w:lang w:eastAsia="ru-RU"/>
        </w:rPr>
        <w:t>№1</w:t>
      </w:r>
      <w:r w:rsidRPr="000E597D">
        <w:rPr>
          <w:rFonts w:ascii="Times New Roman" w:eastAsia="Times New Roman" w:hAnsi="Times New Roman"/>
          <w:sz w:val="28"/>
          <w:szCs w:val="28"/>
          <w:lang w:eastAsia="ru-RU"/>
        </w:rPr>
        <w:t xml:space="preserve"> и бланков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объявить начало, продолжительность и время окончания выполнения экзаменационной работы</w:t>
      </w:r>
      <w:r w:rsidRPr="000E597D">
        <w:rPr>
          <w:rFonts w:ascii="Times New Roman" w:eastAsia="Times New Roman" w:hAnsi="Times New Roman"/>
          <w:sz w:val="28"/>
          <w:szCs w:val="28"/>
          <w:vertAlign w:val="superscript"/>
          <w:lang w:eastAsia="ru-RU"/>
        </w:rPr>
        <w:footnoteReference w:id="21"/>
      </w:r>
      <w:r w:rsidRPr="000E597D">
        <w:rPr>
          <w:rFonts w:ascii="Times New Roman" w:eastAsia="Times New Roman" w:hAnsi="Times New Roman"/>
          <w:sz w:val="28"/>
          <w:szCs w:val="28"/>
          <w:lang w:eastAsia="ru-RU"/>
        </w:rPr>
        <w:t xml:space="preserve"> и зафиксировать их на доске (информационном стенде).</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По окончании выполнения экзаменационной работы участниками </w:t>
      </w:r>
      <w:r w:rsidRPr="000E597D">
        <w:rPr>
          <w:rFonts w:ascii="Times New Roman" w:eastAsia="Times New Roman" w:hAnsi="Times New Roman"/>
          <w:b/>
          <w:color w:val="000000"/>
          <w:sz w:val="28"/>
          <w:szCs w:val="28"/>
          <w:lang w:eastAsia="ru-RU"/>
        </w:rPr>
        <w:t>экзамена</w:t>
      </w:r>
      <w:r w:rsidRPr="000E597D">
        <w:rPr>
          <w:rFonts w:ascii="Times New Roman" w:eastAsia="Times New Roman" w:hAnsi="Times New Roman"/>
          <w:color w:val="000000"/>
          <w:sz w:val="28"/>
          <w:szCs w:val="28"/>
          <w:lang w:eastAsia="ru-RU"/>
        </w:rPr>
        <w:t xml:space="preserve"> </w:t>
      </w:r>
      <w:r w:rsidRPr="000E597D">
        <w:rPr>
          <w:rFonts w:ascii="Times New Roman" w:eastAsia="Times New Roman" w:hAnsi="Times New Roman"/>
          <w:b/>
          <w:sz w:val="28"/>
          <w:szCs w:val="28"/>
          <w:lang w:eastAsia="ru-RU"/>
        </w:rPr>
        <w:t>организатор должен:</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 центре видимости камер видеонаблюдения объявить, что выполнение экзаменационной работы окончено;</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lastRenderedPageBreak/>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попросить вложить КИМ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в конверт от ИК.</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u w:val="single"/>
          <w:lang w:eastAsia="ru-RU"/>
        </w:rPr>
      </w:pPr>
      <w:r w:rsidRPr="000E597D">
        <w:rPr>
          <w:rFonts w:ascii="Times New Roman" w:eastAsia="Times New Roman" w:hAnsi="Times New Roman"/>
          <w:i/>
          <w:sz w:val="28"/>
          <w:szCs w:val="28"/>
          <w:lang w:eastAsia="ru-RU"/>
        </w:rPr>
        <w:t xml:space="preserve">Собрать у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i/>
          <w:sz w:val="28"/>
          <w:szCs w:val="28"/>
          <w:lang w:eastAsia="ru-RU"/>
        </w:rPr>
        <w:t>:</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бланки регистрации, бланки ответов </w:t>
      </w:r>
      <w:r w:rsidR="0058227C" w:rsidRPr="000E597D">
        <w:rPr>
          <w:rFonts w:ascii="Times New Roman" w:eastAsia="Times New Roman" w:hAnsi="Times New Roman"/>
          <w:sz w:val="28"/>
          <w:szCs w:val="28"/>
          <w:lang w:eastAsia="ru-RU"/>
        </w:rPr>
        <w:t>№1</w:t>
      </w:r>
      <w:r w:rsidRPr="000E597D">
        <w:rPr>
          <w:rFonts w:ascii="Times New Roman" w:eastAsia="Times New Roman" w:hAnsi="Times New Roman"/>
          <w:sz w:val="28"/>
          <w:szCs w:val="28"/>
          <w:lang w:eastAsia="ru-RU"/>
        </w:rPr>
        <w:t xml:space="preserve">, бланки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ДБО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(в случае если такие бланки выдавались участникам ЕГЭ);</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КИМ, вложенный в конверт от ИК;</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листы бумаги для черновиков со</w:t>
      </w:r>
      <w:r w:rsidRPr="000E597D">
        <w:rPr>
          <w:rFonts w:ascii="Times New Roman" w:hAnsi="Times New Roman"/>
          <w:sz w:val="28"/>
          <w:szCs w:val="28"/>
        </w:rPr>
        <w:t xml:space="preserve"> </w:t>
      </w:r>
      <w:r w:rsidRPr="000E597D">
        <w:rPr>
          <w:rFonts w:ascii="Times New Roman" w:eastAsia="Times New Roman" w:hAnsi="Times New Roman"/>
          <w:sz w:val="28"/>
          <w:szCs w:val="28"/>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в случае если бланки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предназначенные для записи ответов на задания с развернутым ответом, и ДБО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 xml:space="preserve"> (если такие выдавались по просьбе участника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lang w:eastAsia="ru-RU"/>
        </w:rPr>
        <w:t>) содержат незаполненные области (за исключением регистрационных полей), то необходимо погасить их следующим образом: «Z»</w:t>
      </w:r>
      <w:r w:rsidRPr="000E597D">
        <w:rPr>
          <w:rStyle w:val="afe"/>
          <w:rFonts w:ascii="Times New Roman" w:eastAsia="Times New Roman" w:hAnsi="Times New Roman"/>
          <w:sz w:val="28"/>
          <w:szCs w:val="28"/>
          <w:lang w:eastAsia="ru-RU"/>
        </w:rPr>
        <w:footnoteReference w:id="22"/>
      </w:r>
      <w:r w:rsidRPr="000E597D">
        <w:rPr>
          <w:rFonts w:ascii="Times New Roman" w:eastAsia="Times New Roman" w:hAnsi="Times New Roman"/>
          <w:sz w:val="28"/>
          <w:szCs w:val="28"/>
          <w:lang w:eastAsia="ru-RU"/>
        </w:rPr>
        <w:t>.</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Ответственный организатор в аудитории также должен проверить бланк ответов </w:t>
      </w:r>
      <w:r w:rsidR="0058227C" w:rsidRPr="000E597D">
        <w:rPr>
          <w:rFonts w:ascii="Times New Roman" w:eastAsia="Times New Roman" w:hAnsi="Times New Roman"/>
          <w:sz w:val="28"/>
          <w:szCs w:val="28"/>
          <w:lang w:eastAsia="ru-RU"/>
        </w:rPr>
        <w:t>№1</w:t>
      </w:r>
      <w:r w:rsidRPr="000E597D">
        <w:rPr>
          <w:rFonts w:ascii="Times New Roman" w:eastAsia="Times New Roman" w:hAnsi="Times New Roman"/>
          <w:sz w:val="28"/>
          <w:szCs w:val="28"/>
          <w:lang w:eastAsia="ru-RU"/>
        </w:rPr>
        <w:t xml:space="preserve">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Pr="000E597D">
        <w:rPr>
          <w:rFonts w:ascii="Times New Roman" w:eastAsia="Times New Roman" w:hAnsi="Times New Roman"/>
          <w:sz w:val="28"/>
          <w:szCs w:val="28"/>
          <w:lang w:val="en-US" w:eastAsia="ru-RU"/>
        </w:rPr>
        <w:t>X</w:t>
      </w:r>
      <w:r w:rsidRPr="000E597D">
        <w:rPr>
          <w:rFonts w:ascii="Times New Roman" w:eastAsia="Times New Roman" w:hAnsi="Times New Roman"/>
          <w:sz w:val="28"/>
          <w:szCs w:val="28"/>
          <w:lang w:eastAsia="ru-RU"/>
        </w:rPr>
        <w:t>» и подпись в специально отведенном месте.</w:t>
      </w:r>
    </w:p>
    <w:p w:rsidR="001A6C05" w:rsidRPr="000E597D" w:rsidRDefault="001A6C05" w:rsidP="000E597D">
      <w:pPr>
        <w:tabs>
          <w:tab w:val="right" w:pos="9780"/>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Заполнить форму ППЭ-05-02 «Протокол проведения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в аудитории».</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Упаковка ЭМ в ВДП</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rPr>
      </w:pPr>
      <w:r w:rsidRPr="000E597D">
        <w:rPr>
          <w:rFonts w:ascii="Times New Roman" w:eastAsia="Times New Roman" w:hAnsi="Times New Roman"/>
          <w:b/>
          <w:sz w:val="28"/>
          <w:szCs w:val="28"/>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rPr>
      </w:pPr>
      <w:r w:rsidRPr="000E597D">
        <w:rPr>
          <w:rFonts w:ascii="Times New Roman" w:eastAsia="Times New Roman" w:hAnsi="Times New Roman"/>
          <w:sz w:val="28"/>
          <w:szCs w:val="28"/>
        </w:rPr>
        <w:lastRenderedPageBreak/>
        <w:t xml:space="preserve">Обратить внимание, что в возвратные доставочные пакеты упаковываются только использованные участниками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rPr>
        <w:t xml:space="preserve">бланки ЕГЭ. </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При этом </w:t>
      </w:r>
      <w:r w:rsidRPr="000E597D">
        <w:rPr>
          <w:rFonts w:ascii="Times New Roman" w:eastAsia="Times New Roman" w:hAnsi="Times New Roman"/>
          <w:b/>
          <w:spacing w:val="-3"/>
          <w:sz w:val="28"/>
          <w:szCs w:val="28"/>
          <w:lang w:eastAsia="ru-RU"/>
        </w:rPr>
        <w:t>запрещается:</w:t>
      </w:r>
    </w:p>
    <w:p w:rsidR="001A6C05" w:rsidRPr="000E597D" w:rsidRDefault="001A6C05" w:rsidP="000E597D">
      <w:pPr>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использовать какие-либо иные пакеты (конверты и т.д.) вместо выданных возвратных доставочных пакетов;</w:t>
      </w:r>
    </w:p>
    <w:p w:rsidR="001A6C05" w:rsidRPr="000E597D" w:rsidRDefault="001A6C05" w:rsidP="000E597D">
      <w:pPr>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вкладывать вместе с бланками ЕГЭ какие-либо другие материалы;</w:t>
      </w:r>
    </w:p>
    <w:p w:rsidR="001A6C05" w:rsidRPr="000E597D" w:rsidRDefault="001A6C05" w:rsidP="000E597D">
      <w:pPr>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 xml:space="preserve">скреплять бланки ЕГЭ (скрепками, </w:t>
      </w:r>
      <w:proofErr w:type="spellStart"/>
      <w:r w:rsidRPr="000E597D">
        <w:rPr>
          <w:rFonts w:ascii="Times New Roman" w:eastAsia="Times New Roman" w:hAnsi="Times New Roman"/>
          <w:spacing w:val="-3"/>
          <w:sz w:val="28"/>
          <w:szCs w:val="28"/>
        </w:rPr>
        <w:t>степлерами</w:t>
      </w:r>
      <w:proofErr w:type="spellEnd"/>
      <w:r w:rsidRPr="000E597D">
        <w:rPr>
          <w:rFonts w:ascii="Times New Roman" w:eastAsia="Times New Roman" w:hAnsi="Times New Roman"/>
          <w:spacing w:val="-3"/>
          <w:sz w:val="28"/>
          <w:szCs w:val="28"/>
        </w:rPr>
        <w:t xml:space="preserve"> и т.п.);</w:t>
      </w:r>
    </w:p>
    <w:p w:rsidR="001A6C05" w:rsidRPr="000E597D" w:rsidRDefault="001A6C05" w:rsidP="000E597D">
      <w:pPr>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 xml:space="preserve">менять ориентацию бланков ЕГЭ в </w:t>
      </w:r>
      <w:r w:rsidRPr="000E597D">
        <w:rPr>
          <w:rFonts w:ascii="Times New Roman" w:eastAsia="Times New Roman" w:hAnsi="Times New Roman"/>
          <w:sz w:val="28"/>
          <w:szCs w:val="28"/>
          <w:lang w:eastAsia="ru-RU"/>
        </w:rPr>
        <w:t>ВДП</w:t>
      </w:r>
      <w:r w:rsidRPr="000E597D">
        <w:rPr>
          <w:rFonts w:ascii="Times New Roman" w:eastAsia="Times New Roman" w:hAnsi="Times New Roman"/>
          <w:spacing w:val="-3"/>
          <w:sz w:val="28"/>
          <w:szCs w:val="28"/>
        </w:rPr>
        <w:t xml:space="preserve"> (верх-низ, лицевая-оборотная сторона).</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1A6C05" w:rsidRPr="000E597D" w:rsidRDefault="001A6C05" w:rsidP="000E597D">
      <w:pPr>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b/>
          <w:sz w:val="28"/>
          <w:szCs w:val="28"/>
          <w:lang w:eastAsia="ru-RU"/>
        </w:rPr>
        <w:t>По завершении сбора и упаковки ЭМ в аудитории</w:t>
      </w:r>
      <w:r w:rsidRPr="000E597D">
        <w:rPr>
          <w:rFonts w:ascii="Times New Roman" w:eastAsia="Times New Roman" w:hAnsi="Times New Roman"/>
          <w:sz w:val="28"/>
          <w:szCs w:val="28"/>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z w:val="28"/>
          <w:szCs w:val="28"/>
          <w:lang w:eastAsia="ru-RU"/>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sidRPr="000E597D">
        <w:rPr>
          <w:rFonts w:ascii="Times New Roman" w:hAnsi="Times New Roman"/>
          <w:color w:val="000000"/>
          <w:sz w:val="28"/>
          <w:szCs w:val="28"/>
        </w:rPr>
        <w:t xml:space="preserve">Ведомость </w:t>
      </w:r>
      <w:r w:rsidRPr="000E597D">
        <w:rPr>
          <w:rFonts w:ascii="Times New Roman" w:eastAsia="Times New Roman" w:hAnsi="Times New Roman"/>
          <w:color w:val="000000"/>
          <w:sz w:val="28"/>
          <w:szCs w:val="28"/>
        </w:rPr>
        <w:t>учета экзаменационных материалов</w:t>
      </w:r>
      <w:r w:rsidRPr="000E597D">
        <w:rPr>
          <w:rFonts w:ascii="Times New Roman" w:eastAsia="Times New Roman" w:hAnsi="Times New Roman"/>
          <w:sz w:val="28"/>
          <w:szCs w:val="28"/>
          <w:lang w:eastAsia="ru-RU"/>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ЭМ, которые организаторы передают руководителю ППЭ:</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 xml:space="preserve">запечатанный </w:t>
      </w:r>
      <w:r w:rsidRPr="000E597D">
        <w:rPr>
          <w:rFonts w:ascii="Times New Roman" w:eastAsia="Times New Roman" w:hAnsi="Times New Roman"/>
          <w:sz w:val="28"/>
          <w:szCs w:val="28"/>
          <w:lang w:eastAsia="ru-RU"/>
        </w:rPr>
        <w:t>ВДП</w:t>
      </w:r>
      <w:r w:rsidRPr="000E597D">
        <w:rPr>
          <w:rFonts w:ascii="Times New Roman" w:eastAsia="Times New Roman" w:hAnsi="Times New Roman"/>
          <w:spacing w:val="-3"/>
          <w:sz w:val="28"/>
          <w:szCs w:val="28"/>
        </w:rPr>
        <w:t xml:space="preserve"> с бланками регистрации,</w:t>
      </w:r>
      <w:r w:rsidRPr="000E597D">
        <w:rPr>
          <w:rFonts w:ascii="Times New Roman" w:hAnsi="Times New Roman"/>
          <w:sz w:val="28"/>
          <w:szCs w:val="28"/>
        </w:rPr>
        <w:t xml:space="preserve"> </w:t>
      </w:r>
      <w:r w:rsidRPr="000E597D">
        <w:rPr>
          <w:rFonts w:ascii="Times New Roman" w:eastAsia="Times New Roman" w:hAnsi="Times New Roman"/>
          <w:spacing w:val="-3"/>
          <w:sz w:val="28"/>
          <w:szCs w:val="28"/>
        </w:rPr>
        <w:t xml:space="preserve">бланками ответов </w:t>
      </w:r>
      <w:r w:rsidR="0058227C" w:rsidRPr="000E597D">
        <w:rPr>
          <w:rFonts w:ascii="Times New Roman" w:eastAsia="Times New Roman" w:hAnsi="Times New Roman"/>
          <w:spacing w:val="-3"/>
          <w:sz w:val="28"/>
          <w:szCs w:val="28"/>
        </w:rPr>
        <w:t>№1</w:t>
      </w:r>
      <w:r w:rsidRPr="000E597D">
        <w:rPr>
          <w:rFonts w:ascii="Times New Roman" w:eastAsia="Times New Roman" w:hAnsi="Times New Roman"/>
          <w:spacing w:val="-3"/>
          <w:sz w:val="28"/>
          <w:szCs w:val="28"/>
        </w:rPr>
        <w:t>,</w:t>
      </w:r>
      <w:r w:rsidRPr="000E597D">
        <w:rPr>
          <w:rFonts w:ascii="Times New Roman" w:hAnsi="Times New Roman"/>
          <w:sz w:val="28"/>
          <w:szCs w:val="28"/>
        </w:rPr>
        <w:t xml:space="preserve"> </w:t>
      </w:r>
      <w:r w:rsidRPr="000E597D">
        <w:rPr>
          <w:rFonts w:ascii="Times New Roman" w:eastAsia="Times New Roman" w:hAnsi="Times New Roman"/>
          <w:spacing w:val="-3"/>
          <w:sz w:val="28"/>
          <w:szCs w:val="28"/>
        </w:rPr>
        <w:t xml:space="preserve">бланками ответов </w:t>
      </w:r>
      <w:r w:rsidR="0058227C" w:rsidRPr="000E597D">
        <w:rPr>
          <w:rFonts w:ascii="Times New Roman" w:eastAsia="Times New Roman" w:hAnsi="Times New Roman"/>
          <w:spacing w:val="-3"/>
          <w:sz w:val="28"/>
          <w:szCs w:val="28"/>
        </w:rPr>
        <w:t>№2</w:t>
      </w:r>
      <w:r w:rsidRPr="000E597D">
        <w:rPr>
          <w:rFonts w:ascii="Times New Roman" w:eastAsia="Times New Roman" w:hAnsi="Times New Roman"/>
          <w:spacing w:val="-3"/>
          <w:sz w:val="28"/>
          <w:szCs w:val="28"/>
        </w:rPr>
        <w:t xml:space="preserve"> лист 1 и лист 2, в том числе с ДБО </w:t>
      </w:r>
      <w:r w:rsidR="0058227C" w:rsidRPr="000E597D">
        <w:rPr>
          <w:rFonts w:ascii="Times New Roman" w:eastAsia="Times New Roman" w:hAnsi="Times New Roman"/>
          <w:spacing w:val="-3"/>
          <w:sz w:val="28"/>
          <w:szCs w:val="28"/>
        </w:rPr>
        <w:t>№2</w:t>
      </w:r>
      <w:r w:rsidRPr="000E597D">
        <w:rPr>
          <w:rFonts w:ascii="Times New Roman" w:eastAsia="Times New Roman" w:hAnsi="Times New Roman"/>
          <w:spacing w:val="-3"/>
          <w:sz w:val="28"/>
          <w:szCs w:val="28"/>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 xml:space="preserve">КИМ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pacing w:val="-3"/>
          <w:sz w:val="28"/>
          <w:szCs w:val="28"/>
        </w:rPr>
        <w:t>, вложенные в конверты от ИК;</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запечатанный конверт с использованными черновиками;</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 xml:space="preserve">неиспользованные </w:t>
      </w:r>
      <w:r w:rsidRPr="000E597D">
        <w:rPr>
          <w:rFonts w:ascii="Times New Roman" w:eastAsia="Times New Roman" w:hAnsi="Times New Roman"/>
          <w:sz w:val="28"/>
          <w:szCs w:val="28"/>
          <w:lang w:eastAsia="ru-RU"/>
        </w:rPr>
        <w:t>листы бумаги для черновиков</w:t>
      </w:r>
      <w:r w:rsidRPr="000E597D">
        <w:rPr>
          <w:rFonts w:ascii="Times New Roman" w:hAnsi="Times New Roman"/>
          <w:sz w:val="28"/>
          <w:szCs w:val="28"/>
        </w:rPr>
        <w:t xml:space="preserve"> </w:t>
      </w:r>
      <w:r w:rsidRPr="000E597D">
        <w:rPr>
          <w:rFonts w:ascii="Times New Roman" w:eastAsia="Times New Roman" w:hAnsi="Times New Roman"/>
          <w:sz w:val="28"/>
          <w:szCs w:val="28"/>
          <w:lang w:eastAsia="ru-RU"/>
        </w:rPr>
        <w:t>со штампом образовательной организации, на базе которой организован ППЭ</w:t>
      </w:r>
      <w:r w:rsidRPr="000E597D">
        <w:rPr>
          <w:rFonts w:ascii="Times New Roman" w:eastAsia="Times New Roman" w:hAnsi="Times New Roman"/>
          <w:spacing w:val="-3"/>
          <w:sz w:val="28"/>
          <w:szCs w:val="28"/>
        </w:rPr>
        <w:t xml:space="preserve">; </w:t>
      </w:r>
    </w:p>
    <w:p w:rsidR="001A6C05" w:rsidRPr="000E597D" w:rsidRDefault="001A6C05" w:rsidP="000E597D">
      <w:pPr>
        <w:spacing w:after="0" w:line="240" w:lineRule="auto"/>
        <w:ind w:firstLine="709"/>
        <w:contextualSpacing/>
        <w:jc w:val="both"/>
        <w:rPr>
          <w:rFonts w:ascii="Times New Roman" w:eastAsia="Times New Roman" w:hAnsi="Times New Roman"/>
          <w:color w:val="000000"/>
          <w:sz w:val="28"/>
          <w:szCs w:val="28"/>
          <w:lang w:eastAsia="ru-RU"/>
        </w:rPr>
      </w:pPr>
      <w:r w:rsidRPr="000E597D">
        <w:rPr>
          <w:rFonts w:ascii="Times New Roman" w:eastAsia="Times New Roman" w:hAnsi="Times New Roman"/>
          <w:color w:val="000000"/>
          <w:sz w:val="28"/>
          <w:szCs w:val="28"/>
          <w:lang w:eastAsia="ru-RU"/>
        </w:rPr>
        <w:t xml:space="preserve">форму ППЭ-05-02 «Протокол проведения экзамена в аудитории»; </w:t>
      </w:r>
    </w:p>
    <w:p w:rsidR="001A6C05" w:rsidRPr="000E597D" w:rsidRDefault="001A6C05" w:rsidP="000E597D">
      <w:pPr>
        <w:spacing w:after="0" w:line="240" w:lineRule="auto"/>
        <w:ind w:firstLine="709"/>
        <w:contextualSpacing/>
        <w:jc w:val="both"/>
        <w:rPr>
          <w:rFonts w:ascii="Times New Roman" w:eastAsia="Times New Roman" w:hAnsi="Times New Roman"/>
          <w:color w:val="000000"/>
          <w:sz w:val="28"/>
          <w:szCs w:val="28"/>
          <w:lang w:eastAsia="ru-RU"/>
        </w:rPr>
      </w:pPr>
      <w:r w:rsidRPr="000E597D">
        <w:rPr>
          <w:rFonts w:ascii="Times New Roman" w:eastAsia="Times New Roman" w:hAnsi="Times New Roman"/>
          <w:color w:val="000000"/>
          <w:sz w:val="28"/>
          <w:szCs w:val="28"/>
          <w:lang w:eastAsia="ru-RU"/>
        </w:rPr>
        <w:t>форму ППЭ-12-02 «Ведомость коррекции персональных данных участников экзамена в аудитории»;</w:t>
      </w:r>
    </w:p>
    <w:p w:rsidR="001A6C05" w:rsidRPr="000E597D" w:rsidRDefault="001A6C05" w:rsidP="000E597D">
      <w:pPr>
        <w:spacing w:after="0" w:line="240" w:lineRule="auto"/>
        <w:ind w:firstLine="709"/>
        <w:contextualSpacing/>
        <w:jc w:val="both"/>
        <w:rPr>
          <w:rFonts w:ascii="Times New Roman" w:hAnsi="Times New Roman"/>
          <w:color w:val="000000"/>
          <w:sz w:val="28"/>
          <w:szCs w:val="28"/>
          <w:lang w:eastAsia="ru-RU"/>
        </w:rPr>
      </w:pPr>
      <w:r w:rsidRPr="000E597D">
        <w:rPr>
          <w:rFonts w:ascii="Times New Roman" w:hAnsi="Times New Roman"/>
          <w:color w:val="000000"/>
          <w:sz w:val="28"/>
          <w:szCs w:val="28"/>
          <w:lang w:eastAsia="ru-RU"/>
        </w:rPr>
        <w:t xml:space="preserve">форму ППЭ-12-04-МАШ «Ведомость учета времени отсутствия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hAnsi="Times New Roman"/>
          <w:color w:val="000000"/>
          <w:sz w:val="28"/>
          <w:szCs w:val="28"/>
          <w:lang w:eastAsia="ru-RU"/>
        </w:rPr>
        <w:t>в аудитории»;</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форму ППЭ-12-03 «Ведомость использования дополнительных бланков ответов </w:t>
      </w:r>
      <w:r w:rsidR="0058227C" w:rsidRPr="000E597D">
        <w:rPr>
          <w:rFonts w:ascii="Times New Roman" w:eastAsia="Times New Roman" w:hAnsi="Times New Roman"/>
          <w:sz w:val="28"/>
          <w:szCs w:val="28"/>
          <w:lang w:eastAsia="ru-RU"/>
        </w:rPr>
        <w:t>№2</w:t>
      </w:r>
      <w:r w:rsidRPr="000E597D">
        <w:rPr>
          <w:rFonts w:ascii="Times New Roman" w:eastAsia="Times New Roman" w:hAnsi="Times New Roman"/>
          <w:sz w:val="28"/>
          <w:szCs w:val="28"/>
          <w:lang w:eastAsia="ru-RU"/>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 xml:space="preserve">неиспользованные ИК участников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spacing w:val="-3"/>
          <w:sz w:val="28"/>
          <w:szCs w:val="28"/>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lastRenderedPageBreak/>
        <w:t xml:space="preserve">неиспользованные ДБО </w:t>
      </w:r>
      <w:r w:rsidR="0058227C" w:rsidRPr="000E597D">
        <w:rPr>
          <w:rFonts w:ascii="Times New Roman" w:eastAsia="Times New Roman" w:hAnsi="Times New Roman"/>
          <w:spacing w:val="-3"/>
          <w:sz w:val="28"/>
          <w:szCs w:val="28"/>
        </w:rPr>
        <w:t>№2</w:t>
      </w:r>
      <w:r w:rsidRPr="000E597D">
        <w:rPr>
          <w:rFonts w:ascii="Times New Roman" w:eastAsia="Times New Roman" w:hAnsi="Times New Roman"/>
          <w:spacing w:val="-3"/>
          <w:sz w:val="28"/>
          <w:szCs w:val="28"/>
        </w:rPr>
        <w:t>;</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испорченные и (или) имеющие полиграфические дефекты ИК;</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pacing w:val="-3"/>
          <w:sz w:val="28"/>
          <w:szCs w:val="28"/>
        </w:rPr>
      </w:pPr>
      <w:r w:rsidRPr="000E597D">
        <w:rPr>
          <w:rFonts w:ascii="Times New Roman" w:eastAsia="Times New Roman" w:hAnsi="Times New Roman"/>
          <w:spacing w:val="-3"/>
          <w:sz w:val="28"/>
          <w:szCs w:val="28"/>
        </w:rPr>
        <w:t>служебные записки (при наличии).</w:t>
      </w:r>
    </w:p>
    <w:p w:rsidR="001A6C05" w:rsidRPr="000E597D"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Организаторы покидают ППЭ после передачи всех ЭМ руководителю ППЭ и с разрешения руководителя ППЭ.</w:t>
      </w:r>
    </w:p>
    <w:p w:rsidR="001A6C05" w:rsidRDefault="001A6C05"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sz w:val="28"/>
          <w:szCs w:val="28"/>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C15A4E" w:rsidRPr="000E597D" w:rsidRDefault="00C15A4E" w:rsidP="000E597D">
      <w:pPr>
        <w:tabs>
          <w:tab w:val="left" w:pos="993"/>
        </w:tabs>
        <w:spacing w:after="0" w:line="240" w:lineRule="auto"/>
        <w:ind w:firstLine="709"/>
        <w:contextualSpacing/>
        <w:jc w:val="both"/>
        <w:rPr>
          <w:rFonts w:ascii="Times New Roman" w:eastAsia="Times New Roman" w:hAnsi="Times New Roman"/>
          <w:sz w:val="28"/>
          <w:szCs w:val="28"/>
          <w:lang w:eastAsia="ru-RU"/>
        </w:rPr>
      </w:pPr>
    </w:p>
    <w:bookmarkStart w:id="125" w:name="_Toc26540168"/>
    <w:p w:rsidR="001A6C05" w:rsidRDefault="001A6C05" w:rsidP="000E597D">
      <w:pPr>
        <w:pStyle w:val="2"/>
        <w:numPr>
          <w:ilvl w:val="1"/>
          <w:numId w:val="29"/>
        </w:numPr>
        <w:spacing w:before="0" w:after="0"/>
        <w:ind w:left="0" w:firstLine="709"/>
        <w:jc w:val="both"/>
        <w:rPr>
          <w:rFonts w:ascii="Times New Roman" w:hAnsi="Times New Roman"/>
          <w:sz w:val="28"/>
        </w:rPr>
      </w:pPr>
      <w:r w:rsidRPr="000E597D">
        <w:rPr>
          <w:rFonts w:ascii="Times New Roman" w:eastAsia="Times New Roman" w:hAnsi="Times New Roman"/>
          <w:noProof/>
          <w:sz w:val="28"/>
          <w:lang w:eastAsia="ru-RU"/>
        </w:rPr>
        <mc:AlternateContent>
          <mc:Choice Requires="wps">
            <w:drawing>
              <wp:anchor distT="0" distB="0" distL="114300" distR="114300" simplePos="0" relativeHeight="251672576" behindDoc="0" locked="0" layoutInCell="1" allowOverlap="1" wp14:anchorId="09F3B97A" wp14:editId="661F27F4">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8D62FA" w:rsidRDefault="008D62FA" w:rsidP="001A6C05">
                            <w:pPr>
                              <w:jc w:val="both"/>
                              <w:rPr>
                                <w:szCs w:val="26"/>
                              </w:rPr>
                            </w:pPr>
                            <w:r>
                              <w:rPr>
                                <w:szCs w:val="26"/>
                              </w:rPr>
                              <w:t xml:space="preserve">Текст, который выделен </w:t>
                            </w:r>
                            <w:r>
                              <w:rPr>
                                <w:b/>
                                <w:szCs w:val="26"/>
                              </w:rPr>
                              <w:t>жирным шрифтом</w:t>
                            </w:r>
                            <w:r>
                              <w:rPr>
                                <w:szCs w:val="26"/>
                              </w:rPr>
                              <w:t xml:space="preserve">, должен быть прочитан участникам </w:t>
                            </w:r>
                            <w:r>
                              <w:rPr>
                                <w:rFonts w:eastAsia="Times New Roman"/>
                                <w:color w:val="000000"/>
                                <w:szCs w:val="26"/>
                                <w:lang w:eastAsia="ru-RU"/>
                              </w:rPr>
                              <w:t xml:space="preserve">экзамена </w:t>
                            </w:r>
                            <w:r>
                              <w:rPr>
                                <w:szCs w:val="26"/>
                                <w:u w:val="single"/>
                              </w:rPr>
                              <w:t>слово в слово</w:t>
                            </w:r>
                            <w:r>
                              <w:rPr>
                                <w:szCs w:val="26"/>
                              </w:rPr>
                              <w:t xml:space="preserve">. Это делается для стандартизации процедуры проведения ЕГЭ. </w:t>
                            </w:r>
                            <w:r>
                              <w:rPr>
                                <w:i/>
                                <w:iCs/>
                                <w:szCs w:val="26"/>
                              </w:rPr>
                              <w:t>Комментарии, выделенные</w:t>
                            </w:r>
                            <w:r>
                              <w:rPr>
                                <w:szCs w:val="26"/>
                              </w:rPr>
                              <w:t xml:space="preserve"> </w:t>
                            </w:r>
                            <w:r>
                              <w:rPr>
                                <w:i/>
                                <w:iCs/>
                                <w:szCs w:val="26"/>
                              </w:rPr>
                              <w:t xml:space="preserve">курсивом, не читаются участникам </w:t>
                            </w:r>
                            <w:r>
                              <w:rPr>
                                <w:rFonts w:eastAsia="Times New Roman"/>
                                <w:color w:val="000000"/>
                                <w:szCs w:val="26"/>
                                <w:lang w:eastAsia="ru-RU"/>
                              </w:rPr>
                              <w:t>экзамена</w:t>
                            </w:r>
                            <w:r>
                              <w:rPr>
                                <w:i/>
                                <w:iCs/>
                                <w:szCs w:val="26"/>
                              </w:rPr>
                              <w:t>. Они даны в помощь организатору</w:t>
                            </w:r>
                            <w:r>
                              <w:rPr>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A7ADE" id="shape 17" o:spid="_x0000_s1040" style="position:absolute;left:0;text-align:left;margin-left:1.3pt;margin-top:55.2pt;width:506.7pt;height:9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" adj="-11796480,,5400" path="al10800,10800@8@8@4@6,10800,10800,10800,10800@9@7l@30@31@17@18@24@25@15@16@32@33xe">
                <v:stroke joinstyle="round"/>
                <v:formulas/>
                <v:path o:connecttype="custom" textboxrect="@1,@1,@1,@1"/>
                <v:textbox>
                  <w:txbxContent>
                    <w:p w:rsidR="00FD5443" w:rsidRDefault="00FD5443" w:rsidP="001A6C05">
                      <w:pPr>
                        <w:jc w:val="both"/>
                        <w:rPr>
                          <w:szCs w:val="26"/>
                        </w:rPr>
                      </w:pPr>
                      <w:r>
                        <w:rPr>
                          <w:szCs w:val="26"/>
                        </w:rPr>
                        <w:t xml:space="preserve">Текст, который выделен </w:t>
                      </w:r>
                      <w:r>
                        <w:rPr>
                          <w:b/>
                          <w:szCs w:val="26"/>
                        </w:rPr>
                        <w:t>жирным шрифтом</w:t>
                      </w:r>
                      <w:r>
                        <w:rPr>
                          <w:szCs w:val="26"/>
                        </w:rPr>
                        <w:t xml:space="preserve">, должен быть прочитан участникам </w:t>
                      </w:r>
                      <w:r>
                        <w:rPr>
                          <w:rFonts w:eastAsia="Times New Roman"/>
                          <w:color w:val="000000"/>
                          <w:szCs w:val="26"/>
                          <w:lang w:eastAsia="ru-RU"/>
                        </w:rPr>
                        <w:t xml:space="preserve">экзамена </w:t>
                      </w:r>
                      <w:r>
                        <w:rPr>
                          <w:szCs w:val="26"/>
                          <w:u w:val="single"/>
                        </w:rPr>
                        <w:t>слово в слово</w:t>
                      </w:r>
                      <w:r>
                        <w:rPr>
                          <w:szCs w:val="26"/>
                        </w:rPr>
                        <w:t xml:space="preserve">. Это делается для стандартизации процедуры проведения ЕГЭ. </w:t>
                      </w:r>
                      <w:r>
                        <w:rPr>
                          <w:i/>
                          <w:iCs/>
                          <w:szCs w:val="26"/>
                        </w:rPr>
                        <w:t>Комментарии, выделенные</w:t>
                      </w:r>
                      <w:r>
                        <w:rPr>
                          <w:szCs w:val="26"/>
                        </w:rPr>
                        <w:t xml:space="preserve"> </w:t>
                      </w:r>
                      <w:r>
                        <w:rPr>
                          <w:i/>
                          <w:iCs/>
                          <w:szCs w:val="26"/>
                        </w:rPr>
                        <w:t xml:space="preserve">курсивом, не читаются участникам </w:t>
                      </w:r>
                      <w:r>
                        <w:rPr>
                          <w:rFonts w:eastAsia="Times New Roman"/>
                          <w:color w:val="000000"/>
                          <w:szCs w:val="26"/>
                          <w:lang w:eastAsia="ru-RU"/>
                        </w:rPr>
                        <w:t>экзамена</w:t>
                      </w:r>
                      <w:r>
                        <w:rPr>
                          <w:i/>
                          <w:iCs/>
                          <w:szCs w:val="26"/>
                        </w:rPr>
                        <w:t>. Они даны в помощь организатору</w:t>
                      </w:r>
                      <w:r>
                        <w:rPr>
                          <w:szCs w:val="26"/>
                        </w:rPr>
                        <w:t>. Инструктаж и экзамен проводятся в спокойной и доброжелательной обстановке.</w:t>
                      </w:r>
                    </w:p>
                  </w:txbxContent>
                </v:textbox>
              </v:shape>
            </w:pict>
          </mc:Fallback>
        </mc:AlternateContent>
      </w:r>
      <w:r w:rsidRPr="000E597D">
        <w:rPr>
          <w:rFonts w:ascii="Times New Roman" w:hAnsi="Times New Roman"/>
          <w:sz w:val="28"/>
        </w:rPr>
        <w:t xml:space="preserve">Инструкция для участника </w:t>
      </w:r>
      <w:r w:rsidRPr="000E597D">
        <w:rPr>
          <w:rFonts w:ascii="Times New Roman" w:eastAsia="Times New Roman" w:hAnsi="Times New Roman"/>
          <w:color w:val="000000"/>
          <w:sz w:val="28"/>
          <w:lang w:eastAsia="ru-RU"/>
        </w:rPr>
        <w:t>экзамена</w:t>
      </w:r>
      <w:r w:rsidRPr="000E597D">
        <w:rPr>
          <w:rFonts w:ascii="Times New Roman" w:hAnsi="Times New Roman"/>
          <w:sz w:val="28"/>
        </w:rPr>
        <w:t>, зачитываемая организатором в аудитории перед началом экзамена с использованием ЭМ на бумажных носителях</w:t>
      </w:r>
      <w:bookmarkEnd w:id="125"/>
    </w:p>
    <w:p w:rsidR="00C15A4E" w:rsidRDefault="00C15A4E" w:rsidP="00C15A4E">
      <w:pPr>
        <w:spacing w:after="0" w:line="240" w:lineRule="auto"/>
      </w:pPr>
    </w:p>
    <w:tbl>
      <w:tblPr>
        <w:tblStyle w:val="ab"/>
        <w:tblW w:w="0" w:type="auto"/>
        <w:tblLook w:val="04A0" w:firstRow="1" w:lastRow="0" w:firstColumn="1" w:lastColumn="0" w:noHBand="0" w:noVBand="1"/>
      </w:tblPr>
      <w:tblGrid>
        <w:gridCol w:w="10195"/>
      </w:tblGrid>
      <w:tr w:rsidR="00C15A4E" w:rsidRPr="00C15A4E" w:rsidTr="00C15A4E">
        <w:tc>
          <w:tcPr>
            <w:tcW w:w="10195" w:type="dxa"/>
          </w:tcPr>
          <w:p w:rsidR="00C15A4E" w:rsidRPr="00C15A4E" w:rsidRDefault="00C15A4E" w:rsidP="00C15A4E">
            <w:pPr>
              <w:spacing w:after="0" w:line="240" w:lineRule="auto"/>
              <w:ind w:firstLine="709"/>
              <w:contextualSpacing/>
              <w:jc w:val="both"/>
              <w:rPr>
                <w:rFonts w:ascii="Times New Roman" w:hAnsi="Times New Roman"/>
                <w:sz w:val="28"/>
                <w:szCs w:val="28"/>
              </w:rPr>
            </w:pPr>
            <w:r w:rsidRPr="00C15A4E">
              <w:rPr>
                <w:rFonts w:ascii="Times New Roman" w:hAnsi="Times New Roman"/>
                <w:sz w:val="28"/>
                <w:szCs w:val="28"/>
              </w:rPr>
              <w:t xml:space="preserve">Текст, который выделен </w:t>
            </w:r>
            <w:r w:rsidRPr="00C15A4E">
              <w:rPr>
                <w:rFonts w:ascii="Times New Roman" w:hAnsi="Times New Roman"/>
                <w:b/>
                <w:sz w:val="28"/>
                <w:szCs w:val="28"/>
              </w:rPr>
              <w:t>жирным шрифтом</w:t>
            </w:r>
            <w:r w:rsidRPr="00C15A4E">
              <w:rPr>
                <w:rFonts w:ascii="Times New Roman" w:hAnsi="Times New Roman"/>
                <w:sz w:val="28"/>
                <w:szCs w:val="28"/>
              </w:rPr>
              <w:t xml:space="preserve">, должен быть прочитан участникам </w:t>
            </w:r>
            <w:r w:rsidRPr="00C15A4E">
              <w:rPr>
                <w:rFonts w:ascii="Times New Roman" w:eastAsia="Times New Roman" w:hAnsi="Times New Roman"/>
                <w:color w:val="000000"/>
                <w:sz w:val="28"/>
                <w:szCs w:val="28"/>
                <w:lang w:eastAsia="ru-RU"/>
              </w:rPr>
              <w:t xml:space="preserve">экзамена </w:t>
            </w:r>
            <w:r w:rsidRPr="00C15A4E">
              <w:rPr>
                <w:rFonts w:ascii="Times New Roman" w:hAnsi="Times New Roman"/>
                <w:sz w:val="28"/>
                <w:szCs w:val="28"/>
                <w:u w:val="single"/>
              </w:rPr>
              <w:t>слово в слово</w:t>
            </w:r>
            <w:r w:rsidRPr="00C15A4E">
              <w:rPr>
                <w:rFonts w:ascii="Times New Roman" w:hAnsi="Times New Roman"/>
                <w:sz w:val="28"/>
                <w:szCs w:val="28"/>
              </w:rPr>
              <w:t xml:space="preserve">. Это делается для стандартизации процедуры проведения ЕГЭ. </w:t>
            </w:r>
            <w:r w:rsidRPr="00C15A4E">
              <w:rPr>
                <w:rFonts w:ascii="Times New Roman" w:hAnsi="Times New Roman"/>
                <w:i/>
                <w:iCs/>
                <w:sz w:val="28"/>
                <w:szCs w:val="28"/>
              </w:rPr>
              <w:t>Комментарии, выделенные</w:t>
            </w:r>
            <w:r w:rsidRPr="00C15A4E">
              <w:rPr>
                <w:rFonts w:ascii="Times New Roman" w:hAnsi="Times New Roman"/>
                <w:sz w:val="28"/>
                <w:szCs w:val="28"/>
              </w:rPr>
              <w:t xml:space="preserve"> </w:t>
            </w:r>
            <w:r w:rsidRPr="00C15A4E">
              <w:rPr>
                <w:rFonts w:ascii="Times New Roman" w:hAnsi="Times New Roman"/>
                <w:i/>
                <w:iCs/>
                <w:sz w:val="28"/>
                <w:szCs w:val="28"/>
              </w:rPr>
              <w:t xml:space="preserve">курсивом, не читаются участникам </w:t>
            </w:r>
            <w:r w:rsidRPr="00C15A4E">
              <w:rPr>
                <w:rFonts w:ascii="Times New Roman" w:eastAsia="Times New Roman" w:hAnsi="Times New Roman"/>
                <w:color w:val="000000"/>
                <w:sz w:val="28"/>
                <w:szCs w:val="28"/>
                <w:lang w:eastAsia="ru-RU"/>
              </w:rPr>
              <w:t>экзамена</w:t>
            </w:r>
            <w:r w:rsidRPr="00C15A4E">
              <w:rPr>
                <w:rFonts w:ascii="Times New Roman" w:hAnsi="Times New Roman"/>
                <w:i/>
                <w:iCs/>
                <w:sz w:val="28"/>
                <w:szCs w:val="28"/>
              </w:rPr>
              <w:t>. Они даны в помощь организатору</w:t>
            </w:r>
            <w:r w:rsidRPr="00C15A4E">
              <w:rPr>
                <w:rFonts w:ascii="Times New Roman" w:hAnsi="Times New Roman"/>
                <w:sz w:val="28"/>
                <w:szCs w:val="28"/>
              </w:rPr>
              <w:t>. Инструктаж и экзамен проводятся в спокойной и доброжелательной обстановке.</w:t>
            </w:r>
          </w:p>
        </w:tc>
      </w:tr>
    </w:tbl>
    <w:p w:rsidR="00C15A4E" w:rsidRPr="00C15A4E" w:rsidRDefault="00C15A4E" w:rsidP="00C15A4E">
      <w:pPr>
        <w:spacing w:after="0" w:line="240" w:lineRule="auto"/>
      </w:pPr>
    </w:p>
    <w:p w:rsidR="001A6C05" w:rsidRPr="000E597D" w:rsidRDefault="001A6C05" w:rsidP="000E597D">
      <w:pPr>
        <w:spacing w:after="0" w:line="240" w:lineRule="auto"/>
        <w:ind w:firstLine="709"/>
        <w:contextualSpacing/>
        <w:jc w:val="both"/>
        <w:rPr>
          <w:rFonts w:ascii="Times New Roman" w:eastAsia="Times New Roman" w:hAnsi="Times New Roman"/>
          <w:i/>
          <w:color w:val="000000"/>
          <w:sz w:val="28"/>
          <w:szCs w:val="28"/>
          <w:lang w:eastAsia="ru-RU"/>
        </w:rPr>
      </w:pPr>
      <w:r w:rsidRPr="000E597D">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14:anchorId="544CA30A" wp14:editId="1B17A9F3">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8D62FA" w:rsidRPr="00C06354" w:rsidRDefault="008D62FA" w:rsidP="001A6C05">
                            <w:pPr>
                              <w:jc w:val="both"/>
                              <w:rPr>
                                <w:szCs w:val="26"/>
                              </w:rPr>
                            </w:pPr>
                            <w:r w:rsidRPr="00C06354">
                              <w:rPr>
                                <w:szCs w:val="26"/>
                              </w:rPr>
                              <w:t xml:space="preserve">Текст, который выделен </w:t>
                            </w:r>
                            <w:r w:rsidRPr="003673C7">
                              <w:rPr>
                                <w:b/>
                                <w:szCs w:val="26"/>
                              </w:rPr>
                              <w:t>жирным шрифтом</w:t>
                            </w:r>
                            <w:r w:rsidRPr="00C06354">
                              <w:rPr>
                                <w:szCs w:val="26"/>
                              </w:rPr>
                              <w:t xml:space="preserve">, должен быть прочитан участникам </w:t>
                            </w:r>
                            <w:r>
                              <w:rPr>
                                <w:rFonts w:eastAsia="Times New Roman"/>
                                <w:color w:val="000000"/>
                                <w:szCs w:val="26"/>
                                <w:lang w:eastAsia="ru-RU"/>
                              </w:rPr>
                              <w:t xml:space="preserve">экзамена </w:t>
                            </w:r>
                            <w:r w:rsidRPr="00C06354">
                              <w:rPr>
                                <w:szCs w:val="26"/>
                                <w:u w:val="single"/>
                              </w:rPr>
                              <w:t>слово в слово</w:t>
                            </w:r>
                            <w:r w:rsidRPr="00C06354">
                              <w:rPr>
                                <w:szCs w:val="26"/>
                              </w:rPr>
                              <w:t xml:space="preserve">. Это делается для стандартизации процедуры проведения ЕГЭ. </w:t>
                            </w:r>
                            <w:r w:rsidRPr="00C06354">
                              <w:rPr>
                                <w:i/>
                                <w:iCs/>
                                <w:szCs w:val="26"/>
                              </w:rPr>
                              <w:t xml:space="preserve">Комментарии, </w:t>
                            </w:r>
                            <w:r w:rsidRPr="006744EE">
                              <w:rPr>
                                <w:i/>
                                <w:iCs/>
                                <w:szCs w:val="26"/>
                              </w:rPr>
                              <w:t>выделенные</w:t>
                            </w:r>
                            <w:r w:rsidRPr="00C06354">
                              <w:rPr>
                                <w:szCs w:val="26"/>
                              </w:rPr>
                              <w:t xml:space="preserve"> </w:t>
                            </w:r>
                            <w:r w:rsidRPr="00C06354">
                              <w:rPr>
                                <w:i/>
                                <w:iCs/>
                                <w:szCs w:val="26"/>
                              </w:rPr>
                              <w:t>курсивом, не читаются участникам</w:t>
                            </w:r>
                            <w:r>
                              <w:rPr>
                                <w:i/>
                                <w:iCs/>
                                <w:szCs w:val="26"/>
                              </w:rPr>
                              <w:t xml:space="preserve"> </w:t>
                            </w:r>
                            <w:r>
                              <w:rPr>
                                <w:rFonts w:eastAsia="Times New Roman"/>
                                <w:color w:val="000000"/>
                                <w:szCs w:val="26"/>
                                <w:lang w:eastAsia="ru-RU"/>
                              </w:rPr>
                              <w:t>экзамена</w:t>
                            </w:r>
                            <w:r w:rsidRPr="00C06354">
                              <w:rPr>
                                <w:i/>
                                <w:iCs/>
                                <w:szCs w:val="26"/>
                              </w:rPr>
                              <w:t>. Они даны в помощь организатору</w:t>
                            </w:r>
                            <w:r w:rsidRPr="00C06354">
                              <w:rPr>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E9209" id="Прямоугольник 10" o:spid="_x0000_s1041" style="position:absolute;left:0;text-align:left;margin-left:58pt;margin-top:530.4pt;width:506.7pt;height: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">
                <o:lock v:ext="edit" aspectratio="t"/>
                <v:textbox>
                  <w:txbxContent>
                    <w:p w:rsidR="00FD5443" w:rsidRPr="00C06354" w:rsidRDefault="00FD5443" w:rsidP="001A6C05">
                      <w:pPr>
                        <w:jc w:val="both"/>
                        <w:rPr>
                          <w:szCs w:val="26"/>
                        </w:rPr>
                      </w:pPr>
                      <w:r w:rsidRPr="00C06354">
                        <w:rPr>
                          <w:szCs w:val="26"/>
                        </w:rPr>
                        <w:t xml:space="preserve">Текст, который выделен </w:t>
                      </w:r>
                      <w:r w:rsidRPr="003673C7">
                        <w:rPr>
                          <w:b/>
                          <w:szCs w:val="26"/>
                        </w:rPr>
                        <w:t>жирным шрифтом</w:t>
                      </w:r>
                      <w:r w:rsidRPr="00C06354">
                        <w:rPr>
                          <w:szCs w:val="26"/>
                        </w:rPr>
                        <w:t xml:space="preserve">, должен быть прочитан участникам </w:t>
                      </w:r>
                      <w:r>
                        <w:rPr>
                          <w:rFonts w:eastAsia="Times New Roman"/>
                          <w:color w:val="000000"/>
                          <w:szCs w:val="26"/>
                          <w:lang w:eastAsia="ru-RU"/>
                        </w:rPr>
                        <w:t xml:space="preserve">экзамена </w:t>
                      </w:r>
                      <w:r w:rsidRPr="00C06354">
                        <w:rPr>
                          <w:szCs w:val="26"/>
                          <w:u w:val="single"/>
                        </w:rPr>
                        <w:t>слово в слово</w:t>
                      </w:r>
                      <w:r w:rsidRPr="00C06354">
                        <w:rPr>
                          <w:szCs w:val="26"/>
                        </w:rPr>
                        <w:t xml:space="preserve">. Это делается для стандартизации процедуры проведения ЕГЭ. </w:t>
                      </w:r>
                      <w:r w:rsidRPr="00C06354">
                        <w:rPr>
                          <w:i/>
                          <w:iCs/>
                          <w:szCs w:val="26"/>
                        </w:rPr>
                        <w:t xml:space="preserve">Комментарии, </w:t>
                      </w:r>
                      <w:r w:rsidRPr="006744EE">
                        <w:rPr>
                          <w:i/>
                          <w:iCs/>
                          <w:szCs w:val="26"/>
                        </w:rPr>
                        <w:t>выделенные</w:t>
                      </w:r>
                      <w:r w:rsidRPr="00C06354">
                        <w:rPr>
                          <w:szCs w:val="26"/>
                        </w:rPr>
                        <w:t xml:space="preserve"> </w:t>
                      </w:r>
                      <w:r w:rsidRPr="00C06354">
                        <w:rPr>
                          <w:i/>
                          <w:iCs/>
                          <w:szCs w:val="26"/>
                        </w:rPr>
                        <w:t>курсивом, не читаются участникам</w:t>
                      </w:r>
                      <w:r>
                        <w:rPr>
                          <w:i/>
                          <w:iCs/>
                          <w:szCs w:val="26"/>
                        </w:rPr>
                        <w:t xml:space="preserve"> </w:t>
                      </w:r>
                      <w:r>
                        <w:rPr>
                          <w:rFonts w:eastAsia="Times New Roman"/>
                          <w:color w:val="000000"/>
                          <w:szCs w:val="26"/>
                          <w:lang w:eastAsia="ru-RU"/>
                        </w:rPr>
                        <w:t>экзамена</w:t>
                      </w:r>
                      <w:r w:rsidRPr="00C06354">
                        <w:rPr>
                          <w:i/>
                          <w:iCs/>
                          <w:szCs w:val="26"/>
                        </w:rPr>
                        <w:t>. Они даны в помощь организатору</w:t>
                      </w:r>
                      <w:r w:rsidRPr="00C06354">
                        <w:rPr>
                          <w:szCs w:val="26"/>
                        </w:rPr>
                        <w:t>. Инструктаж и экзамен проводятся в спокойной и доброжелательной обстановке.</w:t>
                      </w:r>
                    </w:p>
                  </w:txbxContent>
                </v:textbox>
              </v:rect>
            </w:pict>
          </mc:Fallback>
        </mc:AlternateContent>
      </w:r>
      <w:r w:rsidRPr="000E597D">
        <w:rPr>
          <w:rFonts w:ascii="Times New Roman" w:eastAsia="Times New Roman" w:hAnsi="Times New Roman"/>
          <w:i/>
          <w:color w:val="000000"/>
          <w:sz w:val="28"/>
          <w:szCs w:val="28"/>
          <w:lang w:eastAsia="ru-RU"/>
        </w:rPr>
        <w:t>Подготовительные мероприятия:</w:t>
      </w:r>
    </w:p>
    <w:p w:rsidR="001A6C05" w:rsidRPr="000E597D" w:rsidRDefault="001A6C05" w:rsidP="000E597D">
      <w:pPr>
        <w:spacing w:after="0" w:line="240" w:lineRule="auto"/>
        <w:ind w:firstLine="709"/>
        <w:contextualSpacing/>
        <w:jc w:val="both"/>
        <w:rPr>
          <w:rFonts w:ascii="Times New Roman" w:eastAsia="Times New Roman" w:hAnsi="Times New Roman"/>
          <w:i/>
          <w:color w:val="000000"/>
          <w:sz w:val="28"/>
          <w:szCs w:val="28"/>
          <w:lang w:eastAsia="ru-RU"/>
        </w:rPr>
      </w:pPr>
      <w:r w:rsidRPr="000E597D">
        <w:rPr>
          <w:rFonts w:ascii="Times New Roman" w:eastAsia="Times New Roman" w:hAnsi="Times New Roman"/>
          <w:i/>
          <w:color w:val="000000"/>
          <w:sz w:val="28"/>
          <w:szCs w:val="28"/>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0E597D">
        <w:rPr>
          <w:rFonts w:ascii="Times New Roman" w:eastAsia="Times New Roman" w:hAnsi="Times New Roman"/>
          <w:i/>
          <w:color w:val="000000"/>
          <w:sz w:val="28"/>
          <w:szCs w:val="28"/>
          <w:vertAlign w:val="superscript"/>
          <w:lang w:eastAsia="ru-RU"/>
        </w:rPr>
        <w:footnoteReference w:id="23"/>
      </w:r>
      <w:r w:rsidRPr="000E597D">
        <w:rPr>
          <w:rFonts w:ascii="Times New Roman" w:eastAsia="Times New Roman" w:hAnsi="Times New Roman"/>
          <w:i/>
          <w:color w:val="000000"/>
          <w:sz w:val="28"/>
          <w:szCs w:val="28"/>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0E597D">
        <w:rPr>
          <w:rFonts w:ascii="Times New Roman" w:eastAsia="Times New Roman" w:hAnsi="Times New Roman"/>
          <w:i/>
          <w:sz w:val="28"/>
          <w:szCs w:val="28"/>
          <w:lang w:eastAsia="ru-RU"/>
        </w:rPr>
        <w:t xml:space="preserve"> 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ru-RU"/>
        </w:rPr>
        <w:t>заполняют самостоятельно</w:t>
      </w:r>
      <w:r w:rsidRPr="000E597D">
        <w:rPr>
          <w:rFonts w:ascii="Times New Roman" w:eastAsia="Times New Roman" w:hAnsi="Times New Roman"/>
          <w:i/>
          <w:color w:val="000000"/>
          <w:sz w:val="28"/>
          <w:szCs w:val="28"/>
          <w:lang w:eastAsia="ru-RU"/>
        </w:rPr>
        <w:t>, поля «</w:t>
      </w:r>
      <w:r w:rsidRPr="000E597D">
        <w:rPr>
          <w:rFonts w:ascii="Times New Roman" w:eastAsia="Times New Roman" w:hAnsi="Times New Roman"/>
          <w:i/>
          <w:sz w:val="28"/>
          <w:szCs w:val="28"/>
          <w:lang w:eastAsia="ru-RU"/>
        </w:rPr>
        <w:t xml:space="preserve">ФИО», данные </w:t>
      </w:r>
      <w:proofErr w:type="gramStart"/>
      <w:r w:rsidRPr="000E597D">
        <w:rPr>
          <w:rFonts w:ascii="Times New Roman" w:eastAsia="Times New Roman" w:hAnsi="Times New Roman"/>
          <w:i/>
          <w:sz w:val="28"/>
          <w:szCs w:val="28"/>
          <w:lang w:eastAsia="ru-RU"/>
        </w:rPr>
        <w:t xml:space="preserve">документа, удостоверяющего личность участники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ru-RU"/>
        </w:rPr>
        <w:t>заполняют</w:t>
      </w:r>
      <w:proofErr w:type="gramEnd"/>
      <w:r w:rsidRPr="000E597D">
        <w:rPr>
          <w:rFonts w:ascii="Times New Roman" w:eastAsia="Times New Roman" w:hAnsi="Times New Roman"/>
          <w:i/>
          <w:sz w:val="28"/>
          <w:szCs w:val="28"/>
          <w:lang w:eastAsia="ru-RU"/>
        </w:rPr>
        <w:t xml:space="preserve"> в соответствии с документом, удостоверяющим личность. </w:t>
      </w:r>
      <w:r w:rsidRPr="000E597D">
        <w:rPr>
          <w:rFonts w:ascii="Times New Roman" w:eastAsia="Times New Roman" w:hAnsi="Times New Roman"/>
          <w:i/>
          <w:color w:val="000000"/>
          <w:sz w:val="28"/>
          <w:szCs w:val="28"/>
          <w:lang w:eastAsia="ru-RU"/>
        </w:rPr>
        <w:t xml:space="preserve">Поля «Регион», «Код предмета», «Код ППЭ», «Номер аудитории» следует заполнять, начиная с первой позиции, </w:t>
      </w:r>
      <w:r w:rsidRPr="000E597D">
        <w:rPr>
          <w:rFonts w:ascii="Times New Roman" w:eastAsia="Times New Roman" w:hAnsi="Times New Roman"/>
          <w:i/>
          <w:sz w:val="28"/>
          <w:szCs w:val="28"/>
          <w:lang w:eastAsia="ru-RU"/>
        </w:rPr>
        <w:t>прописывая предшествующие нули в случае, если номер аудитории составляет менее 4-х знаков.</w:t>
      </w:r>
    </w:p>
    <w:p w:rsidR="001A6C05" w:rsidRPr="000E597D" w:rsidRDefault="001A6C05" w:rsidP="00C15A4E">
      <w:pPr>
        <w:spacing w:after="0" w:line="240" w:lineRule="auto"/>
        <w:contextualSpacing/>
        <w:jc w:val="both"/>
        <w:rPr>
          <w:rFonts w:ascii="Times New Roman" w:eastAsia="Times New Roman" w:hAnsi="Times New Roman"/>
          <w:i/>
          <w:color w:val="000000"/>
          <w:sz w:val="28"/>
          <w:szCs w:val="28"/>
          <w:lang w:eastAsia="ru-RU"/>
        </w:rPr>
      </w:pPr>
      <w:r w:rsidRPr="000E597D">
        <w:rPr>
          <w:rFonts w:ascii="Times New Roman" w:hAnsi="Times New Roman"/>
          <w:noProof/>
          <w:sz w:val="28"/>
          <w:szCs w:val="28"/>
          <w:lang w:eastAsia="ru-RU"/>
        </w:rPr>
        <mc:AlternateContent>
          <mc:Choice Requires="wps">
            <w:drawing>
              <wp:inline distT="0" distB="0" distL="0" distR="0" wp14:anchorId="75DF97A8" wp14:editId="1DC9F3B5">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8D62FA" w:rsidRPr="00C15A4E" w:rsidTr="001A6C05">
                              <w:trPr>
                                <w:cantSplit/>
                                <w:trHeight w:val="245"/>
                              </w:trPr>
                              <w:tc>
                                <w:tcPr>
                                  <w:tcW w:w="864" w:type="dxa"/>
                                  <w:gridSpan w:val="2"/>
                                  <w:vMerge w:val="restart"/>
                                  <w:tcBorders>
                                    <w:top w:val="nil"/>
                                    <w:left w:val="nil"/>
                                    <w:bottom w:val="single" w:sz="4" w:space="0" w:color="000000"/>
                                    <w:right w:val="nil"/>
                                  </w:tcBorders>
                                </w:tcPr>
                                <w:p w:rsidR="008D62FA" w:rsidRPr="00C15A4E" w:rsidRDefault="008D62FA" w:rsidP="001A6C05">
                                  <w:pPr>
                                    <w:keepNext/>
                                    <w:keepLines/>
                                    <w:spacing w:before="200"/>
                                    <w:jc w:val="center"/>
                                    <w:outlineLvl w:val="5"/>
                                    <w:rPr>
                                      <w:rFonts w:ascii="Times New Roman" w:eastAsia="Arial Unicode MS" w:hAnsi="Times New Roman"/>
                                      <w:b/>
                                      <w:sz w:val="18"/>
                                      <w:szCs w:val="18"/>
                                    </w:rPr>
                                  </w:pPr>
                                  <w:r w:rsidRPr="00C15A4E">
                                    <w:rPr>
                                      <w:rFonts w:ascii="Times New Roman" w:hAnsi="Times New Roman"/>
                                      <w:b/>
                                      <w:sz w:val="18"/>
                                      <w:szCs w:val="18"/>
                                    </w:rPr>
                                    <w:t>Код региона</w:t>
                                  </w:r>
                                </w:p>
                              </w:tc>
                              <w:tc>
                                <w:tcPr>
                                  <w:tcW w:w="216" w:type="dxa"/>
                                  <w:vMerge w:val="restart"/>
                                  <w:tcBorders>
                                    <w:top w:val="nil"/>
                                    <w:left w:val="nil"/>
                                    <w:bottom w:val="nil"/>
                                    <w:right w:val="nil"/>
                                  </w:tcBorders>
                                </w:tcPr>
                                <w:p w:rsidR="008D62FA" w:rsidRPr="00C15A4E" w:rsidRDefault="008D62FA">
                                  <w:pPr>
                                    <w:jc w:val="both"/>
                                    <w:rPr>
                                      <w:rFonts w:ascii="Times New Roman" w:eastAsia="Arial Unicode MS" w:hAnsi="Times New Roman"/>
                                      <w:b/>
                                      <w:sz w:val="18"/>
                                      <w:szCs w:val="18"/>
                                    </w:rPr>
                                  </w:pPr>
                                </w:p>
                              </w:tc>
                              <w:tc>
                                <w:tcPr>
                                  <w:tcW w:w="2575" w:type="dxa"/>
                                  <w:gridSpan w:val="6"/>
                                  <w:vMerge w:val="restart"/>
                                  <w:tcBorders>
                                    <w:top w:val="nil"/>
                                    <w:left w:val="nil"/>
                                    <w:bottom w:val="single" w:sz="4" w:space="0" w:color="000000"/>
                                    <w:right w:val="nil"/>
                                  </w:tcBorders>
                                </w:tcPr>
                                <w:p w:rsidR="008D62FA" w:rsidRPr="00C15A4E" w:rsidRDefault="008D62FA">
                                  <w:pPr>
                                    <w:jc w:val="center"/>
                                    <w:rPr>
                                      <w:rFonts w:ascii="Times New Roman" w:hAnsi="Times New Roman"/>
                                      <w:b/>
                                      <w:sz w:val="18"/>
                                      <w:szCs w:val="18"/>
                                    </w:rPr>
                                  </w:pPr>
                                  <w:r w:rsidRPr="00C15A4E">
                                    <w:rPr>
                                      <w:rFonts w:ascii="Times New Roman" w:hAnsi="Times New Roman"/>
                                      <w:b/>
                                      <w:sz w:val="18"/>
                                      <w:szCs w:val="18"/>
                                    </w:rPr>
                                    <w:t>Код образовательной организации</w:t>
                                  </w:r>
                                </w:p>
                              </w:tc>
                              <w:tc>
                                <w:tcPr>
                                  <w:tcW w:w="429" w:type="dxa"/>
                                  <w:vMerge w:val="restart"/>
                                  <w:tcBorders>
                                    <w:top w:val="nil"/>
                                    <w:left w:val="nil"/>
                                    <w:bottom w:val="nil"/>
                                    <w:right w:val="nil"/>
                                  </w:tcBorders>
                                </w:tcPr>
                                <w:p w:rsidR="008D62FA" w:rsidRPr="00C15A4E" w:rsidRDefault="008D62FA">
                                  <w:pPr>
                                    <w:jc w:val="both"/>
                                    <w:rPr>
                                      <w:rFonts w:ascii="Times New Roman" w:eastAsia="Arial Unicode MS" w:hAnsi="Times New Roman"/>
                                      <w:b/>
                                      <w:sz w:val="18"/>
                                      <w:szCs w:val="18"/>
                                    </w:rPr>
                                  </w:pPr>
                                </w:p>
                              </w:tc>
                              <w:tc>
                                <w:tcPr>
                                  <w:tcW w:w="1287" w:type="dxa"/>
                                  <w:gridSpan w:val="3"/>
                                  <w:vMerge w:val="restart"/>
                                  <w:tcBorders>
                                    <w:top w:val="nil"/>
                                    <w:left w:val="nil"/>
                                    <w:bottom w:val="single" w:sz="4" w:space="0" w:color="000000"/>
                                    <w:right w:val="nil"/>
                                  </w:tcBorders>
                                </w:tcPr>
                                <w:p w:rsidR="008D62FA" w:rsidRPr="00C15A4E" w:rsidRDefault="008D62FA">
                                  <w:pPr>
                                    <w:jc w:val="center"/>
                                    <w:rPr>
                                      <w:rFonts w:ascii="Times New Roman" w:hAnsi="Times New Roman"/>
                                      <w:b/>
                                      <w:sz w:val="18"/>
                                      <w:szCs w:val="18"/>
                                    </w:rPr>
                                  </w:pPr>
                                  <w:r w:rsidRPr="00C15A4E">
                                    <w:rPr>
                                      <w:rFonts w:ascii="Times New Roman" w:hAnsi="Times New Roman"/>
                                      <w:b/>
                                      <w:sz w:val="18"/>
                                      <w:szCs w:val="18"/>
                                    </w:rPr>
                                    <w:t>Класс</w:t>
                                  </w:r>
                                </w:p>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Код ППЭ</w:t>
                                  </w:r>
                                </w:p>
                              </w:tc>
                              <w:tc>
                                <w:tcPr>
                                  <w:tcW w:w="192" w:type="dxa"/>
                                  <w:tcBorders>
                                    <w:top w:val="nil"/>
                                    <w:left w:val="nil"/>
                                    <w:bottom w:val="nil"/>
                                    <w:right w:val="nil"/>
                                  </w:tcBorders>
                                  <w:tcMar>
                                    <w:top w:w="15" w:type="dxa"/>
                                    <w:left w:w="15" w:type="dxa"/>
                                    <w:bottom w:w="0" w:type="dxa"/>
                                    <w:right w:w="15" w:type="dxa"/>
                                  </w:tcMar>
                                </w:tcPr>
                                <w:p w:rsidR="008D62FA" w:rsidRPr="00C15A4E" w:rsidRDefault="008D62FA">
                                  <w:pPr>
                                    <w:jc w:val="center"/>
                                    <w:rPr>
                                      <w:rFonts w:ascii="Times New Roman" w:eastAsia="Arial Unicode MS" w:hAnsi="Times New Roman"/>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Номер аудитории</w:t>
                                  </w:r>
                                </w:p>
                              </w:tc>
                            </w:tr>
                            <w:tr w:rsidR="008D62FA" w:rsidRPr="00C15A4E" w:rsidTr="001A6C05">
                              <w:trPr>
                                <w:cantSplit/>
                                <w:trHeight w:val="634"/>
                              </w:trPr>
                              <w:tc>
                                <w:tcPr>
                                  <w:tcW w:w="0" w:type="auto"/>
                                  <w:gridSpan w:val="2"/>
                                  <w:vMerge/>
                                  <w:tcBorders>
                                    <w:top w:val="nil"/>
                                    <w:left w:val="nil"/>
                                    <w:bottom w:val="single" w:sz="4" w:space="0" w:color="000000"/>
                                    <w:right w:val="nil"/>
                                  </w:tcBorders>
                                  <w:vAlign w:val="center"/>
                                </w:tcPr>
                                <w:p w:rsidR="008D62FA" w:rsidRPr="00C15A4E" w:rsidRDefault="008D62FA" w:rsidP="001A6C05">
                                  <w:pPr>
                                    <w:rPr>
                                      <w:rFonts w:ascii="Times New Roman" w:eastAsia="Arial Unicode MS" w:hAnsi="Times New Roman"/>
                                      <w:b/>
                                      <w:sz w:val="18"/>
                                      <w:szCs w:val="18"/>
                                    </w:rPr>
                                  </w:pPr>
                                </w:p>
                              </w:tc>
                              <w:tc>
                                <w:tcPr>
                                  <w:tcW w:w="216" w:type="dxa"/>
                                  <w:vMerge/>
                                  <w:tcBorders>
                                    <w:top w:val="nil"/>
                                    <w:left w:val="nil"/>
                                    <w:bottom w:val="nil"/>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gridSpan w:val="6"/>
                                  <w:vMerge/>
                                  <w:tcBorders>
                                    <w:top w:val="nil"/>
                                    <w:left w:val="nil"/>
                                    <w:bottom w:val="single" w:sz="4" w:space="0" w:color="auto"/>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vMerge/>
                                  <w:tcBorders>
                                    <w:top w:val="nil"/>
                                    <w:left w:val="nil"/>
                                    <w:bottom w:val="nil"/>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gridSpan w:val="3"/>
                                  <w:vMerge/>
                                  <w:tcBorders>
                                    <w:top w:val="nil"/>
                                    <w:left w:val="nil"/>
                                    <w:bottom w:val="single" w:sz="4" w:space="0" w:color="auto"/>
                                    <w:right w:val="nil"/>
                                  </w:tcBorders>
                                  <w:vAlign w:val="center"/>
                                </w:tcPr>
                                <w:p w:rsidR="008D62FA" w:rsidRPr="00C15A4E" w:rsidRDefault="008D62FA" w:rsidP="001A6C05">
                                  <w:pPr>
                                    <w:rPr>
                                      <w:rFonts w:ascii="Times New Roman" w:eastAsia="Arial Unicode MS" w:hAnsi="Times New Roman"/>
                                      <w:b/>
                                      <w:sz w:val="18"/>
                                      <w:szCs w:val="18"/>
                                    </w:rPr>
                                  </w:pPr>
                                </w:p>
                              </w:tc>
                              <w:tc>
                                <w:tcPr>
                                  <w:tcW w:w="156" w:type="dxa"/>
                                  <w:vMerge/>
                                  <w:tcBorders>
                                    <w:top w:val="nil"/>
                                    <w:left w:val="nil"/>
                                    <w:bottom w:val="nil"/>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gridSpan w:val="4"/>
                                  <w:vMerge/>
                                  <w:tcBorders>
                                    <w:top w:val="nil"/>
                                    <w:left w:val="nil"/>
                                    <w:bottom w:val="single" w:sz="4" w:space="0" w:color="000000"/>
                                    <w:right w:val="nil"/>
                                  </w:tcBorders>
                                  <w:vAlign w:val="center"/>
                                </w:tcPr>
                                <w:p w:rsidR="008D62FA" w:rsidRPr="00C15A4E" w:rsidRDefault="008D62FA" w:rsidP="001A6C05">
                                  <w:pPr>
                                    <w:rPr>
                                      <w:rFonts w:ascii="Times New Roman" w:eastAsia="Arial Unicode MS" w:hAnsi="Times New Roman"/>
                                      <w:b/>
                                      <w:sz w:val="18"/>
                                      <w:szCs w:val="18"/>
                                    </w:rPr>
                                  </w:pPr>
                                </w:p>
                              </w:tc>
                              <w:tc>
                                <w:tcPr>
                                  <w:tcW w:w="192" w:type="dxa"/>
                                  <w:tcBorders>
                                    <w:top w:val="nil"/>
                                    <w:left w:val="nil"/>
                                    <w:bottom w:val="nil"/>
                                    <w:right w:val="nil"/>
                                  </w:tcBorders>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p>
                              </w:tc>
                              <w:tc>
                                <w:tcPr>
                                  <w:tcW w:w="0" w:type="auto"/>
                                  <w:gridSpan w:val="4"/>
                                  <w:vMerge/>
                                  <w:tcBorders>
                                    <w:top w:val="nil"/>
                                    <w:left w:val="nil"/>
                                    <w:bottom w:val="single" w:sz="4" w:space="0" w:color="auto"/>
                                    <w:right w:val="nil"/>
                                  </w:tcBorders>
                                  <w:vAlign w:val="center"/>
                                </w:tcPr>
                                <w:p w:rsidR="008D62FA" w:rsidRPr="00C15A4E" w:rsidRDefault="008D62FA" w:rsidP="001A6C05">
                                  <w:pPr>
                                    <w:rPr>
                                      <w:rFonts w:ascii="Times New Roman" w:eastAsia="Arial Unicode MS" w:hAnsi="Times New Roman"/>
                                      <w:b/>
                                      <w:sz w:val="18"/>
                                      <w:szCs w:val="18"/>
                                    </w:rPr>
                                  </w:pPr>
                                </w:p>
                              </w:tc>
                            </w:tr>
                            <w:tr w:rsidR="008D62FA" w:rsidRPr="00C15A4E" w:rsidTr="001A6C05">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216" w:type="dxa"/>
                                  <w:tcBorders>
                                    <w:top w:val="nil"/>
                                    <w:left w:val="nil"/>
                                    <w:bottom w:val="nil"/>
                                    <w:right w:val="nil"/>
                                  </w:tcBorders>
                                  <w:tcMar>
                                    <w:top w:w="0"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nil"/>
                                    <w:left w:val="nil"/>
                                    <w:bottom w:val="nil"/>
                                    <w:right w:val="nil"/>
                                  </w:tcBorders>
                                  <w:tcMar>
                                    <w:top w:w="0"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156" w:type="dxa"/>
                                  <w:tcBorders>
                                    <w:top w:val="nil"/>
                                    <w:left w:val="nil"/>
                                    <w:bottom w:val="nil"/>
                                    <w:right w:val="nil"/>
                                  </w:tcBorders>
                                  <w:tcMar>
                                    <w:top w:w="0"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192" w:type="dxa"/>
                                  <w:tcBorders>
                                    <w:top w:val="nil"/>
                                    <w:left w:val="nil"/>
                                    <w:bottom w:val="nil"/>
                                    <w:right w:val="nil"/>
                                  </w:tcBorders>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r>
                            <w:tr w:rsidR="008D62FA" w:rsidRPr="00C15A4E" w:rsidTr="001A6C05">
                              <w:trPr>
                                <w:trHeight w:val="198"/>
                              </w:trPr>
                              <w:tc>
                                <w:tcPr>
                                  <w:tcW w:w="433"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r>
                            <w:tr w:rsidR="008D62FA" w:rsidRPr="00C15A4E" w:rsidTr="001A6C05">
                              <w:trPr>
                                <w:trHeight w:val="561"/>
                              </w:trPr>
                              <w:tc>
                                <w:tcPr>
                                  <w:tcW w:w="864" w:type="dxa"/>
                                  <w:gridSpan w:val="2"/>
                                  <w:tcBorders>
                                    <w:top w:val="nil"/>
                                    <w:left w:val="nil"/>
                                    <w:bottom w:val="single" w:sz="4" w:space="0" w:color="auto"/>
                                    <w:right w:val="nil"/>
                                  </w:tcBorders>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Код предмета</w:t>
                                  </w:r>
                                </w:p>
                              </w:tc>
                              <w:tc>
                                <w:tcPr>
                                  <w:tcW w:w="216" w:type="dxa"/>
                                  <w:tcBorders>
                                    <w:top w:val="nil"/>
                                    <w:left w:val="nil"/>
                                    <w:bottom w:val="nil"/>
                                    <w:right w:val="nil"/>
                                  </w:tcBorders>
                                </w:tcPr>
                                <w:p w:rsidR="008D62FA" w:rsidRPr="00C15A4E" w:rsidRDefault="008D62FA">
                                  <w:pPr>
                                    <w:jc w:val="center"/>
                                    <w:rPr>
                                      <w:rFonts w:ascii="Times New Roman" w:eastAsia="Arial Unicode MS" w:hAnsi="Times New Roman"/>
                                      <w:b/>
                                      <w:sz w:val="18"/>
                                      <w:szCs w:val="18"/>
                                    </w:rPr>
                                  </w:pPr>
                                </w:p>
                              </w:tc>
                              <w:tc>
                                <w:tcPr>
                                  <w:tcW w:w="3862" w:type="dxa"/>
                                  <w:gridSpan w:val="9"/>
                                  <w:tcBorders>
                                    <w:top w:val="nil"/>
                                    <w:left w:val="nil"/>
                                    <w:bottom w:val="single" w:sz="4" w:space="0" w:color="auto"/>
                                    <w:right w:val="nil"/>
                                  </w:tcBorders>
                                </w:tcPr>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Название предмета</w:t>
                                  </w:r>
                                </w:p>
                              </w:tc>
                              <w:tc>
                                <w:tcPr>
                                  <w:tcW w:w="429" w:type="dxa"/>
                                  <w:tcBorders>
                                    <w:top w:val="nil"/>
                                    <w:left w:val="nil"/>
                                    <w:bottom w:val="nil"/>
                                    <w:right w:val="nil"/>
                                  </w:tcBorders>
                                </w:tcPr>
                                <w:p w:rsidR="008D62FA" w:rsidRPr="00C15A4E" w:rsidRDefault="008D62FA">
                                  <w:pPr>
                                    <w:jc w:val="center"/>
                                    <w:rPr>
                                      <w:rFonts w:ascii="Times New Roman" w:eastAsia="Arial Unicode MS" w:hAnsi="Times New Roman"/>
                                      <w:b/>
                                      <w:sz w:val="18"/>
                                      <w:szCs w:val="18"/>
                                    </w:rPr>
                                  </w:pPr>
                                </w:p>
                              </w:tc>
                              <w:tc>
                                <w:tcPr>
                                  <w:tcW w:w="156" w:type="dxa"/>
                                  <w:tcBorders>
                                    <w:top w:val="nil"/>
                                    <w:left w:val="nil"/>
                                    <w:bottom w:val="nil"/>
                                    <w:right w:val="nil"/>
                                  </w:tcBorders>
                                </w:tcPr>
                                <w:p w:rsidR="008D62FA" w:rsidRPr="00C15A4E" w:rsidRDefault="008D62FA">
                                  <w:pPr>
                                    <w:jc w:val="cente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192" w:type="dxa"/>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r>
                            <w:tr w:rsidR="008D62FA" w:rsidRPr="00C15A4E" w:rsidTr="001A6C05">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216" w:type="dxa"/>
                                  <w:tcBorders>
                                    <w:top w:val="nil"/>
                                    <w:left w:val="nil"/>
                                    <w:bottom w:val="nil"/>
                                    <w:right w:val="nil"/>
                                  </w:tcBorders>
                                </w:tcPr>
                                <w:p w:rsidR="008D62FA" w:rsidRPr="00C15A4E" w:rsidRDefault="008D62FA">
                                  <w:pPr>
                                    <w:jc w:val="both"/>
                                    <w:rPr>
                                      <w:rFonts w:ascii="Times New Roman" w:eastAsia="Arial Unicode MS" w:hAnsi="Times New Roman"/>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nil"/>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nil"/>
                                    <w:right w:val="nil"/>
                                  </w:tcBorders>
                                </w:tcPr>
                                <w:p w:rsidR="008D62FA" w:rsidRPr="00C15A4E" w:rsidRDefault="008D62FA" w:rsidP="001A6C05">
                                  <w:pPr>
                                    <w:jc w:val="both"/>
                                    <w:rPr>
                                      <w:rFonts w:ascii="Times New Roman" w:eastAsia="Arial Unicode MS" w:hAnsi="Times New Roman"/>
                                      <w:sz w:val="18"/>
                                      <w:szCs w:val="18"/>
                                    </w:rPr>
                                  </w:pPr>
                                </w:p>
                              </w:tc>
                              <w:tc>
                                <w:tcPr>
                                  <w:tcW w:w="156" w:type="dxa"/>
                                  <w:tcBorders>
                                    <w:top w:val="nil"/>
                                    <w:left w:val="nil"/>
                                    <w:bottom w:val="nil"/>
                                    <w:right w:val="nil"/>
                                  </w:tcBorders>
                                </w:tcPr>
                                <w:p w:rsidR="008D62FA" w:rsidRPr="00C15A4E" w:rsidRDefault="008D62FA" w:rsidP="001A6C05">
                                  <w:pPr>
                                    <w:jc w:val="both"/>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192" w:type="dxa"/>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r>
                          </w:tbl>
                          <w:p w:rsidR="008D62FA" w:rsidRPr="00C15A4E" w:rsidRDefault="008D62FA" w:rsidP="001A6C05">
                            <w:pPr>
                              <w:jc w:val="both"/>
                              <w:rPr>
                                <w:rFonts w:ascii="Times New Roman" w:hAnsi="Times New Roman"/>
                                <w:i/>
                              </w:rPr>
                            </w:pPr>
                          </w:p>
                          <w:p w:rsidR="008D62FA" w:rsidRPr="00C15A4E" w:rsidRDefault="008D62FA" w:rsidP="001A6C05">
                            <w:pPr>
                              <w:jc w:val="both"/>
                              <w:rPr>
                                <w:rFonts w:ascii="Times New Roman" w:hAnsi="Times New Roman"/>
                                <w:i/>
                                <w:lang w:val="en-US"/>
                              </w:rPr>
                            </w:pPr>
                          </w:p>
                          <w:p w:rsidR="008D62FA" w:rsidRPr="00C15A4E"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inline>
            </w:drawing>
          </mc:Choice>
          <mc:Fallback>
            <w:pict>
              <v:rect id="Прямоугольник 12" o:spid="_x0000_s1042"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8D62FA" w:rsidRPr="00C15A4E" w:rsidTr="001A6C05">
                        <w:trPr>
                          <w:cantSplit/>
                          <w:trHeight w:val="245"/>
                        </w:trPr>
                        <w:tc>
                          <w:tcPr>
                            <w:tcW w:w="864" w:type="dxa"/>
                            <w:gridSpan w:val="2"/>
                            <w:vMerge w:val="restart"/>
                            <w:tcBorders>
                              <w:top w:val="nil"/>
                              <w:left w:val="nil"/>
                              <w:bottom w:val="single" w:sz="4" w:space="0" w:color="000000"/>
                              <w:right w:val="nil"/>
                            </w:tcBorders>
                          </w:tcPr>
                          <w:p w:rsidR="008D62FA" w:rsidRPr="00C15A4E" w:rsidRDefault="008D62FA" w:rsidP="001A6C05">
                            <w:pPr>
                              <w:keepNext/>
                              <w:keepLines/>
                              <w:spacing w:before="200"/>
                              <w:jc w:val="center"/>
                              <w:outlineLvl w:val="5"/>
                              <w:rPr>
                                <w:rFonts w:ascii="Times New Roman" w:eastAsia="Arial Unicode MS" w:hAnsi="Times New Roman"/>
                                <w:b/>
                                <w:sz w:val="18"/>
                                <w:szCs w:val="18"/>
                              </w:rPr>
                            </w:pPr>
                            <w:r w:rsidRPr="00C15A4E">
                              <w:rPr>
                                <w:rFonts w:ascii="Times New Roman" w:hAnsi="Times New Roman"/>
                                <w:b/>
                                <w:sz w:val="18"/>
                                <w:szCs w:val="18"/>
                              </w:rPr>
                              <w:t>Код региона</w:t>
                            </w:r>
                          </w:p>
                        </w:tc>
                        <w:tc>
                          <w:tcPr>
                            <w:tcW w:w="216" w:type="dxa"/>
                            <w:vMerge w:val="restart"/>
                            <w:tcBorders>
                              <w:top w:val="nil"/>
                              <w:left w:val="nil"/>
                              <w:bottom w:val="nil"/>
                              <w:right w:val="nil"/>
                            </w:tcBorders>
                          </w:tcPr>
                          <w:p w:rsidR="008D62FA" w:rsidRPr="00C15A4E" w:rsidRDefault="008D62FA">
                            <w:pPr>
                              <w:jc w:val="both"/>
                              <w:rPr>
                                <w:rFonts w:ascii="Times New Roman" w:eastAsia="Arial Unicode MS" w:hAnsi="Times New Roman"/>
                                <w:b/>
                                <w:sz w:val="18"/>
                                <w:szCs w:val="18"/>
                              </w:rPr>
                            </w:pPr>
                          </w:p>
                        </w:tc>
                        <w:tc>
                          <w:tcPr>
                            <w:tcW w:w="2575" w:type="dxa"/>
                            <w:gridSpan w:val="6"/>
                            <w:vMerge w:val="restart"/>
                            <w:tcBorders>
                              <w:top w:val="nil"/>
                              <w:left w:val="nil"/>
                              <w:bottom w:val="single" w:sz="4" w:space="0" w:color="000000"/>
                              <w:right w:val="nil"/>
                            </w:tcBorders>
                          </w:tcPr>
                          <w:p w:rsidR="008D62FA" w:rsidRPr="00C15A4E" w:rsidRDefault="008D62FA">
                            <w:pPr>
                              <w:jc w:val="center"/>
                              <w:rPr>
                                <w:rFonts w:ascii="Times New Roman" w:hAnsi="Times New Roman"/>
                                <w:b/>
                                <w:sz w:val="18"/>
                                <w:szCs w:val="18"/>
                              </w:rPr>
                            </w:pPr>
                            <w:r w:rsidRPr="00C15A4E">
                              <w:rPr>
                                <w:rFonts w:ascii="Times New Roman" w:hAnsi="Times New Roman"/>
                                <w:b/>
                                <w:sz w:val="18"/>
                                <w:szCs w:val="18"/>
                              </w:rPr>
                              <w:t>Код образовательной организации</w:t>
                            </w:r>
                          </w:p>
                        </w:tc>
                        <w:tc>
                          <w:tcPr>
                            <w:tcW w:w="429" w:type="dxa"/>
                            <w:vMerge w:val="restart"/>
                            <w:tcBorders>
                              <w:top w:val="nil"/>
                              <w:left w:val="nil"/>
                              <w:bottom w:val="nil"/>
                              <w:right w:val="nil"/>
                            </w:tcBorders>
                          </w:tcPr>
                          <w:p w:rsidR="008D62FA" w:rsidRPr="00C15A4E" w:rsidRDefault="008D62FA">
                            <w:pPr>
                              <w:jc w:val="both"/>
                              <w:rPr>
                                <w:rFonts w:ascii="Times New Roman" w:eastAsia="Arial Unicode MS" w:hAnsi="Times New Roman"/>
                                <w:b/>
                                <w:sz w:val="18"/>
                                <w:szCs w:val="18"/>
                              </w:rPr>
                            </w:pPr>
                          </w:p>
                        </w:tc>
                        <w:tc>
                          <w:tcPr>
                            <w:tcW w:w="1287" w:type="dxa"/>
                            <w:gridSpan w:val="3"/>
                            <w:vMerge w:val="restart"/>
                            <w:tcBorders>
                              <w:top w:val="nil"/>
                              <w:left w:val="nil"/>
                              <w:bottom w:val="single" w:sz="4" w:space="0" w:color="000000"/>
                              <w:right w:val="nil"/>
                            </w:tcBorders>
                          </w:tcPr>
                          <w:p w:rsidR="008D62FA" w:rsidRPr="00C15A4E" w:rsidRDefault="008D62FA">
                            <w:pPr>
                              <w:jc w:val="center"/>
                              <w:rPr>
                                <w:rFonts w:ascii="Times New Roman" w:hAnsi="Times New Roman"/>
                                <w:b/>
                                <w:sz w:val="18"/>
                                <w:szCs w:val="18"/>
                              </w:rPr>
                            </w:pPr>
                            <w:r w:rsidRPr="00C15A4E">
                              <w:rPr>
                                <w:rFonts w:ascii="Times New Roman" w:hAnsi="Times New Roman"/>
                                <w:b/>
                                <w:sz w:val="18"/>
                                <w:szCs w:val="18"/>
                              </w:rPr>
                              <w:t>Класс</w:t>
                            </w:r>
                          </w:p>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Код ППЭ</w:t>
                            </w:r>
                          </w:p>
                        </w:tc>
                        <w:tc>
                          <w:tcPr>
                            <w:tcW w:w="192" w:type="dxa"/>
                            <w:tcBorders>
                              <w:top w:val="nil"/>
                              <w:left w:val="nil"/>
                              <w:bottom w:val="nil"/>
                              <w:right w:val="nil"/>
                            </w:tcBorders>
                            <w:tcMar>
                              <w:top w:w="15" w:type="dxa"/>
                              <w:left w:w="15" w:type="dxa"/>
                              <w:bottom w:w="0" w:type="dxa"/>
                              <w:right w:w="15" w:type="dxa"/>
                            </w:tcMar>
                          </w:tcPr>
                          <w:p w:rsidR="008D62FA" w:rsidRPr="00C15A4E" w:rsidRDefault="008D62FA">
                            <w:pPr>
                              <w:jc w:val="center"/>
                              <w:rPr>
                                <w:rFonts w:ascii="Times New Roman" w:eastAsia="Arial Unicode MS" w:hAnsi="Times New Roman"/>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Номер аудитории</w:t>
                            </w:r>
                          </w:p>
                        </w:tc>
                      </w:tr>
                      <w:tr w:rsidR="008D62FA" w:rsidRPr="00C15A4E" w:rsidTr="001A6C05">
                        <w:trPr>
                          <w:cantSplit/>
                          <w:trHeight w:val="634"/>
                        </w:trPr>
                        <w:tc>
                          <w:tcPr>
                            <w:tcW w:w="0" w:type="auto"/>
                            <w:gridSpan w:val="2"/>
                            <w:vMerge/>
                            <w:tcBorders>
                              <w:top w:val="nil"/>
                              <w:left w:val="nil"/>
                              <w:bottom w:val="single" w:sz="4" w:space="0" w:color="000000"/>
                              <w:right w:val="nil"/>
                            </w:tcBorders>
                            <w:vAlign w:val="center"/>
                          </w:tcPr>
                          <w:p w:rsidR="008D62FA" w:rsidRPr="00C15A4E" w:rsidRDefault="008D62FA" w:rsidP="001A6C05">
                            <w:pPr>
                              <w:rPr>
                                <w:rFonts w:ascii="Times New Roman" w:eastAsia="Arial Unicode MS" w:hAnsi="Times New Roman"/>
                                <w:b/>
                                <w:sz w:val="18"/>
                                <w:szCs w:val="18"/>
                              </w:rPr>
                            </w:pPr>
                          </w:p>
                        </w:tc>
                        <w:tc>
                          <w:tcPr>
                            <w:tcW w:w="216" w:type="dxa"/>
                            <w:vMerge/>
                            <w:tcBorders>
                              <w:top w:val="nil"/>
                              <w:left w:val="nil"/>
                              <w:bottom w:val="nil"/>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gridSpan w:val="6"/>
                            <w:vMerge/>
                            <w:tcBorders>
                              <w:top w:val="nil"/>
                              <w:left w:val="nil"/>
                              <w:bottom w:val="single" w:sz="4" w:space="0" w:color="auto"/>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vMerge/>
                            <w:tcBorders>
                              <w:top w:val="nil"/>
                              <w:left w:val="nil"/>
                              <w:bottom w:val="nil"/>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gridSpan w:val="3"/>
                            <w:vMerge/>
                            <w:tcBorders>
                              <w:top w:val="nil"/>
                              <w:left w:val="nil"/>
                              <w:bottom w:val="single" w:sz="4" w:space="0" w:color="auto"/>
                              <w:right w:val="nil"/>
                            </w:tcBorders>
                            <w:vAlign w:val="center"/>
                          </w:tcPr>
                          <w:p w:rsidR="008D62FA" w:rsidRPr="00C15A4E" w:rsidRDefault="008D62FA" w:rsidP="001A6C05">
                            <w:pPr>
                              <w:rPr>
                                <w:rFonts w:ascii="Times New Roman" w:eastAsia="Arial Unicode MS" w:hAnsi="Times New Roman"/>
                                <w:b/>
                                <w:sz w:val="18"/>
                                <w:szCs w:val="18"/>
                              </w:rPr>
                            </w:pPr>
                          </w:p>
                        </w:tc>
                        <w:tc>
                          <w:tcPr>
                            <w:tcW w:w="156" w:type="dxa"/>
                            <w:vMerge/>
                            <w:tcBorders>
                              <w:top w:val="nil"/>
                              <w:left w:val="nil"/>
                              <w:bottom w:val="nil"/>
                              <w:right w:val="nil"/>
                            </w:tcBorders>
                            <w:vAlign w:val="center"/>
                          </w:tcPr>
                          <w:p w:rsidR="008D62FA" w:rsidRPr="00C15A4E" w:rsidRDefault="008D62FA" w:rsidP="001A6C05">
                            <w:pPr>
                              <w:rPr>
                                <w:rFonts w:ascii="Times New Roman" w:eastAsia="Arial Unicode MS" w:hAnsi="Times New Roman"/>
                                <w:b/>
                                <w:sz w:val="18"/>
                                <w:szCs w:val="18"/>
                              </w:rPr>
                            </w:pPr>
                          </w:p>
                        </w:tc>
                        <w:tc>
                          <w:tcPr>
                            <w:tcW w:w="0" w:type="auto"/>
                            <w:gridSpan w:val="4"/>
                            <w:vMerge/>
                            <w:tcBorders>
                              <w:top w:val="nil"/>
                              <w:left w:val="nil"/>
                              <w:bottom w:val="single" w:sz="4" w:space="0" w:color="000000"/>
                              <w:right w:val="nil"/>
                            </w:tcBorders>
                            <w:vAlign w:val="center"/>
                          </w:tcPr>
                          <w:p w:rsidR="008D62FA" w:rsidRPr="00C15A4E" w:rsidRDefault="008D62FA" w:rsidP="001A6C05">
                            <w:pPr>
                              <w:rPr>
                                <w:rFonts w:ascii="Times New Roman" w:eastAsia="Arial Unicode MS" w:hAnsi="Times New Roman"/>
                                <w:b/>
                                <w:sz w:val="18"/>
                                <w:szCs w:val="18"/>
                              </w:rPr>
                            </w:pPr>
                          </w:p>
                        </w:tc>
                        <w:tc>
                          <w:tcPr>
                            <w:tcW w:w="192" w:type="dxa"/>
                            <w:tcBorders>
                              <w:top w:val="nil"/>
                              <w:left w:val="nil"/>
                              <w:bottom w:val="nil"/>
                              <w:right w:val="nil"/>
                            </w:tcBorders>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p>
                        </w:tc>
                        <w:tc>
                          <w:tcPr>
                            <w:tcW w:w="0" w:type="auto"/>
                            <w:gridSpan w:val="4"/>
                            <w:vMerge/>
                            <w:tcBorders>
                              <w:top w:val="nil"/>
                              <w:left w:val="nil"/>
                              <w:bottom w:val="single" w:sz="4" w:space="0" w:color="auto"/>
                              <w:right w:val="nil"/>
                            </w:tcBorders>
                            <w:vAlign w:val="center"/>
                          </w:tcPr>
                          <w:p w:rsidR="008D62FA" w:rsidRPr="00C15A4E" w:rsidRDefault="008D62FA" w:rsidP="001A6C05">
                            <w:pPr>
                              <w:rPr>
                                <w:rFonts w:ascii="Times New Roman" w:eastAsia="Arial Unicode MS" w:hAnsi="Times New Roman"/>
                                <w:b/>
                                <w:sz w:val="18"/>
                                <w:szCs w:val="18"/>
                              </w:rPr>
                            </w:pPr>
                          </w:p>
                        </w:tc>
                      </w:tr>
                      <w:tr w:rsidR="008D62FA" w:rsidRPr="00C15A4E" w:rsidTr="001A6C05">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216" w:type="dxa"/>
                            <w:tcBorders>
                              <w:top w:val="nil"/>
                              <w:left w:val="nil"/>
                              <w:bottom w:val="nil"/>
                              <w:right w:val="nil"/>
                            </w:tcBorders>
                            <w:tcMar>
                              <w:top w:w="0"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nil"/>
                              <w:left w:val="nil"/>
                              <w:bottom w:val="nil"/>
                              <w:right w:val="nil"/>
                            </w:tcBorders>
                            <w:tcMar>
                              <w:top w:w="0"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8D62FA" w:rsidRPr="00C15A4E" w:rsidRDefault="008D62FA">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156" w:type="dxa"/>
                            <w:tcBorders>
                              <w:top w:val="nil"/>
                              <w:left w:val="nil"/>
                              <w:bottom w:val="nil"/>
                              <w:right w:val="nil"/>
                            </w:tcBorders>
                            <w:tcMar>
                              <w:top w:w="0"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192" w:type="dxa"/>
                            <w:tcBorders>
                              <w:top w:val="nil"/>
                              <w:left w:val="nil"/>
                              <w:bottom w:val="nil"/>
                              <w:right w:val="nil"/>
                            </w:tcBorders>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b/>
                                <w:sz w:val="18"/>
                                <w:szCs w:val="18"/>
                              </w:rPr>
                            </w:pPr>
                            <w:r w:rsidRPr="00C15A4E">
                              <w:rPr>
                                <w:rFonts w:ascii="Times New Roman" w:hAnsi="Times New Roman"/>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r>
                      <w:tr w:rsidR="008D62FA" w:rsidRPr="00C15A4E" w:rsidTr="001A6C05">
                        <w:trPr>
                          <w:trHeight w:val="198"/>
                        </w:trPr>
                        <w:tc>
                          <w:tcPr>
                            <w:tcW w:w="433"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r>
                      <w:tr w:rsidR="008D62FA" w:rsidRPr="00C15A4E" w:rsidTr="001A6C05">
                        <w:trPr>
                          <w:trHeight w:val="561"/>
                        </w:trPr>
                        <w:tc>
                          <w:tcPr>
                            <w:tcW w:w="864" w:type="dxa"/>
                            <w:gridSpan w:val="2"/>
                            <w:tcBorders>
                              <w:top w:val="nil"/>
                              <w:left w:val="nil"/>
                              <w:bottom w:val="single" w:sz="4" w:space="0" w:color="auto"/>
                              <w:right w:val="nil"/>
                            </w:tcBorders>
                          </w:tcPr>
                          <w:p w:rsidR="008D62FA" w:rsidRPr="00C15A4E" w:rsidRDefault="008D62FA" w:rsidP="001A6C05">
                            <w:pPr>
                              <w:jc w:val="center"/>
                              <w:rPr>
                                <w:rFonts w:ascii="Times New Roman" w:eastAsia="Arial Unicode MS" w:hAnsi="Times New Roman"/>
                                <w:b/>
                                <w:sz w:val="18"/>
                                <w:szCs w:val="18"/>
                              </w:rPr>
                            </w:pPr>
                            <w:r w:rsidRPr="00C15A4E">
                              <w:rPr>
                                <w:rFonts w:ascii="Times New Roman" w:hAnsi="Times New Roman"/>
                                <w:b/>
                                <w:sz w:val="18"/>
                                <w:szCs w:val="18"/>
                              </w:rPr>
                              <w:t>Код предмета</w:t>
                            </w:r>
                          </w:p>
                        </w:tc>
                        <w:tc>
                          <w:tcPr>
                            <w:tcW w:w="216" w:type="dxa"/>
                            <w:tcBorders>
                              <w:top w:val="nil"/>
                              <w:left w:val="nil"/>
                              <w:bottom w:val="nil"/>
                              <w:right w:val="nil"/>
                            </w:tcBorders>
                          </w:tcPr>
                          <w:p w:rsidR="008D62FA" w:rsidRPr="00C15A4E" w:rsidRDefault="008D62FA">
                            <w:pPr>
                              <w:jc w:val="center"/>
                              <w:rPr>
                                <w:rFonts w:ascii="Times New Roman" w:eastAsia="Arial Unicode MS" w:hAnsi="Times New Roman"/>
                                <w:b/>
                                <w:sz w:val="18"/>
                                <w:szCs w:val="18"/>
                              </w:rPr>
                            </w:pPr>
                          </w:p>
                        </w:tc>
                        <w:tc>
                          <w:tcPr>
                            <w:tcW w:w="3862" w:type="dxa"/>
                            <w:gridSpan w:val="9"/>
                            <w:tcBorders>
                              <w:top w:val="nil"/>
                              <w:left w:val="nil"/>
                              <w:bottom w:val="single" w:sz="4" w:space="0" w:color="auto"/>
                              <w:right w:val="nil"/>
                            </w:tcBorders>
                          </w:tcPr>
                          <w:p w:rsidR="008D62FA" w:rsidRPr="00C15A4E" w:rsidRDefault="008D62FA">
                            <w:pPr>
                              <w:jc w:val="center"/>
                              <w:rPr>
                                <w:rFonts w:ascii="Times New Roman" w:eastAsia="Arial Unicode MS" w:hAnsi="Times New Roman"/>
                                <w:b/>
                                <w:sz w:val="18"/>
                                <w:szCs w:val="18"/>
                              </w:rPr>
                            </w:pPr>
                            <w:r w:rsidRPr="00C15A4E">
                              <w:rPr>
                                <w:rFonts w:ascii="Times New Roman" w:hAnsi="Times New Roman"/>
                                <w:b/>
                                <w:sz w:val="18"/>
                                <w:szCs w:val="18"/>
                              </w:rPr>
                              <w:t>Название предмета</w:t>
                            </w:r>
                          </w:p>
                        </w:tc>
                        <w:tc>
                          <w:tcPr>
                            <w:tcW w:w="429" w:type="dxa"/>
                            <w:tcBorders>
                              <w:top w:val="nil"/>
                              <w:left w:val="nil"/>
                              <w:bottom w:val="nil"/>
                              <w:right w:val="nil"/>
                            </w:tcBorders>
                          </w:tcPr>
                          <w:p w:rsidR="008D62FA" w:rsidRPr="00C15A4E" w:rsidRDefault="008D62FA">
                            <w:pPr>
                              <w:jc w:val="center"/>
                              <w:rPr>
                                <w:rFonts w:ascii="Times New Roman" w:eastAsia="Arial Unicode MS" w:hAnsi="Times New Roman"/>
                                <w:b/>
                                <w:sz w:val="18"/>
                                <w:szCs w:val="18"/>
                              </w:rPr>
                            </w:pPr>
                          </w:p>
                        </w:tc>
                        <w:tc>
                          <w:tcPr>
                            <w:tcW w:w="156" w:type="dxa"/>
                            <w:tcBorders>
                              <w:top w:val="nil"/>
                              <w:left w:val="nil"/>
                              <w:bottom w:val="nil"/>
                              <w:right w:val="nil"/>
                            </w:tcBorders>
                          </w:tcPr>
                          <w:p w:rsidR="008D62FA" w:rsidRPr="00C15A4E" w:rsidRDefault="008D62FA">
                            <w:pPr>
                              <w:jc w:val="cente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192" w:type="dxa"/>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pPr>
                              <w:rPr>
                                <w:rFonts w:ascii="Times New Roman" w:eastAsia="Arial Unicode MS" w:hAnsi="Times New Roman"/>
                                <w:b/>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r>
                      <w:tr w:rsidR="008D62FA" w:rsidRPr="00C15A4E" w:rsidTr="001A6C05">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216" w:type="dxa"/>
                            <w:tcBorders>
                              <w:top w:val="nil"/>
                              <w:left w:val="nil"/>
                              <w:bottom w:val="nil"/>
                              <w:right w:val="nil"/>
                            </w:tcBorders>
                          </w:tcPr>
                          <w:p w:rsidR="008D62FA" w:rsidRPr="00C15A4E" w:rsidRDefault="008D62FA">
                            <w:pPr>
                              <w:jc w:val="both"/>
                              <w:rPr>
                                <w:rFonts w:ascii="Times New Roman" w:eastAsia="Arial Unicode MS" w:hAnsi="Times New Roman"/>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single" w:sz="4" w:space="0" w:color="auto"/>
                              <w:right w:val="nil"/>
                            </w:tcBorders>
                            <w:shd w:val="clear" w:color="auto" w:fill="FFFFFF" w:themeFill="background1"/>
                          </w:tcPr>
                          <w:p w:rsidR="008D62FA" w:rsidRPr="00C15A4E" w:rsidRDefault="008D62FA">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8D62FA" w:rsidRPr="00C15A4E" w:rsidRDefault="008D62FA" w:rsidP="001A6C05">
                            <w:pPr>
                              <w:jc w:val="both"/>
                              <w:rPr>
                                <w:rFonts w:ascii="Times New Roman" w:eastAsia="Arial Unicode MS" w:hAnsi="Times New Roman"/>
                                <w:sz w:val="18"/>
                                <w:szCs w:val="18"/>
                              </w:rPr>
                            </w:pPr>
                            <w:r w:rsidRPr="00C15A4E">
                              <w:rPr>
                                <w:rFonts w:ascii="Times New Roman" w:hAnsi="Times New Roman"/>
                                <w:sz w:val="18"/>
                                <w:szCs w:val="18"/>
                              </w:rPr>
                              <w:t> </w:t>
                            </w:r>
                          </w:p>
                        </w:tc>
                        <w:tc>
                          <w:tcPr>
                            <w:tcW w:w="429" w:type="dxa"/>
                            <w:tcBorders>
                              <w:top w:val="nil"/>
                              <w:left w:val="nil"/>
                              <w:bottom w:val="nil"/>
                              <w:right w:val="nil"/>
                            </w:tcBorders>
                          </w:tcPr>
                          <w:p w:rsidR="008D62FA" w:rsidRPr="00C15A4E" w:rsidRDefault="008D62FA" w:rsidP="001A6C05">
                            <w:pPr>
                              <w:jc w:val="both"/>
                              <w:rPr>
                                <w:rFonts w:ascii="Times New Roman" w:eastAsia="Arial Unicode MS" w:hAnsi="Times New Roman"/>
                                <w:sz w:val="18"/>
                                <w:szCs w:val="18"/>
                              </w:rPr>
                            </w:pPr>
                          </w:p>
                        </w:tc>
                        <w:tc>
                          <w:tcPr>
                            <w:tcW w:w="156" w:type="dxa"/>
                            <w:tcBorders>
                              <w:top w:val="nil"/>
                              <w:left w:val="nil"/>
                              <w:bottom w:val="nil"/>
                              <w:right w:val="nil"/>
                            </w:tcBorders>
                          </w:tcPr>
                          <w:p w:rsidR="008D62FA" w:rsidRPr="00C15A4E" w:rsidRDefault="008D62FA" w:rsidP="001A6C05">
                            <w:pPr>
                              <w:jc w:val="both"/>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192" w:type="dxa"/>
                            <w:tcBorders>
                              <w:top w:val="nil"/>
                              <w:left w:val="nil"/>
                              <w:bottom w:val="nil"/>
                              <w:right w:val="nil"/>
                            </w:tcBorders>
                            <w:noWrap/>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8D62FA" w:rsidRPr="00C15A4E" w:rsidRDefault="008D62FA" w:rsidP="001A6C05">
                            <w:pPr>
                              <w:rPr>
                                <w:rFonts w:ascii="Times New Roman" w:eastAsia="Arial Unicode MS" w:hAnsi="Times New Roman"/>
                                <w:sz w:val="18"/>
                                <w:szCs w:val="18"/>
                              </w:rPr>
                            </w:pPr>
                          </w:p>
                        </w:tc>
                      </w:tr>
                    </w:tbl>
                    <w:p w:rsidR="008D62FA" w:rsidRPr="00C15A4E" w:rsidRDefault="008D62FA" w:rsidP="001A6C05">
                      <w:pPr>
                        <w:jc w:val="both"/>
                        <w:rPr>
                          <w:rFonts w:ascii="Times New Roman" w:hAnsi="Times New Roman"/>
                          <w:i/>
                        </w:rPr>
                      </w:pPr>
                    </w:p>
                    <w:p w:rsidR="008D62FA" w:rsidRPr="00C15A4E" w:rsidRDefault="008D62FA" w:rsidP="001A6C05">
                      <w:pPr>
                        <w:jc w:val="both"/>
                        <w:rPr>
                          <w:rFonts w:ascii="Times New Roman" w:hAnsi="Times New Roman"/>
                          <w:i/>
                          <w:lang w:val="en-US"/>
                        </w:rPr>
                      </w:pPr>
                    </w:p>
                    <w:p w:rsidR="008D62FA" w:rsidRPr="00C15A4E" w:rsidRDefault="008D62FA" w:rsidP="001A6C05">
                      <w:pPr>
                        <w:rPr>
                          <w:rFonts w:ascii="Times New Roman" w:hAnsi="Times New Roman"/>
                        </w:rPr>
                      </w:pPr>
                    </w:p>
                  </w:txbxContent>
                </v:textbox>
                <w10:anchorlock/>
              </v:rect>
            </w:pict>
          </mc:Fallback>
        </mc:AlternateContent>
      </w:r>
    </w:p>
    <w:p w:rsidR="001A6C05" w:rsidRPr="000E597D" w:rsidRDefault="001A6C05" w:rsidP="000E597D">
      <w:pPr>
        <w:spacing w:after="0" w:line="240" w:lineRule="auto"/>
        <w:ind w:firstLine="709"/>
        <w:contextualSpacing/>
        <w:jc w:val="both"/>
        <w:rPr>
          <w:rFonts w:ascii="Times New Roman" w:eastAsia="Times New Roman" w:hAnsi="Times New Roman"/>
          <w:i/>
          <w:color w:val="000000"/>
          <w:sz w:val="28"/>
          <w:szCs w:val="28"/>
          <w:lang w:eastAsia="ru-RU"/>
        </w:rPr>
      </w:pPr>
    </w:p>
    <w:p w:rsidR="001A6C05" w:rsidRPr="000E597D" w:rsidRDefault="001A6C05" w:rsidP="000E597D">
      <w:pPr>
        <w:spacing w:after="0" w:line="240" w:lineRule="auto"/>
        <w:ind w:firstLine="709"/>
        <w:contextualSpacing/>
        <w:jc w:val="both"/>
        <w:rPr>
          <w:rFonts w:ascii="Times New Roman" w:eastAsia="Times New Roman" w:hAnsi="Times New Roman"/>
          <w:i/>
          <w:color w:val="000000"/>
          <w:sz w:val="28"/>
          <w:szCs w:val="28"/>
          <w:lang w:eastAsia="ru-RU"/>
        </w:rPr>
      </w:pPr>
      <w:r w:rsidRPr="000E597D">
        <w:rPr>
          <w:rFonts w:ascii="Times New Roman" w:hAnsi="Times New Roman"/>
          <w:noProof/>
          <w:sz w:val="28"/>
          <w:szCs w:val="28"/>
          <w:lang w:eastAsia="ru-RU"/>
        </w:rPr>
        <w:lastRenderedPageBreak/>
        <mc:AlternateContent>
          <mc:Choice Requires="wps">
            <w:drawing>
              <wp:inline distT="0" distB="0" distL="0" distR="0" wp14:anchorId="67971AFA" wp14:editId="2AF2D9D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C15A4E">
                              <w:trPr>
                                <w:cantSplit/>
                                <w:trHeight w:val="356"/>
                                <w:jc w:val="center"/>
                              </w:trPr>
                              <w:tc>
                                <w:tcPr>
                                  <w:tcW w:w="3101" w:type="dxa"/>
                                  <w:gridSpan w:val="8"/>
                                  <w:tcBorders>
                                    <w:top w:val="nil"/>
                                    <w:left w:val="nil"/>
                                    <w:bottom w:val="nil"/>
                                    <w:right w:val="nil"/>
                                  </w:tcBorders>
                                </w:tcPr>
                                <w:p w:rsidR="008D62FA" w:rsidRPr="00C15A4E" w:rsidRDefault="008D62FA" w:rsidP="001A6C05">
                                  <w:pPr>
                                    <w:jc w:val="center"/>
                                    <w:rPr>
                                      <w:rFonts w:ascii="Times New Roman" w:hAnsi="Times New Roman"/>
                                    </w:rPr>
                                  </w:pPr>
                                  <w:r w:rsidRPr="00C15A4E">
                                    <w:rPr>
                                      <w:rFonts w:ascii="Times New Roman" w:hAnsi="Times New Roman"/>
                                    </w:rPr>
                                    <w:t>Дата проведения ЕГЭ</w:t>
                                  </w:r>
                                </w:p>
                              </w:tc>
                            </w:tr>
                            <w:tr w:rsidR="008D62FA" w:rsidRPr="00C15A4E" w:rsidTr="001A6C05">
                              <w:trPr>
                                <w:trHeight w:val="162"/>
                                <w:jc w:val="center"/>
                              </w:trPr>
                              <w:tc>
                                <w:tcPr>
                                  <w:tcW w:w="387" w:type="dxa"/>
                                  <w:shd w:val="clear" w:color="auto" w:fill="FFFFFF" w:themeFill="background1"/>
                                </w:tcPr>
                                <w:p w:rsidR="008D62FA" w:rsidRPr="00C15A4E" w:rsidRDefault="008D62FA" w:rsidP="001A6C05">
                                  <w:pPr>
                                    <w:jc w:val="center"/>
                                    <w:rPr>
                                      <w:rFonts w:ascii="Times New Roman" w:hAnsi="Times New Roman"/>
                                    </w:rPr>
                                  </w:pPr>
                                </w:p>
                              </w:tc>
                              <w:tc>
                                <w:tcPr>
                                  <w:tcW w:w="388" w:type="dxa"/>
                                  <w:shd w:val="clear" w:color="auto" w:fill="FFFFFF" w:themeFill="background1"/>
                                </w:tcPr>
                                <w:p w:rsidR="008D62FA" w:rsidRPr="00C15A4E" w:rsidRDefault="008D62FA">
                                  <w:pPr>
                                    <w:rPr>
                                      <w:rFonts w:ascii="Times New Roman" w:hAnsi="Times New Roman"/>
                                    </w:rPr>
                                  </w:pPr>
                                </w:p>
                              </w:tc>
                              <w:tc>
                                <w:tcPr>
                                  <w:tcW w:w="387" w:type="dxa"/>
                                  <w:tcBorders>
                                    <w:top w:val="nil"/>
                                    <w:left w:val="nil"/>
                                    <w:bottom w:val="nil"/>
                                    <w:right w:val="nil"/>
                                  </w:tcBorders>
                                </w:tcPr>
                                <w:p w:rsidR="008D62FA" w:rsidRPr="00C15A4E" w:rsidRDefault="008D62FA">
                                  <w:pPr>
                                    <w:jc w:val="center"/>
                                    <w:rPr>
                                      <w:rFonts w:ascii="Times New Roman" w:hAnsi="Times New Roman"/>
                                      <w:b/>
                                      <w:bCs/>
                                      <w:sz w:val="28"/>
                                    </w:rPr>
                                  </w:pPr>
                                  <w:r w:rsidRPr="00C15A4E">
                                    <w:rPr>
                                      <w:rFonts w:ascii="Times New Roman" w:hAnsi="Times New Roman"/>
                                      <w:b/>
                                      <w:bCs/>
                                      <w:sz w:val="28"/>
                                    </w:rPr>
                                    <w:t>.</w:t>
                                  </w:r>
                                </w:p>
                              </w:tc>
                              <w:tc>
                                <w:tcPr>
                                  <w:tcW w:w="387" w:type="dxa"/>
                                  <w:shd w:val="clear" w:color="auto" w:fill="FFFFFF" w:themeFill="background1"/>
                                </w:tcPr>
                                <w:p w:rsidR="008D62FA" w:rsidRPr="00C15A4E" w:rsidRDefault="008D62FA">
                                  <w:pPr>
                                    <w:rPr>
                                      <w:rFonts w:ascii="Times New Roman" w:hAnsi="Times New Roman"/>
                                    </w:rPr>
                                  </w:pPr>
                                </w:p>
                              </w:tc>
                              <w:tc>
                                <w:tcPr>
                                  <w:tcW w:w="387" w:type="dxa"/>
                                  <w:shd w:val="clear" w:color="auto" w:fill="FFFFFF" w:themeFill="background1"/>
                                </w:tcPr>
                                <w:p w:rsidR="008D62FA" w:rsidRPr="00C15A4E" w:rsidRDefault="008D62FA">
                                  <w:pPr>
                                    <w:jc w:val="center"/>
                                    <w:rPr>
                                      <w:rFonts w:ascii="Times New Roman" w:hAnsi="Times New Roman"/>
                                    </w:rPr>
                                  </w:pPr>
                                </w:p>
                              </w:tc>
                              <w:tc>
                                <w:tcPr>
                                  <w:tcW w:w="388" w:type="dxa"/>
                                  <w:tcBorders>
                                    <w:top w:val="nil"/>
                                    <w:left w:val="nil"/>
                                    <w:bottom w:val="nil"/>
                                    <w:right w:val="nil"/>
                                  </w:tcBorders>
                                </w:tcPr>
                                <w:p w:rsidR="008D62FA" w:rsidRPr="00C15A4E" w:rsidRDefault="008D62FA">
                                  <w:pPr>
                                    <w:jc w:val="center"/>
                                    <w:rPr>
                                      <w:rFonts w:ascii="Times New Roman" w:hAnsi="Times New Roman"/>
                                      <w:b/>
                                      <w:bCs/>
                                      <w:sz w:val="28"/>
                                    </w:rPr>
                                  </w:pPr>
                                  <w:r w:rsidRPr="00C15A4E">
                                    <w:rPr>
                                      <w:rFonts w:ascii="Times New Roman" w:hAnsi="Times New Roman"/>
                                      <w:b/>
                                      <w:bCs/>
                                      <w:sz w:val="28"/>
                                    </w:rPr>
                                    <w:t>.</w:t>
                                  </w:r>
                                </w:p>
                              </w:tc>
                              <w:tc>
                                <w:tcPr>
                                  <w:tcW w:w="387" w:type="dxa"/>
                                  <w:shd w:val="clear" w:color="auto" w:fill="FFFFFF" w:themeFill="background1"/>
                                </w:tcPr>
                                <w:p w:rsidR="008D62FA" w:rsidRPr="00C15A4E" w:rsidRDefault="008D62FA">
                                  <w:pPr>
                                    <w:jc w:val="center"/>
                                    <w:rPr>
                                      <w:rFonts w:ascii="Times New Roman" w:hAnsi="Times New Roman"/>
                                    </w:rPr>
                                  </w:pPr>
                                  <w:r>
                                    <w:rPr>
                                      <w:rFonts w:ascii="Times New Roman" w:hAnsi="Times New Roman"/>
                                    </w:rPr>
                                    <w:t>2</w:t>
                                  </w:r>
                                </w:p>
                              </w:tc>
                              <w:tc>
                                <w:tcPr>
                                  <w:tcW w:w="390" w:type="dxa"/>
                                  <w:shd w:val="clear" w:color="auto" w:fill="FFFFFF" w:themeFill="background1"/>
                                </w:tcPr>
                                <w:p w:rsidR="008D62FA" w:rsidRPr="00C15A4E" w:rsidRDefault="008D62FA">
                                  <w:pPr>
                                    <w:jc w:val="center"/>
                                    <w:rPr>
                                      <w:rFonts w:ascii="Times New Roman" w:hAnsi="Times New Roman"/>
                                    </w:rPr>
                                  </w:pPr>
                                  <w:r>
                                    <w:rPr>
                                      <w:rFonts w:ascii="Times New Roman" w:hAnsi="Times New Roman"/>
                                    </w:rPr>
                                    <w:t>0</w:t>
                                  </w:r>
                                </w:p>
                              </w:tc>
                            </w:tr>
                            <w:tr w:rsidR="008D62FA" w:rsidRPr="00C15A4E">
                              <w:trPr>
                                <w:cantSplit/>
                                <w:trHeight w:val="162"/>
                                <w:jc w:val="center"/>
                              </w:trPr>
                              <w:tc>
                                <w:tcPr>
                                  <w:tcW w:w="3101" w:type="dxa"/>
                                  <w:gridSpan w:val="8"/>
                                  <w:tcBorders>
                                    <w:top w:val="nil"/>
                                    <w:left w:val="nil"/>
                                    <w:bottom w:val="nil"/>
                                    <w:right w:val="nil"/>
                                  </w:tcBorders>
                                </w:tcPr>
                                <w:p w:rsidR="008D62FA" w:rsidRPr="00C15A4E" w:rsidRDefault="008D62FA" w:rsidP="001A6C05">
                                  <w:pPr>
                                    <w:jc w:val="center"/>
                                    <w:rPr>
                                      <w:rFonts w:ascii="Times New Roman" w:hAnsi="Times New Roman"/>
                                    </w:rPr>
                                  </w:pPr>
                                </w:p>
                              </w:tc>
                            </w:tr>
                          </w:tbl>
                          <w:p w:rsidR="008D62FA" w:rsidRPr="00C15A4E" w:rsidRDefault="008D62FA" w:rsidP="001A6C05">
                            <w:pPr>
                              <w:rPr>
                                <w:rFonts w:ascii="Times New Roman" w:hAnsi="Times New Roman"/>
                              </w:rPr>
                            </w:pPr>
                          </w:p>
                          <w:p w:rsidR="008D62FA" w:rsidRPr="00C15A4E" w:rsidRDefault="008D62FA" w:rsidP="001A6C05">
                            <w:pPr>
                              <w:rPr>
                                <w:rFonts w:ascii="Times New Roman" w:hAnsi="Times New Roman"/>
                              </w:rPr>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3"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8D62FA" w:rsidRPr="00C15A4E">
                        <w:trPr>
                          <w:cantSplit/>
                          <w:trHeight w:val="356"/>
                          <w:jc w:val="center"/>
                        </w:trPr>
                        <w:tc>
                          <w:tcPr>
                            <w:tcW w:w="3101" w:type="dxa"/>
                            <w:gridSpan w:val="8"/>
                            <w:tcBorders>
                              <w:top w:val="nil"/>
                              <w:left w:val="nil"/>
                              <w:bottom w:val="nil"/>
                              <w:right w:val="nil"/>
                            </w:tcBorders>
                          </w:tcPr>
                          <w:p w:rsidR="008D62FA" w:rsidRPr="00C15A4E" w:rsidRDefault="008D62FA" w:rsidP="001A6C05">
                            <w:pPr>
                              <w:jc w:val="center"/>
                              <w:rPr>
                                <w:rFonts w:ascii="Times New Roman" w:hAnsi="Times New Roman"/>
                              </w:rPr>
                            </w:pPr>
                            <w:r w:rsidRPr="00C15A4E">
                              <w:rPr>
                                <w:rFonts w:ascii="Times New Roman" w:hAnsi="Times New Roman"/>
                              </w:rPr>
                              <w:t>Дата проведения ЕГЭ</w:t>
                            </w:r>
                          </w:p>
                        </w:tc>
                      </w:tr>
                      <w:tr w:rsidR="008D62FA" w:rsidRPr="00C15A4E" w:rsidTr="001A6C05">
                        <w:trPr>
                          <w:trHeight w:val="162"/>
                          <w:jc w:val="center"/>
                        </w:trPr>
                        <w:tc>
                          <w:tcPr>
                            <w:tcW w:w="387" w:type="dxa"/>
                            <w:shd w:val="clear" w:color="auto" w:fill="FFFFFF" w:themeFill="background1"/>
                          </w:tcPr>
                          <w:p w:rsidR="008D62FA" w:rsidRPr="00C15A4E" w:rsidRDefault="008D62FA" w:rsidP="001A6C05">
                            <w:pPr>
                              <w:jc w:val="center"/>
                              <w:rPr>
                                <w:rFonts w:ascii="Times New Roman" w:hAnsi="Times New Roman"/>
                              </w:rPr>
                            </w:pPr>
                          </w:p>
                        </w:tc>
                        <w:tc>
                          <w:tcPr>
                            <w:tcW w:w="388" w:type="dxa"/>
                            <w:shd w:val="clear" w:color="auto" w:fill="FFFFFF" w:themeFill="background1"/>
                          </w:tcPr>
                          <w:p w:rsidR="008D62FA" w:rsidRPr="00C15A4E" w:rsidRDefault="008D62FA">
                            <w:pPr>
                              <w:rPr>
                                <w:rFonts w:ascii="Times New Roman" w:hAnsi="Times New Roman"/>
                              </w:rPr>
                            </w:pPr>
                          </w:p>
                        </w:tc>
                        <w:tc>
                          <w:tcPr>
                            <w:tcW w:w="387" w:type="dxa"/>
                            <w:tcBorders>
                              <w:top w:val="nil"/>
                              <w:left w:val="nil"/>
                              <w:bottom w:val="nil"/>
                              <w:right w:val="nil"/>
                            </w:tcBorders>
                          </w:tcPr>
                          <w:p w:rsidR="008D62FA" w:rsidRPr="00C15A4E" w:rsidRDefault="008D62FA">
                            <w:pPr>
                              <w:jc w:val="center"/>
                              <w:rPr>
                                <w:rFonts w:ascii="Times New Roman" w:hAnsi="Times New Roman"/>
                                <w:b/>
                                <w:bCs/>
                                <w:sz w:val="28"/>
                              </w:rPr>
                            </w:pPr>
                            <w:r w:rsidRPr="00C15A4E">
                              <w:rPr>
                                <w:rFonts w:ascii="Times New Roman" w:hAnsi="Times New Roman"/>
                                <w:b/>
                                <w:bCs/>
                                <w:sz w:val="28"/>
                              </w:rPr>
                              <w:t>.</w:t>
                            </w:r>
                          </w:p>
                        </w:tc>
                        <w:tc>
                          <w:tcPr>
                            <w:tcW w:w="387" w:type="dxa"/>
                            <w:shd w:val="clear" w:color="auto" w:fill="FFFFFF" w:themeFill="background1"/>
                          </w:tcPr>
                          <w:p w:rsidR="008D62FA" w:rsidRPr="00C15A4E" w:rsidRDefault="008D62FA">
                            <w:pPr>
                              <w:rPr>
                                <w:rFonts w:ascii="Times New Roman" w:hAnsi="Times New Roman"/>
                              </w:rPr>
                            </w:pPr>
                          </w:p>
                        </w:tc>
                        <w:tc>
                          <w:tcPr>
                            <w:tcW w:w="387" w:type="dxa"/>
                            <w:shd w:val="clear" w:color="auto" w:fill="FFFFFF" w:themeFill="background1"/>
                          </w:tcPr>
                          <w:p w:rsidR="008D62FA" w:rsidRPr="00C15A4E" w:rsidRDefault="008D62FA">
                            <w:pPr>
                              <w:jc w:val="center"/>
                              <w:rPr>
                                <w:rFonts w:ascii="Times New Roman" w:hAnsi="Times New Roman"/>
                              </w:rPr>
                            </w:pPr>
                          </w:p>
                        </w:tc>
                        <w:tc>
                          <w:tcPr>
                            <w:tcW w:w="388" w:type="dxa"/>
                            <w:tcBorders>
                              <w:top w:val="nil"/>
                              <w:left w:val="nil"/>
                              <w:bottom w:val="nil"/>
                              <w:right w:val="nil"/>
                            </w:tcBorders>
                          </w:tcPr>
                          <w:p w:rsidR="008D62FA" w:rsidRPr="00C15A4E" w:rsidRDefault="008D62FA">
                            <w:pPr>
                              <w:jc w:val="center"/>
                              <w:rPr>
                                <w:rFonts w:ascii="Times New Roman" w:hAnsi="Times New Roman"/>
                                <w:b/>
                                <w:bCs/>
                                <w:sz w:val="28"/>
                              </w:rPr>
                            </w:pPr>
                            <w:r w:rsidRPr="00C15A4E">
                              <w:rPr>
                                <w:rFonts w:ascii="Times New Roman" w:hAnsi="Times New Roman"/>
                                <w:b/>
                                <w:bCs/>
                                <w:sz w:val="28"/>
                              </w:rPr>
                              <w:t>.</w:t>
                            </w:r>
                          </w:p>
                        </w:tc>
                        <w:tc>
                          <w:tcPr>
                            <w:tcW w:w="387" w:type="dxa"/>
                            <w:shd w:val="clear" w:color="auto" w:fill="FFFFFF" w:themeFill="background1"/>
                          </w:tcPr>
                          <w:p w:rsidR="008D62FA" w:rsidRPr="00C15A4E" w:rsidRDefault="008D62FA">
                            <w:pPr>
                              <w:jc w:val="center"/>
                              <w:rPr>
                                <w:rFonts w:ascii="Times New Roman" w:hAnsi="Times New Roman"/>
                              </w:rPr>
                            </w:pPr>
                            <w:r>
                              <w:rPr>
                                <w:rFonts w:ascii="Times New Roman" w:hAnsi="Times New Roman"/>
                              </w:rPr>
                              <w:t>2</w:t>
                            </w:r>
                          </w:p>
                        </w:tc>
                        <w:tc>
                          <w:tcPr>
                            <w:tcW w:w="390" w:type="dxa"/>
                            <w:shd w:val="clear" w:color="auto" w:fill="FFFFFF" w:themeFill="background1"/>
                          </w:tcPr>
                          <w:p w:rsidR="008D62FA" w:rsidRPr="00C15A4E" w:rsidRDefault="008D62FA">
                            <w:pPr>
                              <w:jc w:val="center"/>
                              <w:rPr>
                                <w:rFonts w:ascii="Times New Roman" w:hAnsi="Times New Roman"/>
                              </w:rPr>
                            </w:pPr>
                            <w:r>
                              <w:rPr>
                                <w:rFonts w:ascii="Times New Roman" w:hAnsi="Times New Roman"/>
                              </w:rPr>
                              <w:t>0</w:t>
                            </w:r>
                          </w:p>
                        </w:tc>
                      </w:tr>
                      <w:tr w:rsidR="008D62FA" w:rsidRPr="00C15A4E">
                        <w:trPr>
                          <w:cantSplit/>
                          <w:trHeight w:val="162"/>
                          <w:jc w:val="center"/>
                        </w:trPr>
                        <w:tc>
                          <w:tcPr>
                            <w:tcW w:w="3101" w:type="dxa"/>
                            <w:gridSpan w:val="8"/>
                            <w:tcBorders>
                              <w:top w:val="nil"/>
                              <w:left w:val="nil"/>
                              <w:bottom w:val="nil"/>
                              <w:right w:val="nil"/>
                            </w:tcBorders>
                          </w:tcPr>
                          <w:p w:rsidR="008D62FA" w:rsidRPr="00C15A4E" w:rsidRDefault="008D62FA" w:rsidP="001A6C05">
                            <w:pPr>
                              <w:jc w:val="center"/>
                              <w:rPr>
                                <w:rFonts w:ascii="Times New Roman" w:hAnsi="Times New Roman"/>
                              </w:rPr>
                            </w:pPr>
                          </w:p>
                        </w:tc>
                      </w:tr>
                    </w:tbl>
                    <w:p w:rsidR="008D62FA" w:rsidRPr="00C15A4E" w:rsidRDefault="008D62FA" w:rsidP="001A6C05">
                      <w:pPr>
                        <w:rPr>
                          <w:rFonts w:ascii="Times New Roman" w:hAnsi="Times New Roman"/>
                        </w:rPr>
                      </w:pPr>
                    </w:p>
                    <w:p w:rsidR="008D62FA" w:rsidRPr="00C15A4E" w:rsidRDefault="008D62FA" w:rsidP="001A6C05">
                      <w:pPr>
                        <w:rPr>
                          <w:rFonts w:ascii="Times New Roman" w:hAnsi="Times New Roman"/>
                        </w:rPr>
                      </w:pPr>
                    </w:p>
                  </w:txbxContent>
                </v:textbox>
                <w10:anchorlock/>
              </v:rect>
            </w:pict>
          </mc:Fallback>
        </mc:AlternateContent>
      </w:r>
    </w:p>
    <w:p w:rsidR="001A6C05" w:rsidRPr="000E597D" w:rsidRDefault="001A6C05" w:rsidP="000E597D">
      <w:pPr>
        <w:spacing w:after="0" w:line="240" w:lineRule="auto"/>
        <w:ind w:firstLine="709"/>
        <w:contextualSpacing/>
        <w:jc w:val="both"/>
        <w:rPr>
          <w:rFonts w:ascii="Times New Roman" w:eastAsia="Times New Roman" w:hAnsi="Times New Roman"/>
          <w:i/>
          <w:color w:val="000000"/>
          <w:sz w:val="28"/>
          <w:szCs w:val="28"/>
          <w:lang w:eastAsia="ru-RU"/>
        </w:rPr>
      </w:pP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 xml:space="preserve">Во время экзамена на рабочем столе участника </w:t>
      </w:r>
      <w:r w:rsidRPr="000E597D">
        <w:rPr>
          <w:rFonts w:ascii="Times New Roman" w:eastAsia="Times New Roman" w:hAnsi="Times New Roman"/>
          <w:color w:val="000000"/>
          <w:sz w:val="28"/>
          <w:szCs w:val="28"/>
          <w:lang w:eastAsia="ru-RU"/>
        </w:rPr>
        <w:t>экзамена</w:t>
      </w:r>
      <w:r w:rsidRPr="000E597D">
        <w:rPr>
          <w:rFonts w:ascii="Times New Roman" w:eastAsia="Times New Roman" w:hAnsi="Times New Roman"/>
          <w:i/>
          <w:sz w:val="28"/>
          <w:szCs w:val="28"/>
          <w:lang w:eastAsia="ru-RU"/>
        </w:rPr>
        <w:t>, помимо ЭМ, могут находиться:</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proofErr w:type="spellStart"/>
      <w:r w:rsidRPr="000E597D">
        <w:rPr>
          <w:rFonts w:ascii="Times New Roman" w:eastAsia="Times New Roman" w:hAnsi="Times New Roman"/>
          <w:i/>
          <w:sz w:val="28"/>
          <w:szCs w:val="28"/>
          <w:lang w:eastAsia="ru-RU"/>
        </w:rPr>
        <w:t>гелевая</w:t>
      </w:r>
      <w:proofErr w:type="spellEnd"/>
      <w:r w:rsidRPr="000E597D">
        <w:rPr>
          <w:rFonts w:ascii="Times New Roman" w:eastAsia="Times New Roman" w:hAnsi="Times New Roman"/>
          <w:i/>
          <w:sz w:val="28"/>
          <w:szCs w:val="28"/>
          <w:lang w:eastAsia="ru-RU"/>
        </w:rPr>
        <w:t>, капиллярная ручка</w:t>
      </w:r>
      <w:r w:rsidRPr="000E597D">
        <w:rPr>
          <w:rFonts w:ascii="Times New Roman" w:hAnsi="Times New Roman"/>
          <w:sz w:val="28"/>
          <w:szCs w:val="28"/>
        </w:rPr>
        <w:t xml:space="preserve"> </w:t>
      </w:r>
      <w:r w:rsidRPr="000E597D">
        <w:rPr>
          <w:rFonts w:ascii="Times New Roman" w:eastAsia="Times New Roman" w:hAnsi="Times New Roman"/>
          <w:i/>
          <w:sz w:val="28"/>
          <w:szCs w:val="28"/>
          <w:lang w:eastAsia="ru-RU"/>
        </w:rPr>
        <w:t>с чернилами черного цвета;</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документ, удостоверяющий личность;</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лекарства и питание (при необходимости);</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 xml:space="preserve">специальные технические средства (для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ru-RU"/>
        </w:rPr>
        <w:t>с ОВЗ, детей-инвалидов, инвалидов);</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1A6C05" w:rsidRPr="000E597D" w:rsidRDefault="001A6C05" w:rsidP="000E597D">
      <w:pPr>
        <w:spacing w:after="0" w:line="240" w:lineRule="auto"/>
        <w:ind w:firstLine="709"/>
        <w:contextualSpacing/>
        <w:jc w:val="both"/>
        <w:rPr>
          <w:rFonts w:ascii="Times New Roman" w:eastAsia="Times New Roman" w:hAnsi="Times New Roman"/>
          <w:color w:val="000000"/>
          <w:sz w:val="28"/>
          <w:szCs w:val="28"/>
          <w:lang w:eastAsia="ru-RU"/>
        </w:rPr>
      </w:pP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Кодировка учебных предметов</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843"/>
        <w:gridCol w:w="2977"/>
        <w:gridCol w:w="2127"/>
      </w:tblGrid>
      <w:tr w:rsidR="001A6C05" w:rsidRPr="000E597D" w:rsidTr="00C15A4E">
        <w:trPr>
          <w:trHeight w:val="461"/>
        </w:trPr>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Название учебного предмета</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Код учебного предмета</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Название учебного предмета</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Код учебного предмета</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Русский язык </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01</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Обществознание </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12</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Математика (профильный уровень)</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02</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Испанский язык </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13</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Физика</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03</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Китайский язык</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14</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Химия</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04</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Литература </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18</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Информатика и ИКТ</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05</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Математика </w:t>
            </w:r>
          </w:p>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(базовый уровень)</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22</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Биология</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06</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Английский язык (устный экзамен)</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29</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История </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07</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Немецкий язык (устный экзамен)</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30</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География</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08</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Французский язык (устный экзамен)</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31</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Английский язык </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09</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Испанский язык (устный экзамен)</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33</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 xml:space="preserve">Немецкий язык </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10</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Китайский язык (письменный экзамен)</w:t>
            </w: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34</w:t>
            </w:r>
          </w:p>
        </w:tc>
      </w:tr>
      <w:tr w:rsidR="001A6C05" w:rsidRPr="000E597D" w:rsidTr="00C15A4E">
        <w:tc>
          <w:tcPr>
            <w:tcW w:w="2972"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Французский язык</w:t>
            </w:r>
          </w:p>
        </w:tc>
        <w:tc>
          <w:tcPr>
            <w:tcW w:w="1843"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r w:rsidRPr="000E597D">
              <w:rPr>
                <w:rFonts w:ascii="Times New Roman" w:eastAsia="Times New Roman" w:hAnsi="Times New Roman"/>
                <w:sz w:val="28"/>
                <w:szCs w:val="28"/>
                <w:lang w:eastAsia="ru-RU"/>
              </w:rPr>
              <w:t>11</w:t>
            </w:r>
          </w:p>
        </w:tc>
        <w:tc>
          <w:tcPr>
            <w:tcW w:w="297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p>
        </w:tc>
        <w:tc>
          <w:tcPr>
            <w:tcW w:w="2127" w:type="dxa"/>
          </w:tcPr>
          <w:p w:rsidR="001A6C05" w:rsidRPr="000E597D" w:rsidRDefault="001A6C05" w:rsidP="00C15A4E">
            <w:pPr>
              <w:spacing w:after="0" w:line="240" w:lineRule="auto"/>
              <w:contextualSpacing/>
              <w:jc w:val="both"/>
              <w:rPr>
                <w:rFonts w:ascii="Times New Roman" w:eastAsia="Times New Roman" w:hAnsi="Times New Roman"/>
                <w:sz w:val="28"/>
                <w:szCs w:val="28"/>
                <w:lang w:eastAsia="ru-RU"/>
              </w:rPr>
            </w:pPr>
          </w:p>
        </w:tc>
      </w:tr>
    </w:tbl>
    <w:p w:rsidR="001A6C05" w:rsidRDefault="001A6C05" w:rsidP="000E597D">
      <w:pPr>
        <w:spacing w:after="0" w:line="240" w:lineRule="auto"/>
        <w:ind w:firstLine="709"/>
        <w:contextualSpacing/>
        <w:jc w:val="both"/>
        <w:rPr>
          <w:rFonts w:ascii="Times New Roman" w:eastAsia="Times New Roman" w:hAnsi="Times New Roman"/>
          <w:b/>
          <w:iCs/>
          <w:sz w:val="28"/>
          <w:szCs w:val="28"/>
          <w:lang w:eastAsia="ru-RU"/>
        </w:rPr>
      </w:pPr>
    </w:p>
    <w:p w:rsidR="00C15A4E" w:rsidRDefault="00C15A4E" w:rsidP="000E597D">
      <w:pPr>
        <w:spacing w:after="0" w:line="240" w:lineRule="auto"/>
        <w:ind w:firstLine="709"/>
        <w:contextualSpacing/>
        <w:jc w:val="both"/>
        <w:rPr>
          <w:rFonts w:ascii="Times New Roman" w:eastAsia="Times New Roman" w:hAnsi="Times New Roman"/>
          <w:b/>
          <w:iCs/>
          <w:sz w:val="28"/>
          <w:szCs w:val="28"/>
          <w:lang w:eastAsia="ru-RU"/>
        </w:rPr>
      </w:pPr>
    </w:p>
    <w:p w:rsidR="00C15A4E" w:rsidRPr="000E597D" w:rsidRDefault="00C15A4E" w:rsidP="000E597D">
      <w:pPr>
        <w:spacing w:after="0" w:line="240" w:lineRule="auto"/>
        <w:ind w:firstLine="709"/>
        <w:contextualSpacing/>
        <w:jc w:val="both"/>
        <w:rPr>
          <w:rFonts w:ascii="Times New Roman" w:eastAsia="Times New Roman" w:hAnsi="Times New Roman"/>
          <w:b/>
          <w:iCs/>
          <w:sz w:val="28"/>
          <w:szCs w:val="28"/>
          <w:lang w:eastAsia="ru-RU"/>
        </w:rPr>
      </w:pPr>
    </w:p>
    <w:p w:rsidR="001A6C05" w:rsidRPr="000E597D" w:rsidRDefault="001A6C05" w:rsidP="000E597D">
      <w:pPr>
        <w:spacing w:after="0" w:line="240" w:lineRule="auto"/>
        <w:ind w:firstLine="709"/>
        <w:contextualSpacing/>
        <w:jc w:val="both"/>
        <w:rPr>
          <w:rFonts w:ascii="Times New Roman" w:eastAsia="Times New Roman" w:hAnsi="Times New Roman"/>
          <w:b/>
          <w:iCs/>
          <w:sz w:val="28"/>
          <w:szCs w:val="28"/>
          <w:lang w:eastAsia="ru-RU"/>
        </w:rPr>
      </w:pPr>
      <w:r w:rsidRPr="000E597D">
        <w:rPr>
          <w:rFonts w:ascii="Times New Roman" w:eastAsia="Times New Roman" w:hAnsi="Times New Roman"/>
          <w:b/>
          <w:iCs/>
          <w:sz w:val="28"/>
          <w:szCs w:val="28"/>
          <w:lang w:eastAsia="ru-RU"/>
        </w:rPr>
        <w:t xml:space="preserve">Продолжительность выполнения экзаменационной работы </w:t>
      </w:r>
    </w:p>
    <w:p w:rsidR="001A6C05" w:rsidRPr="000E597D" w:rsidRDefault="001A6C05" w:rsidP="000E597D">
      <w:pPr>
        <w:spacing w:after="0" w:line="240" w:lineRule="auto"/>
        <w:ind w:firstLine="709"/>
        <w:contextualSpacing/>
        <w:jc w:val="both"/>
        <w:rPr>
          <w:rFonts w:ascii="Times New Roman" w:eastAsia="Times New Roman" w:hAnsi="Times New Roman"/>
          <w:b/>
          <w:iCs/>
          <w:sz w:val="28"/>
          <w:szCs w:val="28"/>
          <w:lang w:eastAsia="ru-RU"/>
        </w:rPr>
      </w:pPr>
    </w:p>
    <w:tbl>
      <w:tblPr>
        <w:tblStyle w:val="52"/>
        <w:tblW w:w="10060" w:type="dxa"/>
        <w:tblLook w:val="04A0" w:firstRow="1" w:lastRow="0" w:firstColumn="1" w:lastColumn="0" w:noHBand="0" w:noVBand="1"/>
      </w:tblPr>
      <w:tblGrid>
        <w:gridCol w:w="2830"/>
        <w:gridCol w:w="3969"/>
        <w:gridCol w:w="3261"/>
      </w:tblGrid>
      <w:tr w:rsidR="001A6C05" w:rsidRPr="000E597D" w:rsidTr="00C15A4E">
        <w:tc>
          <w:tcPr>
            <w:tcW w:w="2830" w:type="dxa"/>
          </w:tcPr>
          <w:p w:rsidR="001A6C05" w:rsidRPr="000E597D" w:rsidRDefault="001A6C05" w:rsidP="00C15A4E">
            <w:pPr>
              <w:spacing w:after="0" w:line="240" w:lineRule="auto"/>
              <w:contextualSpacing/>
              <w:jc w:val="both"/>
              <w:rPr>
                <w:rFonts w:ascii="Times New Roman" w:eastAsia="Times New Roman" w:hAnsi="Times New Roman"/>
                <w:b/>
                <w:iCs/>
                <w:sz w:val="28"/>
                <w:szCs w:val="28"/>
              </w:rPr>
            </w:pPr>
            <w:r w:rsidRPr="000E597D">
              <w:rPr>
                <w:rFonts w:ascii="Times New Roman" w:eastAsia="Times New Roman" w:hAnsi="Times New Roman"/>
                <w:b/>
                <w:iCs/>
                <w:sz w:val="28"/>
                <w:szCs w:val="28"/>
              </w:rPr>
              <w:t>Продолжительность выполнения экзаменационной работы</w:t>
            </w:r>
          </w:p>
        </w:tc>
        <w:tc>
          <w:tcPr>
            <w:tcW w:w="3969" w:type="dxa"/>
          </w:tcPr>
          <w:p w:rsidR="001A6C05" w:rsidRPr="000E597D" w:rsidRDefault="001A6C05" w:rsidP="00C15A4E">
            <w:pPr>
              <w:spacing w:after="0" w:line="240" w:lineRule="auto"/>
              <w:contextualSpacing/>
              <w:jc w:val="both"/>
              <w:rPr>
                <w:rFonts w:ascii="Times New Roman" w:eastAsia="Times New Roman" w:hAnsi="Times New Roman"/>
                <w:b/>
                <w:iCs/>
                <w:sz w:val="28"/>
                <w:szCs w:val="28"/>
              </w:rPr>
            </w:pPr>
            <w:r w:rsidRPr="000E597D">
              <w:rPr>
                <w:rFonts w:ascii="Times New Roman" w:eastAsia="Times New Roman" w:hAnsi="Times New Roman"/>
                <w:b/>
                <w:iCs/>
                <w:sz w:val="28"/>
                <w:szCs w:val="28"/>
              </w:rPr>
              <w:t>Продолжительность выполнения экзаменационной работы участниками ЕГЭ с ОВЗ, детьми-инвалидами и инвалидами</w:t>
            </w:r>
          </w:p>
        </w:tc>
        <w:tc>
          <w:tcPr>
            <w:tcW w:w="3261" w:type="dxa"/>
          </w:tcPr>
          <w:p w:rsidR="001A6C05" w:rsidRPr="000E597D" w:rsidRDefault="001A6C05" w:rsidP="00C15A4E">
            <w:pPr>
              <w:spacing w:after="0" w:line="240" w:lineRule="auto"/>
              <w:contextualSpacing/>
              <w:jc w:val="both"/>
              <w:rPr>
                <w:rFonts w:ascii="Times New Roman" w:eastAsia="Times New Roman" w:hAnsi="Times New Roman"/>
                <w:b/>
                <w:iCs/>
                <w:sz w:val="28"/>
                <w:szCs w:val="28"/>
              </w:rPr>
            </w:pPr>
            <w:r w:rsidRPr="000E597D">
              <w:rPr>
                <w:rFonts w:ascii="Times New Roman" w:eastAsia="Times New Roman" w:hAnsi="Times New Roman"/>
                <w:b/>
                <w:iCs/>
                <w:sz w:val="28"/>
                <w:szCs w:val="28"/>
              </w:rPr>
              <w:t>Название учебного предмета</w:t>
            </w:r>
          </w:p>
        </w:tc>
      </w:tr>
      <w:tr w:rsidR="001A6C05" w:rsidRPr="000E597D" w:rsidTr="00C15A4E">
        <w:tc>
          <w:tcPr>
            <w:tcW w:w="2830"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15 минут</w:t>
            </w:r>
          </w:p>
        </w:tc>
        <w:tc>
          <w:tcPr>
            <w:tcW w:w="3969"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45 минут</w:t>
            </w: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Иностранные языки (раздел «Говорение», кроме ЕГЭ по китайскому языку)</w:t>
            </w:r>
          </w:p>
        </w:tc>
      </w:tr>
      <w:tr w:rsidR="001A6C05" w:rsidRPr="000E597D" w:rsidTr="00C15A4E">
        <w:tc>
          <w:tcPr>
            <w:tcW w:w="2830"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12 минут</w:t>
            </w:r>
          </w:p>
        </w:tc>
        <w:tc>
          <w:tcPr>
            <w:tcW w:w="3969"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42 минуты</w:t>
            </w: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Иностранные языки (раздел «Говорение» по китайскому языку)</w:t>
            </w:r>
          </w:p>
        </w:tc>
      </w:tr>
      <w:tr w:rsidR="001A6C05" w:rsidRPr="000E597D" w:rsidTr="00C15A4E">
        <w:tc>
          <w:tcPr>
            <w:tcW w:w="2830" w:type="dxa"/>
            <w:vMerge w:val="restart"/>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3 часа (180 минут)</w:t>
            </w:r>
          </w:p>
        </w:tc>
        <w:tc>
          <w:tcPr>
            <w:tcW w:w="3969" w:type="dxa"/>
            <w:vMerge w:val="restart"/>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4 часа 30 минут</w:t>
            </w: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Иностранные языки</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 xml:space="preserve">Математика </w:t>
            </w:r>
          </w:p>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(базовый уровень)</w:t>
            </w:r>
          </w:p>
        </w:tc>
      </w:tr>
      <w:tr w:rsidR="001A6C05" w:rsidRPr="000E597D" w:rsidTr="00C15A4E">
        <w:trPr>
          <w:trHeight w:val="608"/>
        </w:trPr>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География</w:t>
            </w:r>
          </w:p>
        </w:tc>
      </w:tr>
      <w:tr w:rsidR="001A6C05" w:rsidRPr="000E597D" w:rsidTr="00C15A4E">
        <w:tc>
          <w:tcPr>
            <w:tcW w:w="2830" w:type="dxa"/>
            <w:vMerge w:val="restart"/>
          </w:tcPr>
          <w:p w:rsidR="00C15A4E"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 xml:space="preserve">3 часа 30 минут </w:t>
            </w:r>
          </w:p>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(210 минут)</w:t>
            </w:r>
          </w:p>
        </w:tc>
        <w:tc>
          <w:tcPr>
            <w:tcW w:w="3969" w:type="dxa"/>
            <w:vMerge w:val="restart"/>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5 часов</w:t>
            </w: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 xml:space="preserve">Биология </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Химия</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Русский язык</w:t>
            </w:r>
          </w:p>
        </w:tc>
      </w:tr>
      <w:tr w:rsidR="001A6C05" w:rsidRPr="000E597D" w:rsidTr="00C15A4E">
        <w:tc>
          <w:tcPr>
            <w:tcW w:w="2830" w:type="dxa"/>
            <w:vMerge w:val="restart"/>
          </w:tcPr>
          <w:p w:rsidR="00C15A4E"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 xml:space="preserve">3 часа 55 минут </w:t>
            </w:r>
          </w:p>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(235 минут)</w:t>
            </w:r>
          </w:p>
        </w:tc>
        <w:tc>
          <w:tcPr>
            <w:tcW w:w="3969" w:type="dxa"/>
            <w:vMerge w:val="restart"/>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5 часов 25 минут</w:t>
            </w: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Математика (профильный уровень)</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Физика</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Информатика и ИКТ</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Обществознание</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История</w:t>
            </w:r>
          </w:p>
        </w:tc>
      </w:tr>
      <w:tr w:rsidR="001A6C05" w:rsidRPr="000E597D" w:rsidTr="00C15A4E">
        <w:tc>
          <w:tcPr>
            <w:tcW w:w="2830"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969" w:type="dxa"/>
            <w:vMerge/>
          </w:tcPr>
          <w:p w:rsidR="001A6C05" w:rsidRPr="000E597D" w:rsidRDefault="001A6C05" w:rsidP="00C15A4E">
            <w:pPr>
              <w:spacing w:after="0" w:line="240" w:lineRule="auto"/>
              <w:contextualSpacing/>
              <w:jc w:val="both"/>
              <w:rPr>
                <w:rFonts w:ascii="Times New Roman" w:eastAsia="Times New Roman" w:hAnsi="Times New Roman"/>
                <w:iCs/>
                <w:sz w:val="28"/>
                <w:szCs w:val="28"/>
              </w:rPr>
            </w:pPr>
          </w:p>
        </w:tc>
        <w:tc>
          <w:tcPr>
            <w:tcW w:w="3261" w:type="dxa"/>
          </w:tcPr>
          <w:p w:rsidR="001A6C05" w:rsidRPr="000E597D" w:rsidRDefault="001A6C05" w:rsidP="00C15A4E">
            <w:pPr>
              <w:spacing w:after="0" w:line="240" w:lineRule="auto"/>
              <w:contextualSpacing/>
              <w:jc w:val="both"/>
              <w:rPr>
                <w:rFonts w:ascii="Times New Roman" w:eastAsia="Times New Roman" w:hAnsi="Times New Roman"/>
                <w:iCs/>
                <w:sz w:val="28"/>
                <w:szCs w:val="28"/>
              </w:rPr>
            </w:pPr>
            <w:r w:rsidRPr="000E597D">
              <w:rPr>
                <w:rFonts w:ascii="Times New Roman" w:eastAsia="Times New Roman" w:hAnsi="Times New Roman"/>
                <w:iCs/>
                <w:sz w:val="28"/>
                <w:szCs w:val="28"/>
              </w:rPr>
              <w:t>Литература</w:t>
            </w:r>
          </w:p>
        </w:tc>
      </w:tr>
    </w:tbl>
    <w:p w:rsidR="001A6C05" w:rsidRPr="000E597D" w:rsidRDefault="001A6C05" w:rsidP="000E597D">
      <w:pPr>
        <w:tabs>
          <w:tab w:val="left" w:pos="1033"/>
        </w:tabs>
        <w:spacing w:after="0" w:line="240" w:lineRule="auto"/>
        <w:ind w:firstLine="709"/>
        <w:contextualSpacing/>
        <w:jc w:val="both"/>
        <w:rPr>
          <w:rFonts w:ascii="Times New Roman" w:eastAsia="Times New Roman" w:hAnsi="Times New Roman"/>
          <w:b/>
          <w:iCs/>
          <w:sz w:val="28"/>
          <w:szCs w:val="28"/>
          <w:lang w:eastAsia="ru-RU"/>
        </w:rPr>
      </w:pPr>
    </w:p>
    <w:p w:rsidR="001A6C05" w:rsidRPr="000E597D" w:rsidRDefault="001A6C05" w:rsidP="000E597D">
      <w:pPr>
        <w:spacing w:after="0" w:line="240" w:lineRule="auto"/>
        <w:ind w:firstLine="709"/>
        <w:contextualSpacing/>
        <w:jc w:val="both"/>
        <w:rPr>
          <w:rFonts w:ascii="Times New Roman" w:eastAsia="Times New Roman" w:hAnsi="Times New Roman"/>
          <w:b/>
          <w:iCs/>
          <w:sz w:val="28"/>
          <w:szCs w:val="28"/>
          <w:lang w:eastAsia="ru-RU"/>
        </w:rPr>
      </w:pPr>
      <w:r w:rsidRPr="000E597D">
        <w:rPr>
          <w:rFonts w:ascii="Times New Roman" w:eastAsia="Times New Roman" w:hAnsi="Times New Roman"/>
          <w:b/>
          <w:iCs/>
          <w:sz w:val="28"/>
          <w:szCs w:val="28"/>
          <w:lang w:eastAsia="ru-RU"/>
        </w:rPr>
        <w:t xml:space="preserve">Инструкция для участников </w:t>
      </w:r>
      <w:r w:rsidRPr="000E597D">
        <w:rPr>
          <w:rFonts w:ascii="Times New Roman" w:eastAsia="Times New Roman" w:hAnsi="Times New Roman"/>
          <w:b/>
          <w:color w:val="000000"/>
          <w:sz w:val="28"/>
          <w:szCs w:val="28"/>
          <w:lang w:eastAsia="ru-RU"/>
        </w:rPr>
        <w:t>экзамена</w:t>
      </w:r>
    </w:p>
    <w:p w:rsidR="001A6C05" w:rsidRPr="000E597D" w:rsidRDefault="001A6C05" w:rsidP="000E597D">
      <w:pPr>
        <w:spacing w:after="0" w:line="240" w:lineRule="auto"/>
        <w:ind w:firstLine="709"/>
        <w:contextualSpacing/>
        <w:jc w:val="both"/>
        <w:rPr>
          <w:rFonts w:ascii="Times New Roman" w:eastAsia="Times New Roman" w:hAnsi="Times New Roman"/>
          <w:b/>
          <w:iCs/>
          <w:sz w:val="28"/>
          <w:szCs w:val="28"/>
          <w:lang w:eastAsia="ru-RU"/>
        </w:rPr>
      </w:pP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Первая часть инструктажа (начало проведения с 9:50 по местному времени):</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Уважаемые участники экзамена! Сегодня вы сдаете экзамен по _______________ </w:t>
      </w:r>
      <w:r w:rsidRPr="000E597D">
        <w:rPr>
          <w:rFonts w:ascii="Times New Roman" w:eastAsia="Times New Roman" w:hAnsi="Times New Roman"/>
          <w:sz w:val="28"/>
          <w:szCs w:val="28"/>
          <w:lang w:eastAsia="ru-RU"/>
        </w:rPr>
        <w:t>(</w:t>
      </w:r>
      <w:r w:rsidRPr="000E597D">
        <w:rPr>
          <w:rFonts w:ascii="Times New Roman" w:eastAsia="Times New Roman" w:hAnsi="Times New Roman"/>
          <w:i/>
          <w:iCs/>
          <w:sz w:val="28"/>
          <w:szCs w:val="28"/>
          <w:lang w:eastAsia="ru-RU"/>
        </w:rPr>
        <w:t xml:space="preserve">назовите соответствующий учебный предмет) </w:t>
      </w:r>
      <w:r w:rsidRPr="000E597D">
        <w:rPr>
          <w:rFonts w:ascii="Times New Roman" w:eastAsia="Times New Roman" w:hAnsi="Times New Roman"/>
          <w:b/>
          <w:sz w:val="28"/>
          <w:szCs w:val="28"/>
          <w:lang w:eastAsia="ru-RU"/>
        </w:rPr>
        <w:t>в</w:t>
      </w:r>
      <w:r w:rsidRPr="000E597D">
        <w:rPr>
          <w:rFonts w:ascii="Times New Roman" w:eastAsia="Times New Roman" w:hAnsi="Times New Roman"/>
          <w:i/>
          <w:iCs/>
          <w:sz w:val="28"/>
          <w:szCs w:val="28"/>
          <w:lang w:eastAsia="ru-RU"/>
        </w:rPr>
        <w:t xml:space="preserve"> </w:t>
      </w:r>
      <w:r w:rsidRPr="000E597D">
        <w:rPr>
          <w:rFonts w:ascii="Times New Roman" w:eastAsia="Times New Roman" w:hAnsi="Times New Roman"/>
          <w:b/>
          <w:sz w:val="28"/>
          <w:szCs w:val="28"/>
          <w:lang w:eastAsia="ru-RU"/>
        </w:rPr>
        <w:t xml:space="preserve">форме ЕГЭ.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Во время проведения экзамена вам необходимо соблюдать порядок проведения ГИА.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lastRenderedPageBreak/>
        <w:t xml:space="preserve">В день проведения экзамена в ППЭ запрещается: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иметь при себе уведомление о регистрации на экзамен (при наличии – необходимо сдать его нам);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пользоваться справочными материалами, кроме тех, которые указаны в тексте контрольных измерительных материалов (КИМ);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перемещаться по ППЭ во время экзамена без сопровождения организатора.</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Во время проведения экзамена запрещается:</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выносить из аудиторий письменные принадлежности;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разговаривать, пересаживаться, обмениваться любыми материалами и предметами.</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u w:val="single"/>
          <w:lang w:eastAsia="ru-RU"/>
        </w:rPr>
      </w:pPr>
      <w:r w:rsidRPr="000E597D">
        <w:rPr>
          <w:rFonts w:ascii="Times New Roman" w:eastAsia="Times New Roman" w:hAnsi="Times New Roman"/>
          <w:b/>
          <w:sz w:val="28"/>
          <w:szCs w:val="28"/>
          <w:lang w:eastAsia="ru-RU"/>
        </w:rPr>
        <w:t>В случае нарушения порядка проведения ГИА вы будете удалены с экзамена.</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В случае нарушения порядка</w:t>
      </w:r>
      <w:r w:rsidRPr="000E597D">
        <w:rPr>
          <w:rFonts w:ascii="Times New Roman" w:hAnsi="Times New Roman"/>
          <w:sz w:val="28"/>
          <w:szCs w:val="28"/>
        </w:rPr>
        <w:t xml:space="preserve"> </w:t>
      </w:r>
      <w:r w:rsidRPr="000E597D">
        <w:rPr>
          <w:rFonts w:ascii="Times New Roman" w:eastAsia="Times New Roman" w:hAnsi="Times New Roman"/>
          <w:b/>
          <w:sz w:val="28"/>
          <w:szCs w:val="28"/>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Ознакомиться с результатами ЕГЭ вы сможете в своей школе или в местах, в которых вы были зарегистрированы на сдачу ЕГЭ.</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b/>
          <w:sz w:val="28"/>
          <w:szCs w:val="28"/>
          <w:lang w:eastAsia="ru-RU"/>
        </w:rPr>
        <w:t>Плановая дата ознакомления с результатами: _____________</w:t>
      </w:r>
      <w:r w:rsidRPr="000E597D">
        <w:rPr>
          <w:rFonts w:ascii="Times New Roman" w:eastAsia="Times New Roman" w:hAnsi="Times New Roman"/>
          <w:b/>
          <w:i/>
          <w:sz w:val="28"/>
          <w:szCs w:val="28"/>
          <w:lang w:eastAsia="ru-RU"/>
        </w:rPr>
        <w:t>(</w:t>
      </w:r>
      <w:r w:rsidRPr="000E597D">
        <w:rPr>
          <w:rFonts w:ascii="Times New Roman" w:eastAsia="Times New Roman" w:hAnsi="Times New Roman"/>
          <w:i/>
          <w:sz w:val="28"/>
          <w:szCs w:val="28"/>
          <w:lang w:eastAsia="ru-RU"/>
        </w:rPr>
        <w:t>назвать дату).</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sidRPr="000E597D">
        <w:rPr>
          <w:rFonts w:ascii="Times New Roman" w:eastAsia="Times New Roman" w:hAnsi="Times New Roman"/>
          <w:sz w:val="28"/>
          <w:szCs w:val="28"/>
          <w:lang w:eastAsia="ru-RU"/>
        </w:rPr>
        <w:t xml:space="preserve"> </w:t>
      </w:r>
      <w:r w:rsidRPr="000E597D">
        <w:rPr>
          <w:rFonts w:ascii="Times New Roman" w:eastAsia="Times New Roman" w:hAnsi="Times New Roman"/>
          <w:b/>
          <w:sz w:val="28"/>
          <w:szCs w:val="28"/>
          <w:lang w:eastAsia="ru-RU"/>
        </w:rPr>
        <w:t>не</w:t>
      </w:r>
      <w:r w:rsidRPr="000E597D">
        <w:rPr>
          <w:rFonts w:ascii="Times New Roman" w:eastAsia="Times New Roman" w:hAnsi="Times New Roman"/>
          <w:sz w:val="28"/>
          <w:szCs w:val="28"/>
          <w:lang w:eastAsia="ru-RU"/>
        </w:rPr>
        <w:t xml:space="preserve"> </w:t>
      </w:r>
      <w:r w:rsidRPr="000E597D">
        <w:rPr>
          <w:rFonts w:ascii="Times New Roman" w:eastAsia="Times New Roman" w:hAnsi="Times New Roman"/>
          <w:b/>
          <w:sz w:val="28"/>
          <w:szCs w:val="28"/>
          <w:lang w:eastAsia="ru-RU"/>
        </w:rPr>
        <w:t xml:space="preserve">рассматривается. </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b/>
          <w:sz w:val="28"/>
          <w:szCs w:val="28"/>
          <w:lang w:eastAsia="ru-RU"/>
        </w:rPr>
      </w:pPr>
      <w:proofErr w:type="spellStart"/>
      <w:r w:rsidRPr="000E597D">
        <w:rPr>
          <w:rFonts w:ascii="Times New Roman" w:eastAsia="Times New Roman" w:hAnsi="Times New Roman"/>
          <w:b/>
          <w:sz w:val="28"/>
          <w:szCs w:val="28"/>
          <w:lang w:eastAsia="ru-RU"/>
        </w:rPr>
        <w:t>гелевая</w:t>
      </w:r>
      <w:proofErr w:type="spellEnd"/>
      <w:r w:rsidRPr="000E597D">
        <w:rPr>
          <w:rFonts w:ascii="Times New Roman" w:eastAsia="Times New Roman" w:hAnsi="Times New Roman"/>
          <w:b/>
          <w:sz w:val="28"/>
          <w:szCs w:val="28"/>
          <w:lang w:eastAsia="ru-RU"/>
        </w:rPr>
        <w:t>, капиллярная ручка с чернилами черного цвета;</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документ, удостоверяющий личность;</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lastRenderedPageBreak/>
        <w:t xml:space="preserve">листы бумаги для черновиков со штампом образовательной организации на базе, которой расположен ППЭ </w:t>
      </w:r>
      <w:r w:rsidRPr="000E597D">
        <w:rPr>
          <w:rFonts w:ascii="Times New Roman" w:eastAsia="Times New Roman" w:hAnsi="Times New Roman"/>
          <w:i/>
          <w:sz w:val="28"/>
          <w:szCs w:val="28"/>
          <w:lang w:eastAsia="ru-RU"/>
        </w:rPr>
        <w:t>(в случае проведения ЕГЭ по иностранным языкам (раздел «Говорение») листы бумаги для черновиков не выдаются)</w:t>
      </w:r>
      <w:r w:rsidRPr="000E597D">
        <w:rPr>
          <w:rFonts w:ascii="Times New Roman" w:eastAsia="Times New Roman" w:hAnsi="Times New Roman"/>
          <w:b/>
          <w:sz w:val="28"/>
          <w:szCs w:val="28"/>
          <w:lang w:eastAsia="ru-RU"/>
        </w:rPr>
        <w:t>;</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лекарства и питание (при необходимости);</w:t>
      </w:r>
    </w:p>
    <w:p w:rsidR="001A6C05" w:rsidRPr="000E597D" w:rsidRDefault="001A6C05" w:rsidP="000E597D">
      <w:pPr>
        <w:widowControl w:val="0"/>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дополнительные материалы, которые можно использовать на ЕГЭ по отдельным учебным предметам </w:t>
      </w:r>
      <w:r w:rsidRPr="000E597D">
        <w:rPr>
          <w:rFonts w:ascii="Times New Roman" w:eastAsia="Times New Roman" w:hAnsi="Times New Roman"/>
          <w:i/>
          <w:sz w:val="28"/>
          <w:szCs w:val="28"/>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 xml:space="preserve">Организатор обращает внимание участников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ru-RU"/>
        </w:rPr>
        <w:t>на доставочный (-</w:t>
      </w:r>
      <w:proofErr w:type="spellStart"/>
      <w:r w:rsidRPr="000E597D">
        <w:rPr>
          <w:rFonts w:ascii="Times New Roman" w:eastAsia="Times New Roman" w:hAnsi="Times New Roman"/>
          <w:i/>
          <w:sz w:val="28"/>
          <w:szCs w:val="28"/>
          <w:lang w:eastAsia="ru-RU"/>
        </w:rPr>
        <w:t>ые</w:t>
      </w:r>
      <w:proofErr w:type="spellEnd"/>
      <w:r w:rsidRPr="000E597D">
        <w:rPr>
          <w:rFonts w:ascii="Times New Roman" w:eastAsia="Times New Roman" w:hAnsi="Times New Roman"/>
          <w:i/>
          <w:sz w:val="28"/>
          <w:szCs w:val="28"/>
          <w:lang w:eastAsia="ru-RU"/>
        </w:rPr>
        <w:t xml:space="preserve">) </w:t>
      </w:r>
      <w:proofErr w:type="spellStart"/>
      <w:r w:rsidRPr="000E597D">
        <w:rPr>
          <w:rFonts w:ascii="Times New Roman" w:eastAsia="Times New Roman" w:hAnsi="Times New Roman"/>
          <w:i/>
          <w:sz w:val="28"/>
          <w:szCs w:val="28"/>
          <w:lang w:eastAsia="ru-RU"/>
        </w:rPr>
        <w:t>спецпакет</w:t>
      </w:r>
      <w:proofErr w:type="spellEnd"/>
      <w:r w:rsidRPr="000E597D">
        <w:rPr>
          <w:rFonts w:ascii="Times New Roman" w:eastAsia="Times New Roman" w:hAnsi="Times New Roman"/>
          <w:i/>
          <w:sz w:val="28"/>
          <w:szCs w:val="28"/>
          <w:lang w:eastAsia="ru-RU"/>
        </w:rPr>
        <w:t xml:space="preserve"> (-ы) с ЭМ.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Экзаменационные материалы в аудиторию поступили в доставочном </w:t>
      </w:r>
      <w:proofErr w:type="spellStart"/>
      <w:r w:rsidRPr="000E597D">
        <w:rPr>
          <w:rFonts w:ascii="Times New Roman" w:eastAsia="Times New Roman" w:hAnsi="Times New Roman"/>
          <w:b/>
          <w:sz w:val="28"/>
          <w:szCs w:val="28"/>
          <w:lang w:eastAsia="ru-RU"/>
        </w:rPr>
        <w:t>спецпакете</w:t>
      </w:r>
      <w:proofErr w:type="spellEnd"/>
      <w:r w:rsidRPr="000E597D">
        <w:rPr>
          <w:rFonts w:ascii="Times New Roman" w:eastAsia="Times New Roman" w:hAnsi="Times New Roman"/>
          <w:b/>
          <w:sz w:val="28"/>
          <w:szCs w:val="28"/>
          <w:lang w:eastAsia="ru-RU"/>
        </w:rPr>
        <w:t xml:space="preserve">. Упаковка </w:t>
      </w:r>
      <w:proofErr w:type="spellStart"/>
      <w:r w:rsidRPr="000E597D">
        <w:rPr>
          <w:rFonts w:ascii="Times New Roman" w:eastAsia="Times New Roman" w:hAnsi="Times New Roman"/>
          <w:b/>
          <w:sz w:val="28"/>
          <w:szCs w:val="28"/>
          <w:lang w:eastAsia="ru-RU"/>
        </w:rPr>
        <w:t>спецпакета</w:t>
      </w:r>
      <w:proofErr w:type="spellEnd"/>
      <w:r w:rsidRPr="000E597D">
        <w:rPr>
          <w:rFonts w:ascii="Times New Roman" w:eastAsia="Times New Roman" w:hAnsi="Times New Roman"/>
          <w:b/>
          <w:sz w:val="28"/>
          <w:szCs w:val="28"/>
          <w:lang w:eastAsia="ru-RU"/>
        </w:rPr>
        <w:t xml:space="preserve"> не нарушена.</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Вторая часть инструктажа (начало проведения не ранее 10:00 по местному времени).</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 xml:space="preserve">Продемонстрировать </w:t>
      </w:r>
      <w:proofErr w:type="spellStart"/>
      <w:r w:rsidRPr="000E597D">
        <w:rPr>
          <w:rFonts w:ascii="Times New Roman" w:eastAsia="Times New Roman" w:hAnsi="Times New Roman"/>
          <w:i/>
          <w:sz w:val="28"/>
          <w:szCs w:val="28"/>
          <w:lang w:eastAsia="ru-RU"/>
        </w:rPr>
        <w:t>спецпакет</w:t>
      </w:r>
      <w:proofErr w:type="spellEnd"/>
      <w:r w:rsidRPr="000E597D">
        <w:rPr>
          <w:rFonts w:ascii="Times New Roman" w:eastAsia="Times New Roman" w:hAnsi="Times New Roman"/>
          <w:i/>
          <w:sz w:val="28"/>
          <w:szCs w:val="28"/>
          <w:lang w:eastAsia="ru-RU"/>
        </w:rPr>
        <w:t xml:space="preserve"> и вскрыть его не ранее 10:00 по местному времени, используя ножницы.</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В </w:t>
      </w:r>
      <w:proofErr w:type="spellStart"/>
      <w:r w:rsidRPr="000E597D">
        <w:rPr>
          <w:rFonts w:ascii="Times New Roman" w:eastAsia="Times New Roman" w:hAnsi="Times New Roman"/>
          <w:b/>
          <w:sz w:val="28"/>
          <w:szCs w:val="28"/>
          <w:lang w:eastAsia="ru-RU"/>
        </w:rPr>
        <w:t>спецпакете</w:t>
      </w:r>
      <w:proofErr w:type="spellEnd"/>
      <w:r w:rsidRPr="000E597D">
        <w:rPr>
          <w:rFonts w:ascii="Times New Roman" w:eastAsia="Times New Roman" w:hAnsi="Times New Roman"/>
          <w:b/>
          <w:sz w:val="28"/>
          <w:szCs w:val="28"/>
          <w:lang w:eastAsia="ru-RU"/>
        </w:rPr>
        <w:t xml:space="preserve"> находятся индивидуальные комплекты с экзаменационными материалами, которые сейчас будут вам выданы.</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(Организатор раздает участникам ИК в произвольном порядке).</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b/>
          <w:sz w:val="28"/>
          <w:szCs w:val="28"/>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(Организатор показывает место перфорации на конверте).</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контрольный лист;</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бланк регистрации,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бланк ответов </w:t>
      </w:r>
      <w:r w:rsidR="0058227C" w:rsidRPr="000E597D">
        <w:rPr>
          <w:rFonts w:ascii="Times New Roman" w:eastAsia="Times New Roman" w:hAnsi="Times New Roman"/>
          <w:b/>
          <w:sz w:val="28"/>
          <w:szCs w:val="28"/>
          <w:lang w:eastAsia="ru-RU"/>
        </w:rPr>
        <w:t>№1</w:t>
      </w:r>
      <w:r w:rsidRPr="000E597D">
        <w:rPr>
          <w:rFonts w:ascii="Times New Roman" w:eastAsia="Times New Roman" w:hAnsi="Times New Roman"/>
          <w:b/>
          <w:sz w:val="28"/>
          <w:szCs w:val="28"/>
          <w:lang w:eastAsia="ru-RU"/>
        </w:rPr>
        <w:t xml:space="preserve">,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бланк ответов </w:t>
      </w:r>
      <w:r w:rsidR="0058227C" w:rsidRPr="000E597D">
        <w:rPr>
          <w:rFonts w:ascii="Times New Roman" w:eastAsia="Times New Roman" w:hAnsi="Times New Roman"/>
          <w:b/>
          <w:sz w:val="28"/>
          <w:szCs w:val="28"/>
          <w:lang w:eastAsia="ru-RU"/>
        </w:rPr>
        <w:t>№2</w:t>
      </w:r>
      <w:r w:rsidRPr="000E597D">
        <w:rPr>
          <w:rFonts w:ascii="Times New Roman" w:eastAsia="Times New Roman" w:hAnsi="Times New Roman"/>
          <w:b/>
          <w:sz w:val="28"/>
          <w:szCs w:val="28"/>
          <w:lang w:eastAsia="ru-RU"/>
        </w:rPr>
        <w:t xml:space="preserve"> лист 1 </w:t>
      </w:r>
      <w:r w:rsidRPr="000E597D">
        <w:rPr>
          <w:rFonts w:ascii="Times New Roman" w:eastAsia="Times New Roman" w:hAnsi="Times New Roman"/>
          <w:i/>
          <w:sz w:val="28"/>
          <w:szCs w:val="28"/>
          <w:lang w:eastAsia="ru-RU"/>
        </w:rPr>
        <w:t>(за исключением проведения ЕГЭ по математике базового уровня)</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 xml:space="preserve">бланк ответов </w:t>
      </w:r>
      <w:r w:rsidR="0058227C" w:rsidRPr="000E597D">
        <w:rPr>
          <w:rFonts w:ascii="Times New Roman" w:eastAsia="Times New Roman" w:hAnsi="Times New Roman"/>
          <w:b/>
          <w:sz w:val="28"/>
          <w:szCs w:val="28"/>
          <w:lang w:eastAsia="ru-RU"/>
        </w:rPr>
        <w:t>№2</w:t>
      </w:r>
      <w:r w:rsidRPr="000E597D">
        <w:rPr>
          <w:rFonts w:ascii="Times New Roman" w:eastAsia="Times New Roman" w:hAnsi="Times New Roman"/>
          <w:b/>
          <w:sz w:val="28"/>
          <w:szCs w:val="28"/>
          <w:lang w:eastAsia="ru-RU"/>
        </w:rPr>
        <w:t xml:space="preserve"> лист 2 </w:t>
      </w:r>
      <w:r w:rsidRPr="000E597D">
        <w:rPr>
          <w:rFonts w:ascii="Times New Roman" w:eastAsia="Times New Roman" w:hAnsi="Times New Roman"/>
          <w:i/>
          <w:sz w:val="28"/>
          <w:szCs w:val="28"/>
          <w:lang w:eastAsia="ru-RU"/>
        </w:rPr>
        <w:t>(за исключением проведения ЕГЭ по математике базового уровня)</w:t>
      </w:r>
      <w:r w:rsidRPr="000E597D">
        <w:rPr>
          <w:rFonts w:ascii="Times New Roman" w:eastAsia="Times New Roman" w:hAnsi="Times New Roman"/>
          <w:b/>
          <w:sz w:val="28"/>
          <w:szCs w:val="28"/>
          <w:lang w:eastAsia="ru-RU"/>
        </w:rPr>
        <w:t xml:space="preserve">,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КИМ.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ru-RU"/>
        </w:rPr>
      </w:pPr>
      <w:r w:rsidRPr="000E597D">
        <w:rPr>
          <w:rFonts w:ascii="Times New Roman" w:eastAsia="Times New Roman" w:hAnsi="Times New Roman"/>
          <w:b/>
          <w:sz w:val="28"/>
          <w:szCs w:val="28"/>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Проверьте, совпадает ли цифровое значение </w:t>
      </w:r>
      <w:proofErr w:type="spellStart"/>
      <w:r w:rsidRPr="000E597D">
        <w:rPr>
          <w:rFonts w:ascii="Times New Roman" w:eastAsia="Times New Roman" w:hAnsi="Times New Roman"/>
          <w:b/>
          <w:sz w:val="28"/>
          <w:szCs w:val="28"/>
          <w:lang w:eastAsia="zh-CN"/>
        </w:rPr>
        <w:t>штрихкода</w:t>
      </w:r>
      <w:proofErr w:type="spellEnd"/>
      <w:r w:rsidRPr="000E597D">
        <w:rPr>
          <w:rFonts w:ascii="Times New Roman" w:eastAsia="Times New Roman" w:hAnsi="Times New Roman"/>
          <w:b/>
          <w:sz w:val="28"/>
          <w:szCs w:val="28"/>
          <w:lang w:eastAsia="zh-CN"/>
        </w:rPr>
        <w:t xml:space="preserve"> на бланке регистрации со </w:t>
      </w:r>
      <w:proofErr w:type="spellStart"/>
      <w:r w:rsidRPr="000E597D">
        <w:rPr>
          <w:rFonts w:ascii="Times New Roman" w:eastAsia="Times New Roman" w:hAnsi="Times New Roman"/>
          <w:b/>
          <w:sz w:val="28"/>
          <w:szCs w:val="28"/>
          <w:lang w:eastAsia="zh-CN"/>
        </w:rPr>
        <w:t>штрихкодом</w:t>
      </w:r>
      <w:proofErr w:type="spellEnd"/>
      <w:r w:rsidRPr="000E597D">
        <w:rPr>
          <w:rFonts w:ascii="Times New Roman" w:eastAsia="Times New Roman" w:hAnsi="Times New Roman"/>
          <w:b/>
          <w:sz w:val="28"/>
          <w:szCs w:val="28"/>
          <w:lang w:eastAsia="zh-CN"/>
        </w:rPr>
        <w:t xml:space="preserve"> на контрольном листе индивидуального комплекта. Номер бланка регистрации находится в средней части контрольного листа с подписью «БР».</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Проверьте, совпадает ли цифровое значение </w:t>
      </w:r>
      <w:proofErr w:type="spellStart"/>
      <w:r w:rsidRPr="000E597D">
        <w:rPr>
          <w:rFonts w:ascii="Times New Roman" w:eastAsia="Times New Roman" w:hAnsi="Times New Roman"/>
          <w:b/>
          <w:sz w:val="28"/>
          <w:szCs w:val="28"/>
          <w:lang w:eastAsia="zh-CN"/>
        </w:rPr>
        <w:t>штрихкода</w:t>
      </w:r>
      <w:proofErr w:type="spellEnd"/>
      <w:r w:rsidRPr="000E597D">
        <w:rPr>
          <w:rFonts w:ascii="Times New Roman" w:eastAsia="Times New Roman" w:hAnsi="Times New Roman"/>
          <w:b/>
          <w:sz w:val="28"/>
          <w:szCs w:val="28"/>
          <w:lang w:eastAsia="zh-CN"/>
        </w:rPr>
        <w:t xml:space="preserve"> на листе КИМ со </w:t>
      </w:r>
      <w:proofErr w:type="spellStart"/>
      <w:r w:rsidRPr="000E597D">
        <w:rPr>
          <w:rFonts w:ascii="Times New Roman" w:eastAsia="Times New Roman" w:hAnsi="Times New Roman"/>
          <w:b/>
          <w:sz w:val="28"/>
          <w:szCs w:val="28"/>
          <w:lang w:eastAsia="zh-CN"/>
        </w:rPr>
        <w:t>штрихкодом</w:t>
      </w:r>
      <w:proofErr w:type="spellEnd"/>
      <w:r w:rsidRPr="000E597D">
        <w:rPr>
          <w:rFonts w:ascii="Times New Roman" w:eastAsia="Times New Roman" w:hAnsi="Times New Roman"/>
          <w:b/>
          <w:sz w:val="28"/>
          <w:szCs w:val="28"/>
          <w:lang w:eastAsia="zh-CN"/>
        </w:rPr>
        <w:t xml:space="preserve"> на контрольном листе индивидуального комплекта. Цифровое значение </w:t>
      </w:r>
      <w:proofErr w:type="spellStart"/>
      <w:r w:rsidRPr="000E597D">
        <w:rPr>
          <w:rFonts w:ascii="Times New Roman" w:eastAsia="Times New Roman" w:hAnsi="Times New Roman"/>
          <w:b/>
          <w:sz w:val="28"/>
          <w:szCs w:val="28"/>
          <w:lang w:eastAsia="zh-CN"/>
        </w:rPr>
        <w:t>штрихкода</w:t>
      </w:r>
      <w:proofErr w:type="spellEnd"/>
      <w:r w:rsidRPr="000E597D">
        <w:rPr>
          <w:rFonts w:ascii="Times New Roman" w:eastAsia="Times New Roman" w:hAnsi="Times New Roman"/>
          <w:b/>
          <w:sz w:val="28"/>
          <w:szCs w:val="28"/>
          <w:lang w:eastAsia="zh-CN"/>
        </w:rPr>
        <w:t xml:space="preserve"> КИМ находится в средней части контрольного листа с подписью «КИМ».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Внимательно просмотрите текст КИМ, проверьте наличие полиграфических дефектов, количество страниц КИМ.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lastRenderedPageBreak/>
        <w:t>В случае если вы обнаружили несовпадения, обратитесь к нам.</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 xml:space="preserve">При обнаружении несовпадений </w:t>
      </w:r>
      <w:proofErr w:type="spellStart"/>
      <w:r w:rsidRPr="000E597D">
        <w:rPr>
          <w:rFonts w:ascii="Times New Roman" w:eastAsia="Times New Roman" w:hAnsi="Times New Roman"/>
          <w:i/>
          <w:sz w:val="28"/>
          <w:szCs w:val="28"/>
          <w:lang w:eastAsia="ru-RU"/>
        </w:rPr>
        <w:t>штрихкодов</w:t>
      </w:r>
      <w:proofErr w:type="spellEnd"/>
      <w:r w:rsidRPr="000E597D">
        <w:rPr>
          <w:rFonts w:ascii="Times New Roman" w:eastAsia="Times New Roman" w:hAnsi="Times New Roman"/>
          <w:i/>
          <w:sz w:val="28"/>
          <w:szCs w:val="28"/>
          <w:lang w:eastAsia="ru-RU"/>
        </w:rPr>
        <w:t>, наличия лишних (нехватки) бланков, типографских дефектов заменить полностью индивидуальный комплект на новый.</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Сделать паузу для проверки участниками комплектации ИК.</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b/>
          <w:sz w:val="28"/>
          <w:szCs w:val="28"/>
          <w:lang w:eastAsia="ru-RU"/>
        </w:rPr>
        <w:t>Приступаем к заполнению бланка регистрации.</w:t>
      </w:r>
    </w:p>
    <w:p w:rsidR="001A6C05" w:rsidRPr="000E597D" w:rsidRDefault="001A6C05" w:rsidP="000E597D">
      <w:pPr>
        <w:spacing w:after="0" w:line="240" w:lineRule="auto"/>
        <w:ind w:firstLine="709"/>
        <w:contextualSpacing/>
        <w:jc w:val="both"/>
        <w:rPr>
          <w:rFonts w:ascii="Times New Roman" w:eastAsia="Times New Roman" w:hAnsi="Times New Roman"/>
          <w:b/>
          <w:i/>
          <w:sz w:val="28"/>
          <w:szCs w:val="28"/>
          <w:lang w:eastAsia="ru-RU"/>
        </w:rPr>
      </w:pPr>
      <w:r w:rsidRPr="000E597D">
        <w:rPr>
          <w:rFonts w:ascii="Times New Roman" w:eastAsia="Times New Roman" w:hAnsi="Times New Roman"/>
          <w:b/>
          <w:sz w:val="28"/>
          <w:szCs w:val="28"/>
          <w:lang w:eastAsia="zh-CN"/>
        </w:rPr>
        <w:t xml:space="preserve">Записывайте буквы и цифры в соответствии с образцом на бланке регистрации. </w:t>
      </w:r>
      <w:r w:rsidRPr="000E597D">
        <w:rPr>
          <w:rFonts w:ascii="Times New Roman" w:eastAsia="Times New Roman" w:hAnsi="Times New Roman"/>
          <w:b/>
          <w:sz w:val="28"/>
          <w:szCs w:val="28"/>
          <w:lang w:eastAsia="ru-RU"/>
        </w:rPr>
        <w:t>Каждая цифра, символ записывается в отдельную клетку, начиная с первой клетки.</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0E597D">
        <w:rPr>
          <w:rFonts w:ascii="Times New Roman" w:eastAsia="Times New Roman" w:hAnsi="Times New Roman"/>
          <w:b/>
          <w:sz w:val="28"/>
          <w:szCs w:val="28"/>
          <w:lang w:eastAsia="zh-CN"/>
        </w:rPr>
        <w:t>гелевой</w:t>
      </w:r>
      <w:proofErr w:type="spellEnd"/>
      <w:r w:rsidRPr="000E597D">
        <w:rPr>
          <w:rFonts w:ascii="Times New Roman" w:eastAsia="Times New Roman" w:hAnsi="Times New Roman"/>
          <w:b/>
          <w:sz w:val="28"/>
          <w:szCs w:val="28"/>
          <w:lang w:eastAsia="zh-CN"/>
        </w:rPr>
        <w:t>, капиллярной ручкой</w:t>
      </w:r>
      <w:r w:rsidRPr="000E597D">
        <w:rPr>
          <w:rFonts w:ascii="Times New Roman" w:hAnsi="Times New Roman"/>
          <w:sz w:val="28"/>
          <w:szCs w:val="28"/>
        </w:rPr>
        <w:t xml:space="preserve"> </w:t>
      </w:r>
      <w:r w:rsidRPr="000E597D">
        <w:rPr>
          <w:rFonts w:ascii="Times New Roman" w:eastAsia="Times New Roman" w:hAnsi="Times New Roman"/>
          <w:b/>
          <w:sz w:val="28"/>
          <w:szCs w:val="28"/>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0E597D">
        <w:rPr>
          <w:rFonts w:ascii="Times New Roman" w:eastAsia="Times New Roman" w:hAnsi="Times New Roman"/>
          <w:i/>
          <w:sz w:val="28"/>
          <w:szCs w:val="28"/>
          <w:lang w:eastAsia="zh-CN"/>
        </w:rPr>
        <w:t xml:space="preserve"> </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t>Обратите внимание участников на доску.</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color w:val="000000"/>
          <w:sz w:val="28"/>
          <w:szCs w:val="28"/>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Заполните сведения о себе: фамилия, имя, отчество (при наличии), данные документа, удостоверяющего личность. </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Сделать паузу для заполнения участниками бланков регистрации.</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Поставьте вашу подпись строго внутри окошка «подпись участника ЕГЭ», расположенного в нижней части бланка регистрации.</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t xml:space="preserve">В случае если участник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zh-CN"/>
        </w:rPr>
        <w:t>отказывается ставить личную подпись в бланке регистрации, организатор в аудитории ставит в бланке регистрации свою подпись.</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Приступаем к заполнению регистрационных полей бланков ответов.</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Регистрационные поля в бланке ответов </w:t>
      </w:r>
      <w:r w:rsidR="0058227C" w:rsidRPr="000E597D">
        <w:rPr>
          <w:rFonts w:ascii="Times New Roman" w:eastAsia="Times New Roman" w:hAnsi="Times New Roman"/>
          <w:b/>
          <w:sz w:val="28"/>
          <w:szCs w:val="28"/>
          <w:lang w:eastAsia="zh-CN"/>
        </w:rPr>
        <w:t>№1</w:t>
      </w:r>
      <w:r w:rsidRPr="000E597D">
        <w:rPr>
          <w:rFonts w:ascii="Times New Roman" w:eastAsia="Times New Roman" w:hAnsi="Times New Roman"/>
          <w:b/>
          <w:sz w:val="28"/>
          <w:szCs w:val="28"/>
          <w:lang w:eastAsia="zh-CN"/>
        </w:rPr>
        <w:t xml:space="preserve"> и бланке ответов </w:t>
      </w:r>
      <w:r w:rsidR="0058227C" w:rsidRPr="000E597D">
        <w:rPr>
          <w:rFonts w:ascii="Times New Roman" w:eastAsia="Times New Roman" w:hAnsi="Times New Roman"/>
          <w:b/>
          <w:sz w:val="28"/>
          <w:szCs w:val="28"/>
          <w:lang w:eastAsia="zh-CN"/>
        </w:rPr>
        <w:t>№2</w:t>
      </w:r>
      <w:r w:rsidRPr="000E597D">
        <w:rPr>
          <w:rFonts w:ascii="Times New Roman" w:eastAsia="Times New Roman" w:hAnsi="Times New Roman"/>
          <w:b/>
          <w:sz w:val="28"/>
          <w:szCs w:val="28"/>
          <w:lang w:eastAsia="zh-CN"/>
        </w:rPr>
        <w:t xml:space="preserve"> лист 1 и бланке ответов </w:t>
      </w:r>
      <w:r w:rsidR="0058227C" w:rsidRPr="000E597D">
        <w:rPr>
          <w:rFonts w:ascii="Times New Roman" w:eastAsia="Times New Roman" w:hAnsi="Times New Roman"/>
          <w:b/>
          <w:sz w:val="28"/>
          <w:szCs w:val="28"/>
          <w:lang w:eastAsia="zh-CN"/>
        </w:rPr>
        <w:t>№2</w:t>
      </w:r>
      <w:r w:rsidRPr="000E597D">
        <w:rPr>
          <w:rFonts w:ascii="Times New Roman" w:eastAsia="Times New Roman" w:hAnsi="Times New Roman"/>
          <w:b/>
          <w:sz w:val="28"/>
          <w:szCs w:val="28"/>
          <w:lang w:eastAsia="zh-CN"/>
        </w:rPr>
        <w:t xml:space="preserve"> лист 2 </w:t>
      </w:r>
      <w:r w:rsidRPr="000E597D">
        <w:rPr>
          <w:rFonts w:ascii="Times New Roman" w:eastAsia="Times New Roman" w:hAnsi="Times New Roman"/>
          <w:i/>
          <w:sz w:val="28"/>
          <w:szCs w:val="28"/>
          <w:lang w:eastAsia="zh-CN"/>
        </w:rPr>
        <w:t>(за исключением проведения ЕГЭ по математике базового уровня)</w:t>
      </w:r>
      <w:r w:rsidRPr="000E597D">
        <w:rPr>
          <w:rFonts w:ascii="Times New Roman" w:eastAsia="Times New Roman" w:hAnsi="Times New Roman"/>
          <w:b/>
          <w:sz w:val="28"/>
          <w:szCs w:val="28"/>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w:t>
      </w:r>
      <w:r w:rsidR="0058227C" w:rsidRPr="000E597D">
        <w:rPr>
          <w:rFonts w:ascii="Times New Roman" w:eastAsia="Times New Roman" w:hAnsi="Times New Roman"/>
          <w:b/>
          <w:sz w:val="28"/>
          <w:szCs w:val="28"/>
          <w:lang w:eastAsia="zh-CN"/>
        </w:rPr>
        <w:t>№1</w:t>
      </w:r>
      <w:r w:rsidRPr="000E597D">
        <w:rPr>
          <w:rFonts w:ascii="Times New Roman" w:eastAsia="Times New Roman" w:hAnsi="Times New Roman"/>
          <w:b/>
          <w:sz w:val="28"/>
          <w:szCs w:val="28"/>
          <w:lang w:eastAsia="zh-CN"/>
        </w:rPr>
        <w:t>.</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Служебные поля «Резерв-4» и «Резерв-5» не заполняйте.</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ru-RU"/>
        </w:rPr>
      </w:pPr>
      <w:r w:rsidRPr="000E597D">
        <w:rPr>
          <w:rFonts w:ascii="Times New Roman" w:eastAsia="Times New Roman" w:hAnsi="Times New Roman"/>
          <w:i/>
          <w:sz w:val="28"/>
          <w:szCs w:val="28"/>
          <w:lang w:eastAsia="ru-RU"/>
        </w:rPr>
        <w:t xml:space="preserve">Организаторы проверяют правильность заполнения регистрационных полей на всех бланках ЕГЭ у каждого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ru-RU"/>
        </w:rPr>
        <w:t xml:space="preserve">и соответствие данных участника </w:t>
      </w:r>
      <w:r w:rsidRPr="000E597D">
        <w:rPr>
          <w:rFonts w:ascii="Times New Roman" w:eastAsia="Times New Roman" w:hAnsi="Times New Roman"/>
          <w:color w:val="000000"/>
          <w:sz w:val="28"/>
          <w:szCs w:val="28"/>
          <w:lang w:eastAsia="ru-RU"/>
        </w:rPr>
        <w:t xml:space="preserve">экзамена </w:t>
      </w:r>
      <w:r w:rsidRPr="000E597D">
        <w:rPr>
          <w:rFonts w:ascii="Times New Roman" w:eastAsia="Times New Roman" w:hAnsi="Times New Roman"/>
          <w:i/>
          <w:sz w:val="28"/>
          <w:szCs w:val="28"/>
          <w:lang w:eastAsia="ru-RU"/>
        </w:rPr>
        <w:t>в документе, удостоверяющем личность, и в бланке регистрации.</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Напоминаем основные правила по заполнению бланков ответов.</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sz w:val="28"/>
          <w:szCs w:val="28"/>
          <w:lang w:eastAsia="zh-CN"/>
        </w:rPr>
        <w:t>При выполнении заданий с кратким ответом</w:t>
      </w:r>
      <w:r w:rsidRPr="000E597D">
        <w:rPr>
          <w:rFonts w:ascii="Times New Roman" w:eastAsia="Times New Roman" w:hAnsi="Times New Roman"/>
          <w:b/>
          <w:color w:val="000000"/>
          <w:sz w:val="28"/>
          <w:szCs w:val="28"/>
          <w:lang w:eastAsia="ru-RU"/>
        </w:rPr>
        <w:t xml:space="preserve"> ответ необходимо записывать справа от номера задания в бланке ответов </w:t>
      </w:r>
      <w:r w:rsidR="0058227C" w:rsidRPr="000E597D">
        <w:rPr>
          <w:rFonts w:ascii="Times New Roman" w:eastAsia="Times New Roman" w:hAnsi="Times New Roman"/>
          <w:b/>
          <w:color w:val="000000"/>
          <w:sz w:val="28"/>
          <w:szCs w:val="28"/>
          <w:lang w:eastAsia="ru-RU"/>
        </w:rPr>
        <w:t>№1</w:t>
      </w:r>
      <w:r w:rsidRPr="000E597D">
        <w:rPr>
          <w:rFonts w:ascii="Times New Roman" w:eastAsia="Times New Roman" w:hAnsi="Times New Roman"/>
          <w:b/>
          <w:color w:val="000000"/>
          <w:sz w:val="28"/>
          <w:szCs w:val="28"/>
          <w:lang w:eastAsia="ru-RU"/>
        </w:rPr>
        <w:t>.</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color w:val="000000"/>
          <w:sz w:val="28"/>
          <w:szCs w:val="28"/>
          <w:lang w:eastAsia="ru-RU"/>
        </w:rPr>
        <w:lastRenderedPageBreak/>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Вы можете заменить ошибочный ответ.</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color w:val="000000"/>
          <w:sz w:val="28"/>
          <w:szCs w:val="28"/>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sz w:val="28"/>
          <w:szCs w:val="28"/>
          <w:lang w:eastAsia="ru-RU"/>
        </w:rPr>
        <w:t xml:space="preserve">Обращаем ваше внимание, что на бланках ответов </w:t>
      </w:r>
      <w:r w:rsidR="0058227C" w:rsidRPr="000E597D">
        <w:rPr>
          <w:rFonts w:ascii="Times New Roman" w:eastAsia="Times New Roman" w:hAnsi="Times New Roman"/>
          <w:b/>
          <w:sz w:val="28"/>
          <w:szCs w:val="28"/>
          <w:lang w:eastAsia="ru-RU"/>
        </w:rPr>
        <w:t>№1</w:t>
      </w:r>
      <w:r w:rsidRPr="000E597D">
        <w:rPr>
          <w:rFonts w:ascii="Times New Roman" w:eastAsia="Times New Roman" w:hAnsi="Times New Roman"/>
          <w:b/>
          <w:sz w:val="28"/>
          <w:szCs w:val="28"/>
          <w:lang w:eastAsia="ru-RU"/>
        </w:rPr>
        <w:t xml:space="preserve"> и </w:t>
      </w:r>
      <w:r w:rsidR="0058227C" w:rsidRPr="000E597D">
        <w:rPr>
          <w:rFonts w:ascii="Times New Roman" w:eastAsia="Times New Roman" w:hAnsi="Times New Roman"/>
          <w:b/>
          <w:sz w:val="28"/>
          <w:szCs w:val="28"/>
          <w:lang w:eastAsia="ru-RU"/>
        </w:rPr>
        <w:t>№2</w:t>
      </w:r>
      <w:r w:rsidRPr="000E597D">
        <w:rPr>
          <w:rFonts w:ascii="Times New Roman" w:eastAsia="Times New Roman" w:hAnsi="Times New Roman"/>
          <w:b/>
          <w:sz w:val="28"/>
          <w:szCs w:val="28"/>
          <w:lang w:eastAsia="ru-RU"/>
        </w:rPr>
        <w:t xml:space="preserve"> запрещается </w:t>
      </w:r>
      <w:r w:rsidRPr="000E597D">
        <w:rPr>
          <w:rFonts w:ascii="Times New Roman" w:eastAsia="Times New Roman" w:hAnsi="Times New Roman"/>
          <w:b/>
          <w:color w:val="000000"/>
          <w:sz w:val="28"/>
          <w:szCs w:val="28"/>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color w:val="000000"/>
          <w:sz w:val="28"/>
          <w:szCs w:val="28"/>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color w:val="000000"/>
          <w:sz w:val="28"/>
          <w:szCs w:val="28"/>
          <w:lang w:eastAsia="ru-RU"/>
        </w:rPr>
        <w:t xml:space="preserve">При заполнении бланков ответов </w:t>
      </w:r>
      <w:r w:rsidR="0058227C" w:rsidRPr="000E597D">
        <w:rPr>
          <w:rFonts w:ascii="Times New Roman" w:eastAsia="Times New Roman" w:hAnsi="Times New Roman"/>
          <w:b/>
          <w:color w:val="000000"/>
          <w:sz w:val="28"/>
          <w:szCs w:val="28"/>
          <w:lang w:eastAsia="ru-RU"/>
        </w:rPr>
        <w:t>№2</w:t>
      </w:r>
      <w:r w:rsidRPr="000E597D">
        <w:rPr>
          <w:rFonts w:ascii="Times New Roman" w:eastAsia="Times New Roman" w:hAnsi="Times New Roman"/>
          <w:b/>
          <w:color w:val="000000"/>
          <w:sz w:val="28"/>
          <w:szCs w:val="28"/>
          <w:lang w:eastAsia="ru-RU"/>
        </w:rPr>
        <w:t xml:space="preserve"> сначала заполняется бланк ответов </w:t>
      </w:r>
      <w:r w:rsidR="0058227C" w:rsidRPr="000E597D">
        <w:rPr>
          <w:rFonts w:ascii="Times New Roman" w:eastAsia="Times New Roman" w:hAnsi="Times New Roman"/>
          <w:b/>
          <w:color w:val="000000"/>
          <w:sz w:val="28"/>
          <w:szCs w:val="28"/>
          <w:lang w:eastAsia="ru-RU"/>
        </w:rPr>
        <w:t>№2</w:t>
      </w:r>
      <w:r w:rsidRPr="000E597D">
        <w:rPr>
          <w:rFonts w:ascii="Times New Roman" w:eastAsia="Times New Roman" w:hAnsi="Times New Roman"/>
          <w:b/>
          <w:color w:val="000000"/>
          <w:sz w:val="28"/>
          <w:szCs w:val="28"/>
          <w:lang w:eastAsia="ru-RU"/>
        </w:rPr>
        <w:t xml:space="preserve"> лист 1, затем бланк ответов </w:t>
      </w:r>
      <w:r w:rsidR="0058227C" w:rsidRPr="000E597D">
        <w:rPr>
          <w:rFonts w:ascii="Times New Roman" w:eastAsia="Times New Roman" w:hAnsi="Times New Roman"/>
          <w:b/>
          <w:color w:val="000000"/>
          <w:sz w:val="28"/>
          <w:szCs w:val="28"/>
          <w:lang w:eastAsia="ru-RU"/>
        </w:rPr>
        <w:t>№2</w:t>
      </w:r>
      <w:r w:rsidRPr="000E597D">
        <w:rPr>
          <w:rFonts w:ascii="Times New Roman" w:eastAsia="Times New Roman" w:hAnsi="Times New Roman"/>
          <w:b/>
          <w:color w:val="000000"/>
          <w:sz w:val="28"/>
          <w:szCs w:val="28"/>
          <w:lang w:eastAsia="ru-RU"/>
        </w:rPr>
        <w:t xml:space="preserve"> лист 2, далее в случае нехватки места – дополнительные бланки ответов. За дополнительным бланком ответов </w:t>
      </w:r>
      <w:r w:rsidR="0058227C" w:rsidRPr="000E597D">
        <w:rPr>
          <w:rFonts w:ascii="Times New Roman" w:eastAsia="Times New Roman" w:hAnsi="Times New Roman"/>
          <w:b/>
          <w:color w:val="000000"/>
          <w:sz w:val="28"/>
          <w:szCs w:val="28"/>
          <w:lang w:eastAsia="ru-RU"/>
        </w:rPr>
        <w:t>№2</w:t>
      </w:r>
      <w:r w:rsidRPr="000E597D">
        <w:rPr>
          <w:rFonts w:ascii="Times New Roman" w:eastAsia="Times New Roman" w:hAnsi="Times New Roman"/>
          <w:b/>
          <w:color w:val="000000"/>
          <w:sz w:val="28"/>
          <w:szCs w:val="28"/>
          <w:lang w:eastAsia="ru-RU"/>
        </w:rPr>
        <w:t xml:space="preserve"> Вы можете обратиться к нам.</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rsidRPr="000E597D">
        <w:rPr>
          <w:rFonts w:ascii="Times New Roman" w:hAnsi="Times New Roman"/>
          <w:sz w:val="28"/>
          <w:szCs w:val="28"/>
        </w:rPr>
        <w:t xml:space="preserve"> </w:t>
      </w:r>
      <w:r w:rsidRPr="000E597D">
        <w:rPr>
          <w:rFonts w:ascii="Times New Roman" w:eastAsia="Times New Roman" w:hAnsi="Times New Roman"/>
          <w:b/>
          <w:sz w:val="28"/>
          <w:szCs w:val="28"/>
          <w:lang w:eastAsia="zh-CN"/>
        </w:rPr>
        <w:t xml:space="preserve">со штампом образовательной организации, на базе которой организован ППЭ </w:t>
      </w:r>
      <w:r w:rsidRPr="000E597D">
        <w:rPr>
          <w:rFonts w:ascii="Times New Roman" w:eastAsia="Times New Roman" w:hAnsi="Times New Roman"/>
          <w:b/>
          <w:sz w:val="28"/>
          <w:szCs w:val="28"/>
          <w:u w:val="single"/>
          <w:lang w:eastAsia="zh-CN"/>
        </w:rPr>
        <w:t>на</w:t>
      </w:r>
      <w:r w:rsidRPr="000E597D">
        <w:rPr>
          <w:rFonts w:ascii="Times New Roman" w:eastAsia="Times New Roman" w:hAnsi="Times New Roman"/>
          <w:b/>
          <w:sz w:val="28"/>
          <w:szCs w:val="28"/>
          <w:lang w:eastAsia="zh-CN"/>
        </w:rPr>
        <w:t xml:space="preserve"> </w:t>
      </w:r>
      <w:r w:rsidRPr="000E597D">
        <w:rPr>
          <w:rFonts w:ascii="Times New Roman" w:eastAsia="Times New Roman" w:hAnsi="Times New Roman"/>
          <w:b/>
          <w:sz w:val="28"/>
          <w:szCs w:val="28"/>
          <w:u w:val="single"/>
          <w:lang w:eastAsia="zh-CN"/>
        </w:rPr>
        <w:t>своем рабочем столе</w:t>
      </w:r>
      <w:r w:rsidRPr="000E597D">
        <w:rPr>
          <w:rFonts w:ascii="Times New Roman" w:eastAsia="Times New Roman" w:hAnsi="Times New Roman"/>
          <w:b/>
          <w:sz w:val="28"/>
          <w:szCs w:val="28"/>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1A6C05" w:rsidRPr="000E597D" w:rsidRDefault="001A6C05" w:rsidP="000E597D">
      <w:pPr>
        <w:spacing w:after="0" w:line="240" w:lineRule="auto"/>
        <w:ind w:firstLine="709"/>
        <w:contextualSpacing/>
        <w:jc w:val="both"/>
        <w:rPr>
          <w:rFonts w:ascii="Times New Roman" w:eastAsia="Times New Roman" w:hAnsi="Times New Roman"/>
          <w:b/>
          <w:color w:val="000000"/>
          <w:sz w:val="28"/>
          <w:szCs w:val="28"/>
          <w:lang w:eastAsia="ru-RU"/>
        </w:rPr>
      </w:pPr>
      <w:r w:rsidRPr="000E597D">
        <w:rPr>
          <w:rFonts w:ascii="Times New Roman" w:eastAsia="Times New Roman" w:hAnsi="Times New Roman"/>
          <w:b/>
          <w:sz w:val="28"/>
          <w:szCs w:val="28"/>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Начало выполнения экзаменационной работы: </w:t>
      </w:r>
      <w:r w:rsidRPr="000E597D">
        <w:rPr>
          <w:rFonts w:ascii="Times New Roman" w:eastAsia="Times New Roman" w:hAnsi="Times New Roman"/>
          <w:i/>
          <w:sz w:val="28"/>
          <w:szCs w:val="28"/>
          <w:lang w:eastAsia="zh-CN"/>
        </w:rPr>
        <w:t>(объявить время начала)</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Окончание выполнения экзаменационной работы: </w:t>
      </w:r>
      <w:r w:rsidRPr="000E597D">
        <w:rPr>
          <w:rFonts w:ascii="Times New Roman" w:eastAsia="Times New Roman" w:hAnsi="Times New Roman"/>
          <w:i/>
          <w:sz w:val="28"/>
          <w:szCs w:val="28"/>
          <w:lang w:eastAsia="zh-CN"/>
        </w:rPr>
        <w:t>(указать время)</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t>Запишите на доске время начала и окончания выполнения экзаменационной работы.</w:t>
      </w:r>
    </w:p>
    <w:p w:rsidR="001A6C05" w:rsidRPr="000E597D" w:rsidRDefault="001A6C05" w:rsidP="000E597D">
      <w:pPr>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Не забывайте переносить ответы из черновика и КИМ в бланки ответов </w:t>
      </w:r>
      <w:proofErr w:type="spellStart"/>
      <w:r w:rsidRPr="000E597D">
        <w:rPr>
          <w:rFonts w:ascii="Times New Roman" w:eastAsia="Times New Roman" w:hAnsi="Times New Roman"/>
          <w:b/>
          <w:sz w:val="28"/>
          <w:szCs w:val="28"/>
          <w:lang w:eastAsia="zh-CN"/>
        </w:rPr>
        <w:t>гелевой</w:t>
      </w:r>
      <w:proofErr w:type="spellEnd"/>
      <w:r w:rsidRPr="000E597D">
        <w:rPr>
          <w:rFonts w:ascii="Times New Roman" w:eastAsia="Times New Roman" w:hAnsi="Times New Roman"/>
          <w:b/>
          <w:sz w:val="28"/>
          <w:szCs w:val="28"/>
          <w:lang w:eastAsia="zh-CN"/>
        </w:rPr>
        <w:t>, капиллярной ручкой</w:t>
      </w:r>
      <w:r w:rsidRPr="000E597D">
        <w:rPr>
          <w:rFonts w:ascii="Times New Roman" w:hAnsi="Times New Roman"/>
          <w:sz w:val="28"/>
          <w:szCs w:val="28"/>
        </w:rPr>
        <w:t xml:space="preserve"> </w:t>
      </w:r>
      <w:r w:rsidRPr="000E597D">
        <w:rPr>
          <w:rFonts w:ascii="Times New Roman" w:eastAsia="Times New Roman" w:hAnsi="Times New Roman"/>
          <w:b/>
          <w:sz w:val="28"/>
          <w:szCs w:val="28"/>
          <w:lang w:eastAsia="zh-CN"/>
        </w:rPr>
        <w:t>с чернилами черного цвета.</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Вы можете приступать к выполнению заданий.</w:t>
      </w:r>
      <w:r w:rsidRPr="000E597D">
        <w:rPr>
          <w:rFonts w:ascii="Times New Roman" w:hAnsi="Times New Roman"/>
          <w:b/>
          <w:sz w:val="28"/>
          <w:szCs w:val="28"/>
          <w:lang w:eastAsia="zh-CN"/>
        </w:rPr>
        <w:t xml:space="preserve"> </w:t>
      </w:r>
      <w:r w:rsidRPr="000E597D">
        <w:rPr>
          <w:rFonts w:ascii="Times New Roman" w:eastAsia="Times New Roman" w:hAnsi="Times New Roman"/>
          <w:b/>
          <w:sz w:val="28"/>
          <w:szCs w:val="28"/>
          <w:lang w:eastAsia="zh-CN"/>
        </w:rPr>
        <w:t>Желаем удачи!</w:t>
      </w:r>
    </w:p>
    <w:p w:rsidR="001A6C05" w:rsidRPr="000E597D" w:rsidRDefault="001A6C05" w:rsidP="000E597D">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lastRenderedPageBreak/>
        <w:t>За 30 минут до окончания выполнения экзаменационной работы необходимо объявить:</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 xml:space="preserve">До окончания выполнения экзаменационной работы осталось 30 минут. </w:t>
      </w:r>
    </w:p>
    <w:p w:rsidR="001A6C05" w:rsidRPr="000E597D" w:rsidRDefault="001A6C05" w:rsidP="000E597D">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Не забывайте переносить ответы из КИМ и черновиков в бланки ответов</w:t>
      </w:r>
      <w:r w:rsidRPr="000E597D">
        <w:rPr>
          <w:rFonts w:ascii="Times New Roman" w:hAnsi="Times New Roman"/>
          <w:sz w:val="28"/>
          <w:szCs w:val="28"/>
        </w:rPr>
        <w:t xml:space="preserve"> </w:t>
      </w:r>
      <w:proofErr w:type="spellStart"/>
      <w:r w:rsidRPr="000E597D">
        <w:rPr>
          <w:rFonts w:ascii="Times New Roman" w:eastAsia="Times New Roman" w:hAnsi="Times New Roman"/>
          <w:b/>
          <w:sz w:val="28"/>
          <w:szCs w:val="28"/>
          <w:lang w:eastAsia="zh-CN"/>
        </w:rPr>
        <w:t>гелевой</w:t>
      </w:r>
      <w:proofErr w:type="spellEnd"/>
      <w:r w:rsidRPr="000E597D">
        <w:rPr>
          <w:rFonts w:ascii="Times New Roman" w:eastAsia="Times New Roman" w:hAnsi="Times New Roman"/>
          <w:b/>
          <w:sz w:val="28"/>
          <w:szCs w:val="28"/>
          <w:lang w:eastAsia="zh-CN"/>
        </w:rPr>
        <w:t>, капиллярной ручкой</w:t>
      </w:r>
      <w:r w:rsidRPr="000E597D">
        <w:rPr>
          <w:rFonts w:ascii="Times New Roman" w:hAnsi="Times New Roman"/>
          <w:sz w:val="28"/>
          <w:szCs w:val="28"/>
        </w:rPr>
        <w:t xml:space="preserve"> </w:t>
      </w:r>
      <w:r w:rsidRPr="000E597D">
        <w:rPr>
          <w:rFonts w:ascii="Times New Roman" w:eastAsia="Times New Roman" w:hAnsi="Times New Roman"/>
          <w:b/>
          <w:sz w:val="28"/>
          <w:szCs w:val="28"/>
          <w:lang w:eastAsia="zh-CN"/>
        </w:rPr>
        <w:t>с чернилами черного цвета.</w:t>
      </w:r>
    </w:p>
    <w:p w:rsidR="001A6C05" w:rsidRPr="000E597D" w:rsidRDefault="001A6C05" w:rsidP="000E597D">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t>За 5 минут до окончания выполнения экзаменационной работы необходимо объявить:</w:t>
      </w:r>
    </w:p>
    <w:p w:rsidR="001A6C05" w:rsidRPr="000E597D" w:rsidRDefault="001A6C05" w:rsidP="000E597D">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До окончания выполнения экзаменационной работы осталось 5 минут.</w:t>
      </w:r>
    </w:p>
    <w:p w:rsidR="001A6C05" w:rsidRPr="000E597D" w:rsidRDefault="001A6C05" w:rsidP="000E597D">
      <w:pPr>
        <w:tabs>
          <w:tab w:val="left" w:pos="10206"/>
        </w:tabs>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Проверьте, все ли ответы вы перенесли из КИМ и черновиков в бланки ответов.</w:t>
      </w:r>
    </w:p>
    <w:p w:rsidR="001A6C05" w:rsidRPr="000E597D" w:rsidRDefault="001A6C05" w:rsidP="000E597D">
      <w:pPr>
        <w:tabs>
          <w:tab w:val="left" w:pos="10206"/>
        </w:tabs>
        <w:spacing w:after="0" w:line="240" w:lineRule="auto"/>
        <w:ind w:firstLine="709"/>
        <w:contextualSpacing/>
        <w:jc w:val="both"/>
        <w:rPr>
          <w:rFonts w:ascii="Times New Roman" w:eastAsia="Times New Roman" w:hAnsi="Times New Roman"/>
          <w:i/>
          <w:sz w:val="28"/>
          <w:szCs w:val="28"/>
          <w:lang w:eastAsia="zh-CN"/>
        </w:rPr>
      </w:pPr>
      <w:r w:rsidRPr="000E597D">
        <w:rPr>
          <w:rFonts w:ascii="Times New Roman" w:eastAsia="Times New Roman" w:hAnsi="Times New Roman"/>
          <w:i/>
          <w:sz w:val="28"/>
          <w:szCs w:val="28"/>
          <w:lang w:eastAsia="zh-CN"/>
        </w:rPr>
        <w:t>По окончании выполнения экзаменационной работы объявить:</w:t>
      </w:r>
    </w:p>
    <w:p w:rsidR="001A6C05" w:rsidRPr="000E597D" w:rsidRDefault="001A6C05" w:rsidP="000E597D">
      <w:pPr>
        <w:spacing w:after="0" w:line="240" w:lineRule="auto"/>
        <w:ind w:firstLine="709"/>
        <w:contextualSpacing/>
        <w:jc w:val="both"/>
        <w:rPr>
          <w:rFonts w:ascii="Times New Roman" w:eastAsia="Times New Roman" w:hAnsi="Times New Roman"/>
          <w:b/>
          <w:sz w:val="28"/>
          <w:szCs w:val="28"/>
          <w:lang w:eastAsia="zh-CN"/>
        </w:rPr>
      </w:pPr>
      <w:r w:rsidRPr="000E597D">
        <w:rPr>
          <w:rFonts w:ascii="Times New Roman" w:eastAsia="Times New Roman" w:hAnsi="Times New Roman"/>
          <w:b/>
          <w:sz w:val="28"/>
          <w:szCs w:val="28"/>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1A6C05" w:rsidRPr="000E597D" w:rsidRDefault="001A6C05" w:rsidP="000E597D">
      <w:pPr>
        <w:spacing w:after="0" w:line="240" w:lineRule="auto"/>
        <w:ind w:firstLine="709"/>
        <w:contextualSpacing/>
        <w:jc w:val="both"/>
        <w:rPr>
          <w:rFonts w:ascii="Times New Roman" w:hAnsi="Times New Roman"/>
          <w:sz w:val="28"/>
          <w:szCs w:val="28"/>
        </w:rPr>
      </w:pPr>
      <w:r w:rsidRPr="000E597D">
        <w:rPr>
          <w:rFonts w:ascii="Times New Roman" w:eastAsia="Times New Roman" w:hAnsi="Times New Roman"/>
          <w:i/>
          <w:sz w:val="28"/>
          <w:szCs w:val="28"/>
          <w:lang w:eastAsia="zh-CN"/>
        </w:rPr>
        <w:t xml:space="preserve">Организаторы осуществляют сбор экзаменационных материалов с рабочих мест участников </w:t>
      </w:r>
      <w:r w:rsidRPr="000E597D">
        <w:rPr>
          <w:rFonts w:ascii="Times New Roman" w:eastAsia="Times New Roman" w:hAnsi="Times New Roman"/>
          <w:i/>
          <w:color w:val="000000"/>
          <w:sz w:val="28"/>
          <w:szCs w:val="28"/>
          <w:lang w:eastAsia="ru-RU"/>
        </w:rPr>
        <w:t xml:space="preserve">экзамена </w:t>
      </w:r>
      <w:r w:rsidRPr="000E597D">
        <w:rPr>
          <w:rFonts w:ascii="Times New Roman" w:eastAsia="Times New Roman" w:hAnsi="Times New Roman"/>
          <w:i/>
          <w:sz w:val="28"/>
          <w:szCs w:val="28"/>
          <w:lang w:eastAsia="zh-CN"/>
        </w:rPr>
        <w:t xml:space="preserve">в организованном порядке. </w:t>
      </w:r>
    </w:p>
    <w:p w:rsidR="001A6C05" w:rsidRDefault="001A6C05" w:rsidP="001A0FB9">
      <w:pPr>
        <w:pStyle w:val="1"/>
        <w:numPr>
          <w:ilvl w:val="0"/>
          <w:numId w:val="29"/>
        </w:numPr>
        <w:spacing w:after="0"/>
        <w:ind w:left="0" w:firstLine="709"/>
        <w:jc w:val="both"/>
        <w:rPr>
          <w:rFonts w:ascii="Times New Roman" w:hAnsi="Times New Roman"/>
          <w:sz w:val="28"/>
        </w:rPr>
      </w:pPr>
      <w:bookmarkStart w:id="126" w:name="_Toc26540169"/>
      <w:r w:rsidRPr="001A0FB9">
        <w:rPr>
          <w:rFonts w:ascii="Times New Roman" w:hAnsi="Times New Roman"/>
          <w:sz w:val="28"/>
        </w:rPr>
        <w:lastRenderedPageBreak/>
        <w:t>Размеры и назначение используемой упаковки</w:t>
      </w:r>
      <w:bookmarkEnd w:id="126"/>
    </w:p>
    <w:tbl>
      <w:tblPr>
        <w:tblStyle w:val="63"/>
        <w:tblW w:w="10201" w:type="dxa"/>
        <w:tblLook w:val="04A0" w:firstRow="1" w:lastRow="0" w:firstColumn="1" w:lastColumn="0" w:noHBand="0" w:noVBand="1"/>
      </w:tblPr>
      <w:tblGrid>
        <w:gridCol w:w="2090"/>
        <w:gridCol w:w="2158"/>
        <w:gridCol w:w="5953"/>
      </w:tblGrid>
      <w:tr w:rsidR="001A6C05" w:rsidRPr="001A0FB9" w:rsidTr="001A0FB9">
        <w:trPr>
          <w:tblHeader/>
        </w:trPr>
        <w:tc>
          <w:tcPr>
            <w:tcW w:w="2090" w:type="dxa"/>
          </w:tcPr>
          <w:p w:rsidR="001A6C05" w:rsidRPr="001A0FB9" w:rsidRDefault="001A6C05" w:rsidP="001A0FB9">
            <w:pPr>
              <w:spacing w:after="0" w:line="240" w:lineRule="auto"/>
              <w:contextualSpacing/>
              <w:jc w:val="center"/>
              <w:rPr>
                <w:rFonts w:ascii="Times New Roman" w:hAnsi="Times New Roman"/>
                <w:b/>
                <w:sz w:val="28"/>
                <w:szCs w:val="28"/>
              </w:rPr>
            </w:pPr>
            <w:r w:rsidRPr="001A0FB9">
              <w:rPr>
                <w:rFonts w:ascii="Times New Roman" w:hAnsi="Times New Roman"/>
                <w:b/>
                <w:sz w:val="28"/>
                <w:szCs w:val="28"/>
              </w:rPr>
              <w:t xml:space="preserve">Наименование </w:t>
            </w:r>
          </w:p>
        </w:tc>
        <w:tc>
          <w:tcPr>
            <w:tcW w:w="2158" w:type="dxa"/>
          </w:tcPr>
          <w:p w:rsidR="001A6C05" w:rsidRPr="001A0FB9" w:rsidRDefault="001A6C05" w:rsidP="001A0FB9">
            <w:pPr>
              <w:spacing w:after="0" w:line="240" w:lineRule="auto"/>
              <w:contextualSpacing/>
              <w:jc w:val="center"/>
              <w:rPr>
                <w:rFonts w:ascii="Times New Roman" w:hAnsi="Times New Roman"/>
                <w:b/>
                <w:sz w:val="28"/>
                <w:szCs w:val="28"/>
              </w:rPr>
            </w:pPr>
            <w:r w:rsidRPr="001A0FB9">
              <w:rPr>
                <w:rFonts w:ascii="Times New Roman" w:hAnsi="Times New Roman"/>
                <w:b/>
                <w:sz w:val="28"/>
                <w:szCs w:val="28"/>
              </w:rPr>
              <w:t xml:space="preserve">Место использования </w:t>
            </w:r>
          </w:p>
        </w:tc>
        <w:tc>
          <w:tcPr>
            <w:tcW w:w="5953" w:type="dxa"/>
          </w:tcPr>
          <w:p w:rsidR="001A6C05" w:rsidRPr="001A0FB9" w:rsidRDefault="001A6C05" w:rsidP="001A0FB9">
            <w:pPr>
              <w:spacing w:after="0" w:line="240" w:lineRule="auto"/>
              <w:contextualSpacing/>
              <w:jc w:val="center"/>
              <w:rPr>
                <w:rFonts w:ascii="Times New Roman" w:hAnsi="Times New Roman"/>
                <w:b/>
                <w:sz w:val="28"/>
                <w:szCs w:val="28"/>
              </w:rPr>
            </w:pPr>
            <w:r w:rsidRPr="001A0FB9">
              <w:rPr>
                <w:rFonts w:ascii="Times New Roman" w:hAnsi="Times New Roman"/>
                <w:b/>
                <w:sz w:val="28"/>
                <w:szCs w:val="28"/>
              </w:rPr>
              <w:t>Использование</w:t>
            </w:r>
          </w:p>
        </w:tc>
      </w:tr>
      <w:tr w:rsidR="001A6C05" w:rsidRPr="001A0FB9" w:rsidTr="001A0FB9">
        <w:trPr>
          <w:trHeight w:val="635"/>
        </w:trPr>
        <w:tc>
          <w:tcPr>
            <w:tcW w:w="2090" w:type="dxa"/>
            <w:vMerge w:val="restart"/>
            <w:vAlign w:val="center"/>
          </w:tcPr>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Сейф-пакет стандартный</w:t>
            </w:r>
          </w:p>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Размер 296*420</w:t>
            </w:r>
          </w:p>
        </w:tc>
        <w:tc>
          <w:tcPr>
            <w:tcW w:w="2158" w:type="dxa"/>
            <w:vAlign w:val="center"/>
          </w:tcPr>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Склад Перевозчика</w:t>
            </w:r>
          </w:p>
        </w:tc>
        <w:tc>
          <w:tcPr>
            <w:tcW w:w="5953" w:type="dxa"/>
          </w:tcPr>
          <w:p w:rsidR="001A6C05" w:rsidRPr="001A0FB9" w:rsidRDefault="001A6C05" w:rsidP="001A0FB9">
            <w:pPr>
              <w:widowControl w:val="0"/>
              <w:numPr>
                <w:ilvl w:val="0"/>
                <w:numId w:val="21"/>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комплектации ЭМ (электронные носители или </w:t>
            </w:r>
            <w:proofErr w:type="spellStart"/>
            <w:r w:rsidRPr="001A0FB9">
              <w:rPr>
                <w:rFonts w:ascii="Times New Roman" w:eastAsia="Times New Roman" w:hAnsi="Times New Roman"/>
                <w:sz w:val="28"/>
                <w:szCs w:val="28"/>
              </w:rPr>
              <w:t>спецпакеты</w:t>
            </w:r>
            <w:proofErr w:type="spellEnd"/>
            <w:r w:rsidRPr="001A0FB9">
              <w:rPr>
                <w:rFonts w:ascii="Times New Roman" w:eastAsia="Times New Roman" w:hAnsi="Times New Roman"/>
                <w:sz w:val="28"/>
                <w:szCs w:val="28"/>
              </w:rPr>
              <w:t xml:space="preserve">) по ППЭ </w:t>
            </w:r>
          </w:p>
          <w:p w:rsidR="001A6C05" w:rsidRPr="001A0FB9" w:rsidRDefault="001A6C05" w:rsidP="001A0FB9">
            <w:pPr>
              <w:widowControl w:val="0"/>
              <w:numPr>
                <w:ilvl w:val="0"/>
                <w:numId w:val="21"/>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1A6C05" w:rsidRPr="001A0FB9" w:rsidTr="001A0FB9">
        <w:tc>
          <w:tcPr>
            <w:tcW w:w="2090" w:type="dxa"/>
            <w:vMerge/>
            <w:vAlign w:val="center"/>
          </w:tcPr>
          <w:p w:rsidR="001A6C05" w:rsidRPr="001A0FB9" w:rsidRDefault="001A6C05" w:rsidP="001A0FB9">
            <w:pPr>
              <w:spacing w:after="0" w:line="240" w:lineRule="auto"/>
              <w:contextualSpacing/>
              <w:jc w:val="center"/>
              <w:rPr>
                <w:rFonts w:ascii="Times New Roman" w:hAnsi="Times New Roman"/>
                <w:sz w:val="28"/>
                <w:szCs w:val="28"/>
                <w:lang w:eastAsia="en-US"/>
              </w:rPr>
            </w:pPr>
          </w:p>
        </w:tc>
        <w:tc>
          <w:tcPr>
            <w:tcW w:w="2158" w:type="dxa"/>
            <w:vAlign w:val="center"/>
          </w:tcPr>
          <w:p w:rsidR="001A6C05" w:rsidRPr="001A0FB9" w:rsidRDefault="001A6C05" w:rsidP="001A0FB9">
            <w:pPr>
              <w:spacing w:after="0" w:line="240" w:lineRule="auto"/>
              <w:contextualSpacing/>
              <w:jc w:val="center"/>
              <w:rPr>
                <w:rFonts w:ascii="Times New Roman" w:hAnsi="Times New Roman"/>
                <w:sz w:val="28"/>
                <w:szCs w:val="28"/>
                <w:lang w:eastAsia="en-US"/>
              </w:rPr>
            </w:pPr>
            <w:r w:rsidRPr="001A0FB9">
              <w:rPr>
                <w:rFonts w:ascii="Times New Roman" w:hAnsi="Times New Roman"/>
                <w:sz w:val="28"/>
                <w:szCs w:val="28"/>
              </w:rPr>
              <w:t>Аудитория</w:t>
            </w:r>
          </w:p>
        </w:tc>
        <w:tc>
          <w:tcPr>
            <w:tcW w:w="5953" w:type="dxa"/>
          </w:tcPr>
          <w:p w:rsidR="001A6C05" w:rsidRPr="001A0FB9" w:rsidRDefault="001A6C05" w:rsidP="001A0FB9">
            <w:pPr>
              <w:widowControl w:val="0"/>
              <w:numPr>
                <w:ilvl w:val="0"/>
                <w:numId w:val="21"/>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упаковки использованных КИМ и контрольных листов после завершения экзамена </w:t>
            </w:r>
            <w:r w:rsidRPr="001A0FB9">
              <w:rPr>
                <w:rFonts w:ascii="Times New Roman" w:eastAsia="Times New Roman" w:hAnsi="Times New Roman"/>
                <w:iCs/>
                <w:sz w:val="28"/>
                <w:szCs w:val="28"/>
              </w:rPr>
              <w:t>в аудиториях, где запланированное количество участников более 7</w:t>
            </w:r>
          </w:p>
        </w:tc>
      </w:tr>
      <w:tr w:rsidR="001A6C05" w:rsidRPr="001A0FB9" w:rsidTr="001A0FB9">
        <w:tc>
          <w:tcPr>
            <w:tcW w:w="2090" w:type="dxa"/>
            <w:vMerge/>
            <w:vAlign w:val="center"/>
          </w:tcPr>
          <w:p w:rsidR="001A6C05" w:rsidRPr="001A0FB9" w:rsidRDefault="001A6C05" w:rsidP="001A0FB9">
            <w:pPr>
              <w:spacing w:after="0" w:line="240" w:lineRule="auto"/>
              <w:contextualSpacing/>
              <w:jc w:val="center"/>
              <w:rPr>
                <w:rFonts w:ascii="Times New Roman" w:hAnsi="Times New Roman"/>
                <w:sz w:val="28"/>
                <w:szCs w:val="28"/>
                <w:lang w:eastAsia="en-US"/>
              </w:rPr>
            </w:pPr>
          </w:p>
        </w:tc>
        <w:tc>
          <w:tcPr>
            <w:tcW w:w="2158" w:type="dxa"/>
            <w:vAlign w:val="center"/>
          </w:tcPr>
          <w:p w:rsidR="001A6C05" w:rsidRPr="001A0FB9" w:rsidRDefault="001A6C05" w:rsidP="001A0FB9">
            <w:pPr>
              <w:spacing w:after="0" w:line="240" w:lineRule="auto"/>
              <w:contextualSpacing/>
              <w:jc w:val="center"/>
              <w:rPr>
                <w:rFonts w:ascii="Times New Roman" w:hAnsi="Times New Roman"/>
                <w:sz w:val="28"/>
                <w:szCs w:val="28"/>
                <w:lang w:eastAsia="en-US"/>
              </w:rPr>
            </w:pPr>
            <w:r w:rsidRPr="001A0FB9">
              <w:rPr>
                <w:rFonts w:ascii="Times New Roman" w:hAnsi="Times New Roman"/>
                <w:sz w:val="28"/>
                <w:szCs w:val="28"/>
              </w:rPr>
              <w:t>Штаб ППЭ</w:t>
            </w:r>
          </w:p>
        </w:tc>
        <w:tc>
          <w:tcPr>
            <w:tcW w:w="5953" w:type="dxa"/>
          </w:tcPr>
          <w:p w:rsidR="001A6C05" w:rsidRPr="001A0FB9" w:rsidRDefault="001A6C05" w:rsidP="001A0FB9">
            <w:pPr>
              <w:widowControl w:val="0"/>
              <w:numPr>
                <w:ilvl w:val="0"/>
                <w:numId w:val="21"/>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Для упаковки ВДП с испорченными/бракованными ИК и использованных электронных носителей после завершения экзамена</w:t>
            </w:r>
          </w:p>
          <w:p w:rsidR="001A6C05" w:rsidRPr="001A0FB9" w:rsidRDefault="001A6C05" w:rsidP="001A0FB9">
            <w:pPr>
              <w:widowControl w:val="0"/>
              <w:numPr>
                <w:ilvl w:val="0"/>
                <w:numId w:val="21"/>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упаковки неиспользованных электронных носителей после завершения экзамена </w:t>
            </w:r>
          </w:p>
        </w:tc>
      </w:tr>
      <w:tr w:rsidR="001A6C05" w:rsidRPr="001A0FB9" w:rsidTr="001A0FB9">
        <w:tc>
          <w:tcPr>
            <w:tcW w:w="2090" w:type="dxa"/>
            <w:vMerge w:val="restart"/>
            <w:vAlign w:val="center"/>
          </w:tcPr>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Сейф-пакет большой</w:t>
            </w:r>
          </w:p>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Размер 438*575</w:t>
            </w:r>
          </w:p>
        </w:tc>
        <w:tc>
          <w:tcPr>
            <w:tcW w:w="2158" w:type="dxa"/>
            <w:vAlign w:val="center"/>
          </w:tcPr>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Склад Перевозчика</w:t>
            </w:r>
          </w:p>
        </w:tc>
        <w:tc>
          <w:tcPr>
            <w:tcW w:w="5953" w:type="dxa"/>
          </w:tcPr>
          <w:p w:rsidR="001A6C05" w:rsidRPr="001A0FB9" w:rsidRDefault="001A6C05" w:rsidP="001A0FB9">
            <w:pPr>
              <w:widowControl w:val="0"/>
              <w:numPr>
                <w:ilvl w:val="0"/>
                <w:numId w:val="21"/>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1A6C05" w:rsidRPr="001A0FB9" w:rsidTr="001A0FB9">
        <w:tc>
          <w:tcPr>
            <w:tcW w:w="2090" w:type="dxa"/>
            <w:vMerge/>
            <w:vAlign w:val="center"/>
          </w:tcPr>
          <w:p w:rsidR="001A6C05" w:rsidRPr="001A0FB9" w:rsidRDefault="001A6C05" w:rsidP="001A0FB9">
            <w:pPr>
              <w:spacing w:after="0" w:line="240" w:lineRule="auto"/>
              <w:contextualSpacing/>
              <w:jc w:val="center"/>
              <w:rPr>
                <w:rFonts w:ascii="Times New Roman" w:hAnsi="Times New Roman"/>
                <w:sz w:val="28"/>
                <w:szCs w:val="28"/>
                <w:lang w:eastAsia="en-US"/>
              </w:rPr>
            </w:pPr>
          </w:p>
        </w:tc>
        <w:tc>
          <w:tcPr>
            <w:tcW w:w="2158" w:type="dxa"/>
            <w:vAlign w:val="center"/>
          </w:tcPr>
          <w:p w:rsidR="001A6C05" w:rsidRPr="001A0FB9" w:rsidRDefault="001A6C05" w:rsidP="001A0FB9">
            <w:pPr>
              <w:spacing w:after="0" w:line="240" w:lineRule="auto"/>
              <w:contextualSpacing/>
              <w:jc w:val="center"/>
              <w:rPr>
                <w:rFonts w:ascii="Times New Roman" w:hAnsi="Times New Roman"/>
                <w:sz w:val="28"/>
                <w:szCs w:val="28"/>
                <w:lang w:eastAsia="en-US"/>
              </w:rPr>
            </w:pPr>
            <w:r w:rsidRPr="001A0FB9">
              <w:rPr>
                <w:rFonts w:ascii="Times New Roman" w:hAnsi="Times New Roman"/>
                <w:sz w:val="28"/>
                <w:szCs w:val="28"/>
              </w:rPr>
              <w:t>Штаб ППЭ</w:t>
            </w:r>
          </w:p>
        </w:tc>
        <w:tc>
          <w:tcPr>
            <w:tcW w:w="5953" w:type="dxa"/>
          </w:tcPr>
          <w:p w:rsidR="001A6C05" w:rsidRPr="001A0FB9" w:rsidRDefault="001A6C05" w:rsidP="001A0FB9">
            <w:pPr>
              <w:widowControl w:val="0"/>
              <w:numPr>
                <w:ilvl w:val="0"/>
                <w:numId w:val="22"/>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упаковки ВДП с использованными бланками и формами </w:t>
            </w:r>
          </w:p>
        </w:tc>
      </w:tr>
      <w:tr w:rsidR="001A6C05" w:rsidRPr="001A0FB9" w:rsidTr="001A0FB9">
        <w:tc>
          <w:tcPr>
            <w:tcW w:w="2090" w:type="dxa"/>
            <w:vAlign w:val="center"/>
          </w:tcPr>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ВДП с формой ППЭ-11</w:t>
            </w:r>
          </w:p>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Размер 229х324</w:t>
            </w:r>
          </w:p>
        </w:tc>
        <w:tc>
          <w:tcPr>
            <w:tcW w:w="2158" w:type="dxa"/>
            <w:vAlign w:val="center"/>
          </w:tcPr>
          <w:p w:rsidR="001A6C05" w:rsidRPr="001A0FB9" w:rsidRDefault="001A6C05" w:rsidP="001A0FB9">
            <w:pPr>
              <w:spacing w:after="0" w:line="240" w:lineRule="auto"/>
              <w:contextualSpacing/>
              <w:jc w:val="center"/>
              <w:rPr>
                <w:rFonts w:ascii="Times New Roman" w:hAnsi="Times New Roman"/>
                <w:sz w:val="28"/>
                <w:szCs w:val="28"/>
              </w:rPr>
            </w:pPr>
            <w:r w:rsidRPr="001A0FB9">
              <w:rPr>
                <w:rFonts w:ascii="Times New Roman" w:hAnsi="Times New Roman"/>
                <w:sz w:val="28"/>
                <w:szCs w:val="28"/>
              </w:rPr>
              <w:t>Аудитория</w:t>
            </w:r>
          </w:p>
        </w:tc>
        <w:tc>
          <w:tcPr>
            <w:tcW w:w="5953" w:type="dxa"/>
          </w:tcPr>
          <w:p w:rsidR="001A6C05" w:rsidRPr="001A0FB9" w:rsidRDefault="001A6C05" w:rsidP="001A0FB9">
            <w:pPr>
              <w:widowControl w:val="0"/>
              <w:numPr>
                <w:ilvl w:val="0"/>
                <w:numId w:val="22"/>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упаковки использованных бланков </w:t>
            </w:r>
          </w:p>
          <w:p w:rsidR="001A6C05" w:rsidRPr="001A0FB9" w:rsidRDefault="001A6C05" w:rsidP="001A0FB9">
            <w:pPr>
              <w:widowControl w:val="0"/>
              <w:numPr>
                <w:ilvl w:val="0"/>
                <w:numId w:val="22"/>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 xml:space="preserve">Для упаковки испорченных/бракованных ИК </w:t>
            </w:r>
          </w:p>
          <w:p w:rsidR="001A6C05" w:rsidRPr="001A0FB9" w:rsidRDefault="001A6C05" w:rsidP="001A0FB9">
            <w:pPr>
              <w:widowControl w:val="0"/>
              <w:numPr>
                <w:ilvl w:val="0"/>
                <w:numId w:val="22"/>
              </w:numPr>
              <w:spacing w:after="0" w:line="240" w:lineRule="auto"/>
              <w:ind w:left="0" w:firstLine="0"/>
              <w:contextualSpacing/>
              <w:jc w:val="both"/>
              <w:rPr>
                <w:rFonts w:ascii="Times New Roman" w:eastAsia="Times New Roman" w:hAnsi="Times New Roman"/>
                <w:sz w:val="28"/>
                <w:szCs w:val="28"/>
                <w:lang w:eastAsia="en-US"/>
              </w:rPr>
            </w:pPr>
            <w:r w:rsidRPr="001A0FB9">
              <w:rPr>
                <w:rFonts w:ascii="Times New Roman" w:eastAsia="Times New Roman" w:hAnsi="Times New Roman"/>
                <w:sz w:val="28"/>
                <w:szCs w:val="28"/>
              </w:rPr>
              <w:t>Для упаковки использованных КИМ и контрольных листов после завершения экзамена</w:t>
            </w:r>
            <w:r w:rsidRPr="001A0FB9">
              <w:rPr>
                <w:rFonts w:ascii="Times New Roman" w:eastAsia="Times New Roman" w:hAnsi="Times New Roman"/>
                <w:iCs/>
                <w:sz w:val="28"/>
                <w:szCs w:val="28"/>
              </w:rPr>
              <w:t xml:space="preserve"> в аудиториях, где запланированное количество участников</w:t>
            </w:r>
            <w:r w:rsidRPr="001A0FB9">
              <w:rPr>
                <w:rFonts w:ascii="Times New Roman" w:hAnsi="Times New Roman"/>
                <w:color w:val="000000"/>
                <w:sz w:val="28"/>
                <w:szCs w:val="28"/>
              </w:rPr>
              <w:t xml:space="preserve"> </w:t>
            </w:r>
            <w:r w:rsidRPr="001A0FB9">
              <w:rPr>
                <w:rFonts w:ascii="Times New Roman" w:eastAsia="Times New Roman" w:hAnsi="Times New Roman"/>
                <w:color w:val="000000"/>
                <w:sz w:val="28"/>
                <w:szCs w:val="28"/>
              </w:rPr>
              <w:t>экзамена</w:t>
            </w:r>
            <w:r w:rsidRPr="001A0FB9">
              <w:rPr>
                <w:rFonts w:ascii="Times New Roman" w:eastAsia="Times New Roman" w:hAnsi="Times New Roman"/>
                <w:iCs/>
                <w:sz w:val="28"/>
                <w:szCs w:val="28"/>
              </w:rPr>
              <w:t xml:space="preserve"> не более 7, а также для аудиторий в ППЭ для участников</w:t>
            </w:r>
            <w:r w:rsidRPr="001A0FB9">
              <w:rPr>
                <w:rFonts w:ascii="Times New Roman" w:eastAsia="Times New Roman" w:hAnsi="Times New Roman"/>
                <w:color w:val="000000"/>
                <w:sz w:val="28"/>
                <w:szCs w:val="28"/>
              </w:rPr>
              <w:t xml:space="preserve"> экзамена</w:t>
            </w:r>
            <w:r w:rsidRPr="001A0FB9">
              <w:rPr>
                <w:rFonts w:ascii="Times New Roman" w:eastAsia="Times New Roman" w:hAnsi="Times New Roman"/>
                <w:iCs/>
                <w:sz w:val="28"/>
                <w:szCs w:val="28"/>
              </w:rPr>
              <w:t xml:space="preserve"> с ОВЗ, детей-инвалидов, инвалидов; ППЭ, расположенных</w:t>
            </w:r>
            <w:r w:rsidRPr="001A0FB9">
              <w:rPr>
                <w:rFonts w:ascii="Times New Roman" w:eastAsia="Times New Roman" w:hAnsi="Times New Roman"/>
                <w:sz w:val="28"/>
                <w:szCs w:val="28"/>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1A6C05" w:rsidRPr="001A0FB9" w:rsidRDefault="001A6C05" w:rsidP="001A0FB9">
      <w:pPr>
        <w:spacing w:after="0" w:line="240" w:lineRule="auto"/>
        <w:contextualSpacing/>
        <w:rPr>
          <w:rFonts w:ascii="Times New Roman" w:hAnsi="Times New Roman"/>
          <w:sz w:val="28"/>
          <w:szCs w:val="28"/>
        </w:rPr>
      </w:pPr>
    </w:p>
    <w:p w:rsidR="001A6C05" w:rsidRDefault="001A6C05" w:rsidP="00BD6F0B">
      <w:pPr>
        <w:pStyle w:val="1"/>
        <w:numPr>
          <w:ilvl w:val="0"/>
          <w:numId w:val="29"/>
        </w:numPr>
        <w:spacing w:after="0"/>
        <w:ind w:left="0" w:firstLine="709"/>
        <w:jc w:val="both"/>
        <w:rPr>
          <w:rFonts w:ascii="Times New Roman" w:hAnsi="Times New Roman"/>
          <w:sz w:val="28"/>
        </w:rPr>
      </w:pPr>
      <w:bookmarkStart w:id="127" w:name="_Toc26540173"/>
      <w:r w:rsidRPr="00D64E2E">
        <w:rPr>
          <w:rFonts w:ascii="Times New Roman" w:hAnsi="Times New Roman"/>
          <w:sz w:val="28"/>
        </w:rPr>
        <w:lastRenderedPageBreak/>
        <w:t>Примерный перечень часто используемых при проведении ЕГЭ документов, удостоверяющих личность</w:t>
      </w:r>
      <w:bookmarkEnd w:id="127"/>
    </w:p>
    <w:p w:rsidR="00BD6F0B" w:rsidRPr="00BD6F0B" w:rsidRDefault="00BD6F0B" w:rsidP="00BD6F0B">
      <w:pPr>
        <w:pStyle w:val="2"/>
        <w:numPr>
          <w:ilvl w:val="0"/>
          <w:numId w:val="0"/>
        </w:numPr>
      </w:pP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u w:val="single"/>
          <w:lang w:eastAsia="ru-RU"/>
        </w:rPr>
      </w:pPr>
      <w:r w:rsidRPr="00D64E2E">
        <w:rPr>
          <w:rFonts w:ascii="Times New Roman" w:eastAsia="Times New Roman" w:hAnsi="Times New Roman"/>
          <w:sz w:val="28"/>
          <w:szCs w:val="28"/>
          <w:u w:val="single"/>
          <w:lang w:eastAsia="ru-RU"/>
        </w:rPr>
        <w:t>Документы, удостоверяющие личность граждан Российской Федерации</w:t>
      </w:r>
    </w:p>
    <w:p w:rsidR="001A6C05" w:rsidRPr="00D64E2E" w:rsidRDefault="001A6C05" w:rsidP="00BD6F0B">
      <w:pPr>
        <w:tabs>
          <w:tab w:val="left" w:pos="900"/>
        </w:tabs>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1A6C05" w:rsidRPr="00D64E2E" w:rsidRDefault="001A6C05" w:rsidP="00BD6F0B">
      <w:pPr>
        <w:tabs>
          <w:tab w:val="left" w:pos="900"/>
        </w:tabs>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3. Дипломатический паспорт;</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4. Служебный паспорт;</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 xml:space="preserve">5. Удостоверение личности военнослужащего; </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6. Временное удостоверение личности гражданина Российской Федерации, выдаваемое на период оформления паспорта.</w:t>
      </w:r>
    </w:p>
    <w:p w:rsidR="00642F77" w:rsidRDefault="00642F77" w:rsidP="00BD6F0B">
      <w:pPr>
        <w:spacing w:after="0" w:line="240" w:lineRule="auto"/>
        <w:ind w:firstLine="709"/>
        <w:contextualSpacing/>
        <w:jc w:val="both"/>
        <w:rPr>
          <w:rFonts w:ascii="Times New Roman" w:eastAsia="Times New Roman" w:hAnsi="Times New Roman"/>
          <w:sz w:val="28"/>
          <w:szCs w:val="28"/>
          <w:u w:val="single"/>
          <w:lang w:eastAsia="ru-RU"/>
        </w:rPr>
      </w:pP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u w:val="single"/>
          <w:lang w:eastAsia="ru-RU"/>
        </w:rPr>
      </w:pPr>
      <w:r w:rsidRPr="00D64E2E">
        <w:rPr>
          <w:rFonts w:ascii="Times New Roman" w:eastAsia="Times New Roman" w:hAnsi="Times New Roman"/>
          <w:sz w:val="28"/>
          <w:szCs w:val="28"/>
          <w:u w:val="single"/>
          <w:lang w:eastAsia="ru-RU"/>
        </w:rPr>
        <w:t>Документы, удостоверяющие личность иностранных граждан</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64E2E">
        <w:rPr>
          <w:rFonts w:ascii="Times New Roman" w:eastAsia="Times New Roman" w:hAnsi="Times New Roman"/>
          <w:sz w:val="28"/>
          <w:szCs w:val="28"/>
          <w:vertAlign w:val="superscript"/>
          <w:lang w:eastAsia="ru-RU"/>
        </w:rPr>
        <w:footnoteReference w:id="24"/>
      </w:r>
      <w:r w:rsidRPr="00D64E2E">
        <w:rPr>
          <w:rFonts w:ascii="Times New Roman" w:eastAsia="Times New Roman" w:hAnsi="Times New Roman"/>
          <w:sz w:val="28"/>
          <w:szCs w:val="28"/>
          <w:lang w:eastAsia="ru-RU"/>
        </w:rPr>
        <w:t>;</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2. Разрешение на временное проживание;</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3. Вид на жительство;</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642F77" w:rsidRDefault="00642F77" w:rsidP="00BD6F0B">
      <w:pPr>
        <w:spacing w:after="0" w:line="240" w:lineRule="auto"/>
        <w:ind w:firstLine="709"/>
        <w:contextualSpacing/>
        <w:jc w:val="both"/>
        <w:rPr>
          <w:rFonts w:ascii="Times New Roman" w:eastAsia="Times New Roman" w:hAnsi="Times New Roman"/>
          <w:sz w:val="28"/>
          <w:szCs w:val="28"/>
          <w:u w:val="single"/>
          <w:lang w:eastAsia="ru-RU"/>
        </w:rPr>
      </w:pP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u w:val="single"/>
          <w:lang w:eastAsia="ru-RU"/>
        </w:rPr>
      </w:pPr>
      <w:r w:rsidRPr="00D64E2E">
        <w:rPr>
          <w:rFonts w:ascii="Times New Roman" w:eastAsia="Times New Roman" w:hAnsi="Times New Roman"/>
          <w:sz w:val="28"/>
          <w:szCs w:val="28"/>
          <w:u w:val="single"/>
          <w:lang w:eastAsia="ru-RU"/>
        </w:rPr>
        <w:t>Документы, удостоверяющие личность лица без гражданства</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2. Разрешение на временное проживание;</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2. Вид на жительство;</w:t>
      </w: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64E2E">
        <w:rPr>
          <w:rFonts w:ascii="Times New Roman" w:eastAsia="Times New Roman" w:hAnsi="Times New Roman"/>
          <w:sz w:val="28"/>
          <w:szCs w:val="28"/>
          <w:vertAlign w:val="superscript"/>
          <w:lang w:eastAsia="ru-RU"/>
        </w:rPr>
        <w:footnoteReference w:id="25"/>
      </w:r>
      <w:r w:rsidRPr="00D64E2E">
        <w:rPr>
          <w:rFonts w:ascii="Times New Roman" w:eastAsia="Times New Roman" w:hAnsi="Times New Roman"/>
          <w:sz w:val="28"/>
          <w:szCs w:val="28"/>
          <w:lang w:eastAsia="ru-RU"/>
        </w:rPr>
        <w:t>.</w:t>
      </w:r>
    </w:p>
    <w:p w:rsidR="00642F77" w:rsidRDefault="00642F77" w:rsidP="00BD6F0B">
      <w:pPr>
        <w:spacing w:after="0" w:line="240" w:lineRule="auto"/>
        <w:ind w:firstLine="709"/>
        <w:contextualSpacing/>
        <w:jc w:val="both"/>
        <w:rPr>
          <w:rFonts w:ascii="Times New Roman" w:eastAsia="Times New Roman" w:hAnsi="Times New Roman"/>
          <w:sz w:val="28"/>
          <w:szCs w:val="28"/>
          <w:u w:val="single"/>
          <w:lang w:eastAsia="ru-RU"/>
        </w:rPr>
      </w:pPr>
    </w:p>
    <w:p w:rsidR="00642F77" w:rsidRDefault="00642F77" w:rsidP="00BD6F0B">
      <w:pPr>
        <w:spacing w:after="0" w:line="240" w:lineRule="auto"/>
        <w:ind w:firstLine="709"/>
        <w:contextualSpacing/>
        <w:jc w:val="both"/>
        <w:rPr>
          <w:rFonts w:ascii="Times New Roman" w:eastAsia="Times New Roman" w:hAnsi="Times New Roman"/>
          <w:sz w:val="28"/>
          <w:szCs w:val="28"/>
          <w:u w:val="single"/>
          <w:lang w:eastAsia="ru-RU"/>
        </w:rPr>
      </w:pPr>
    </w:p>
    <w:p w:rsidR="00642F77" w:rsidRDefault="00642F77" w:rsidP="00BD6F0B">
      <w:pPr>
        <w:spacing w:after="0" w:line="240" w:lineRule="auto"/>
        <w:ind w:firstLine="709"/>
        <w:contextualSpacing/>
        <w:jc w:val="both"/>
        <w:rPr>
          <w:rFonts w:ascii="Times New Roman" w:eastAsia="Times New Roman" w:hAnsi="Times New Roman"/>
          <w:sz w:val="28"/>
          <w:szCs w:val="28"/>
          <w:u w:val="single"/>
          <w:lang w:eastAsia="ru-RU"/>
        </w:rPr>
      </w:pPr>
    </w:p>
    <w:p w:rsidR="001A6C05" w:rsidRPr="00D64E2E" w:rsidRDefault="001A6C05" w:rsidP="00BD6F0B">
      <w:pPr>
        <w:spacing w:after="0" w:line="240" w:lineRule="auto"/>
        <w:ind w:firstLine="709"/>
        <w:contextualSpacing/>
        <w:jc w:val="both"/>
        <w:rPr>
          <w:rFonts w:ascii="Times New Roman" w:eastAsia="Times New Roman" w:hAnsi="Times New Roman"/>
          <w:sz w:val="28"/>
          <w:szCs w:val="28"/>
          <w:u w:val="single"/>
          <w:lang w:eastAsia="ru-RU"/>
        </w:rPr>
      </w:pPr>
      <w:r w:rsidRPr="00D64E2E">
        <w:rPr>
          <w:rFonts w:ascii="Times New Roman" w:eastAsia="Times New Roman" w:hAnsi="Times New Roman"/>
          <w:sz w:val="28"/>
          <w:szCs w:val="28"/>
          <w:u w:val="single"/>
          <w:lang w:eastAsia="ru-RU"/>
        </w:rPr>
        <w:lastRenderedPageBreak/>
        <w:t>Документы, удостоверяющие личность беженцев</w:t>
      </w:r>
    </w:p>
    <w:p w:rsidR="001A6C05" w:rsidRPr="00D64E2E" w:rsidRDefault="001A6C05" w:rsidP="00BD6F0B">
      <w:pPr>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1080"/>
        </w:tabs>
        <w:spacing w:after="0" w:line="240" w:lineRule="auto"/>
        <w:ind w:left="0"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Удостоверение беженца.</w:t>
      </w:r>
    </w:p>
    <w:p w:rsidR="001A6C05" w:rsidRPr="00D64E2E" w:rsidRDefault="001A6C05" w:rsidP="00BD6F0B">
      <w:pPr>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1080"/>
        </w:tabs>
        <w:spacing w:after="0" w:line="240" w:lineRule="auto"/>
        <w:ind w:left="0"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Свидетельство о рассмотрении ходатайства о признании гражданина беженцем на территории Российской Федерации.</w:t>
      </w:r>
    </w:p>
    <w:p w:rsidR="001A6C05" w:rsidRPr="00D64E2E" w:rsidRDefault="001A6C05" w:rsidP="00BD6F0B">
      <w:pPr>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1080"/>
        </w:tabs>
        <w:spacing w:after="0" w:line="240" w:lineRule="auto"/>
        <w:ind w:left="0" w:firstLine="709"/>
        <w:contextualSpacing/>
        <w:jc w:val="both"/>
        <w:rPr>
          <w:rFonts w:ascii="Times New Roman" w:eastAsia="Times New Roman" w:hAnsi="Times New Roman"/>
          <w:sz w:val="28"/>
          <w:szCs w:val="28"/>
          <w:lang w:eastAsia="ru-RU"/>
        </w:rPr>
      </w:pPr>
      <w:r w:rsidRPr="00D64E2E">
        <w:rPr>
          <w:rFonts w:ascii="Times New Roman" w:eastAsia="Times New Roman" w:hAnsi="Times New Roman"/>
          <w:sz w:val="28"/>
          <w:szCs w:val="28"/>
          <w:lang w:eastAsia="ru-RU"/>
        </w:rPr>
        <w:t>Свидетельство о предоставлении временного убежища, выдаваемое одному из родителей несовершеннолетнего.</w:t>
      </w:r>
    </w:p>
    <w:p w:rsidR="001A6C05" w:rsidRDefault="001A6C05" w:rsidP="001A6C05"/>
    <w:p w:rsidR="001A6C05" w:rsidRDefault="001A6C05" w:rsidP="001A6C05">
      <w:pPr>
        <w:sectPr w:rsidR="001A6C05" w:rsidSect="00520217">
          <w:footerReference w:type="default" r:id="rId26"/>
          <w:pgSz w:w="11906" w:h="16838"/>
          <w:pgMar w:top="1134" w:right="567" w:bottom="709" w:left="1134" w:header="709" w:footer="709" w:gutter="0"/>
          <w:cols w:space="708"/>
          <w:titlePg/>
          <w:docGrid w:linePitch="360"/>
        </w:sectPr>
      </w:pPr>
    </w:p>
    <w:p w:rsidR="001A6C05" w:rsidRPr="007F22B7" w:rsidRDefault="001A6C05" w:rsidP="007F22B7">
      <w:pPr>
        <w:pStyle w:val="1"/>
        <w:numPr>
          <w:ilvl w:val="0"/>
          <w:numId w:val="29"/>
        </w:numPr>
        <w:spacing w:after="0"/>
        <w:ind w:left="0" w:firstLine="0"/>
        <w:rPr>
          <w:rFonts w:ascii="Times New Roman" w:hAnsi="Times New Roman"/>
        </w:rPr>
      </w:pPr>
      <w:bookmarkStart w:id="128" w:name="_Toc26540174"/>
      <w:r w:rsidRPr="007F22B7">
        <w:rPr>
          <w:rFonts w:ascii="Times New Roman" w:hAnsi="Times New Roman"/>
        </w:rPr>
        <w:lastRenderedPageBreak/>
        <w:t xml:space="preserve">Журнал учета участников </w:t>
      </w:r>
      <w:r w:rsidRPr="007F22B7">
        <w:rPr>
          <w:rFonts w:ascii="Times New Roman" w:eastAsia="Times New Roman" w:hAnsi="Times New Roman"/>
          <w:color w:val="000000"/>
          <w:szCs w:val="32"/>
          <w:lang w:eastAsia="ru-RU"/>
        </w:rPr>
        <w:t>экзамена</w:t>
      </w:r>
      <w:r w:rsidRPr="007F22B7">
        <w:rPr>
          <w:rFonts w:ascii="Times New Roman" w:hAnsi="Times New Roman"/>
        </w:rPr>
        <w:t>, обратившихся к медицинскому работнику</w:t>
      </w:r>
      <w:bookmarkEnd w:id="128"/>
    </w:p>
    <w:p w:rsidR="007F22B7" w:rsidRDefault="007F22B7" w:rsidP="007F22B7">
      <w:pPr>
        <w:spacing w:after="0" w:line="240" w:lineRule="auto"/>
        <w:contextualSpacing/>
        <w:jc w:val="center"/>
        <w:rPr>
          <w:rFonts w:ascii="Times New Roman" w:eastAsia="Times New Roman" w:hAnsi="Times New Roman"/>
          <w:b/>
          <w:bCs/>
          <w:spacing w:val="80"/>
          <w:sz w:val="48"/>
          <w:szCs w:val="72"/>
          <w:lang w:eastAsia="ru-RU"/>
        </w:rPr>
      </w:pPr>
      <w:bookmarkStart w:id="129" w:name="_Toc438199205"/>
    </w:p>
    <w:p w:rsidR="001A6C05" w:rsidRPr="007F22B7" w:rsidRDefault="001A6C05" w:rsidP="007F22B7">
      <w:pPr>
        <w:spacing w:after="0" w:line="240" w:lineRule="auto"/>
        <w:contextualSpacing/>
        <w:jc w:val="center"/>
        <w:rPr>
          <w:rFonts w:ascii="Times New Roman" w:eastAsia="Times New Roman" w:hAnsi="Times New Roman"/>
          <w:b/>
          <w:bCs/>
          <w:spacing w:val="80"/>
          <w:sz w:val="48"/>
          <w:szCs w:val="72"/>
          <w:lang w:eastAsia="ru-RU"/>
        </w:rPr>
      </w:pPr>
      <w:r w:rsidRPr="007F22B7">
        <w:rPr>
          <w:rFonts w:ascii="Times New Roman" w:eastAsia="Times New Roman" w:hAnsi="Times New Roman"/>
          <w:b/>
          <w:bCs/>
          <w:spacing w:val="80"/>
          <w:sz w:val="48"/>
          <w:szCs w:val="72"/>
          <w:lang w:eastAsia="ru-RU"/>
        </w:rPr>
        <w:t>ЖУРНАЛ</w:t>
      </w:r>
      <w:bookmarkEnd w:id="129"/>
    </w:p>
    <w:p w:rsidR="001A6C05" w:rsidRPr="007F22B7" w:rsidRDefault="001A6C05" w:rsidP="007F22B7">
      <w:pPr>
        <w:spacing w:after="0" w:line="240" w:lineRule="auto"/>
        <w:contextualSpacing/>
        <w:jc w:val="center"/>
        <w:rPr>
          <w:rFonts w:ascii="Times New Roman" w:eastAsia="Times New Roman" w:hAnsi="Times New Roman"/>
          <w:b/>
          <w:bCs/>
          <w:spacing w:val="20"/>
          <w:sz w:val="44"/>
          <w:szCs w:val="56"/>
          <w:lang w:eastAsia="ru-RU"/>
        </w:rPr>
      </w:pPr>
      <w:bookmarkStart w:id="130" w:name="_Toc438199206"/>
      <w:r w:rsidRPr="007F22B7">
        <w:rPr>
          <w:rFonts w:ascii="Times New Roman" w:eastAsia="Times New Roman" w:hAnsi="Times New Roman"/>
          <w:b/>
          <w:bCs/>
          <w:spacing w:val="20"/>
          <w:sz w:val="44"/>
          <w:szCs w:val="56"/>
          <w:lang w:eastAsia="ru-RU"/>
        </w:rPr>
        <w:t xml:space="preserve">учета участников </w:t>
      </w:r>
      <w:r w:rsidRPr="007F22B7">
        <w:rPr>
          <w:rFonts w:ascii="Times New Roman" w:eastAsia="Times New Roman" w:hAnsi="Times New Roman"/>
          <w:b/>
          <w:color w:val="000000"/>
          <w:sz w:val="44"/>
          <w:szCs w:val="44"/>
          <w:lang w:eastAsia="ru-RU"/>
        </w:rPr>
        <w:t>экзамена</w:t>
      </w:r>
      <w:r w:rsidRPr="007F22B7">
        <w:rPr>
          <w:rFonts w:ascii="Times New Roman" w:eastAsia="Times New Roman" w:hAnsi="Times New Roman"/>
          <w:b/>
          <w:bCs/>
          <w:spacing w:val="20"/>
          <w:sz w:val="44"/>
          <w:szCs w:val="56"/>
          <w:lang w:eastAsia="ru-RU"/>
        </w:rPr>
        <w:t>, обратившихся к медицинскому работнику во время проведения экзамена</w:t>
      </w:r>
      <w:bookmarkEnd w:id="130"/>
    </w:p>
    <w:p w:rsidR="001A6C05" w:rsidRPr="007F22B7" w:rsidRDefault="001A6C05" w:rsidP="007F22B7">
      <w:pPr>
        <w:spacing w:after="0" w:line="240" w:lineRule="auto"/>
        <w:contextualSpacing/>
        <w:rPr>
          <w:rFonts w:ascii="Times New Roman" w:eastAsia="Times New Roman" w:hAnsi="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1A6C05" w:rsidRPr="007F22B7" w:rsidTr="001A6C05">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44"/>
                <w:szCs w:val="44"/>
                <w:lang w:eastAsia="ru-RU"/>
              </w:rPr>
            </w:pPr>
            <w:r w:rsidRPr="007F22B7">
              <w:rPr>
                <w:rFonts w:ascii="Times New Roman" w:eastAsia="Times New Roman" w:hAnsi="Times New Roman"/>
                <w:sz w:val="44"/>
                <w:szCs w:val="44"/>
                <w:lang w:eastAsia="ru-RU"/>
              </w:rPr>
              <w:t>_______________________________</w:t>
            </w:r>
          </w:p>
          <w:p w:rsidR="001A6C05" w:rsidRPr="007F22B7" w:rsidRDefault="001A6C05" w:rsidP="007F22B7">
            <w:pPr>
              <w:spacing w:after="0" w:line="240" w:lineRule="auto"/>
              <w:contextualSpacing/>
              <w:rPr>
                <w:rFonts w:ascii="Times New Roman" w:eastAsia="Times New Roman" w:hAnsi="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1A6C05" w:rsidRPr="007F22B7" w:rsidTr="001A6C05">
              <w:trPr>
                <w:trHeight w:val="173"/>
                <w:jc w:val="center"/>
              </w:trPr>
              <w:tc>
                <w:tcPr>
                  <w:tcW w:w="7229"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b/>
                      <w:sz w:val="14"/>
                      <w:szCs w:val="24"/>
                      <w:lang w:eastAsia="ru-RU"/>
                    </w:rPr>
                  </w:pPr>
                  <w:r w:rsidRPr="007F22B7">
                    <w:rPr>
                      <w:rFonts w:ascii="Times New Roman" w:eastAsia="Times New Roman" w:hAnsi="Times New Roman"/>
                      <w:b/>
                      <w:sz w:val="14"/>
                      <w:szCs w:val="24"/>
                      <w:lang w:eastAsia="ru-RU"/>
                    </w:rPr>
                    <w:t>(наименование и адрес образовательной организации, на базе которой расположен ППЭ)</w:t>
                  </w:r>
                </w:p>
              </w:tc>
            </w:tr>
          </w:tbl>
          <w:p w:rsidR="001A6C05" w:rsidRPr="007F22B7" w:rsidRDefault="001A6C05" w:rsidP="007F22B7">
            <w:pPr>
              <w:spacing w:after="0" w:line="240" w:lineRule="auto"/>
              <w:contextualSpacing/>
              <w:rPr>
                <w:rFonts w:ascii="Times New Roman" w:eastAsia="Times New Roman" w:hAnsi="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1A6C05" w:rsidRPr="007F22B7" w:rsidTr="001A6C05">
              <w:trPr>
                <w:trHeight w:val="173"/>
                <w:jc w:val="center"/>
              </w:trPr>
              <w:tc>
                <w:tcPr>
                  <w:tcW w:w="7229"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b/>
                      <w:sz w:val="14"/>
                      <w:szCs w:val="24"/>
                      <w:lang w:eastAsia="ru-RU"/>
                    </w:rPr>
                  </w:pPr>
                  <w:r w:rsidRPr="007F22B7">
                    <w:rPr>
                      <w:rFonts w:ascii="Times New Roman" w:eastAsia="Times New Roman" w:hAnsi="Times New Roman"/>
                      <w:b/>
                      <w:sz w:val="14"/>
                      <w:szCs w:val="24"/>
                      <w:lang w:eastAsia="ru-RU"/>
                    </w:rPr>
                    <w:t>(Код ППЭ)</w:t>
                  </w:r>
                </w:p>
              </w:tc>
            </w:tr>
          </w:tbl>
          <w:p w:rsidR="001A6C05" w:rsidRPr="007F22B7" w:rsidRDefault="001A6C05" w:rsidP="007F22B7">
            <w:pPr>
              <w:spacing w:after="0" w:line="240" w:lineRule="auto"/>
              <w:contextualSpacing/>
              <w:rPr>
                <w:rFonts w:ascii="Times New Roman" w:eastAsia="Times New Roman" w:hAnsi="Times New Roman"/>
                <w:sz w:val="24"/>
                <w:szCs w:val="36"/>
                <w:lang w:eastAsia="ru-RU"/>
              </w:rPr>
            </w:pPr>
            <w:r w:rsidRPr="007F22B7">
              <w:rPr>
                <w:rFonts w:ascii="Times New Roman" w:eastAsia="Times New Roman" w:hAnsi="Times New Roman"/>
                <w:sz w:val="28"/>
                <w:szCs w:val="36"/>
                <w:lang w:eastAsia="ru-RU"/>
              </w:rPr>
              <w:t>1.</w:t>
            </w:r>
          </w:p>
          <w:p w:rsidR="001A6C05" w:rsidRPr="007F22B7" w:rsidRDefault="001A6C05" w:rsidP="007F22B7">
            <w:pPr>
              <w:spacing w:after="0" w:line="240" w:lineRule="auto"/>
              <w:contextualSpacing/>
              <w:rPr>
                <w:rFonts w:ascii="Times New Roman" w:eastAsia="Times New Roman" w:hAnsi="Times New Roman"/>
                <w:sz w:val="4"/>
                <w:szCs w:val="4"/>
                <w:lang w:eastAsia="ru-RU"/>
              </w:rPr>
            </w:pPr>
          </w:p>
        </w:tc>
      </w:tr>
      <w:tr w:rsidR="001A6C05" w:rsidRPr="007F22B7" w:rsidTr="001A6C05">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8"/>
                <w:szCs w:val="44"/>
                <w:lang w:eastAsia="ru-RU"/>
              </w:rPr>
            </w:pPr>
            <w:r w:rsidRPr="007F22B7">
              <w:rPr>
                <w:rFonts w:ascii="Times New Roman" w:eastAsia="Times New Roman" w:hAnsi="Times New Roman"/>
                <w:sz w:val="28"/>
                <w:szCs w:val="44"/>
                <w:lang w:eastAsia="ru-RU"/>
              </w:rPr>
              <w:t>2.</w:t>
            </w:r>
          </w:p>
        </w:tc>
      </w:tr>
      <w:tr w:rsidR="001A6C05" w:rsidRPr="007F22B7" w:rsidTr="001A6C05">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8"/>
                <w:szCs w:val="44"/>
                <w:lang w:eastAsia="ru-RU"/>
              </w:rPr>
            </w:pPr>
            <w:r w:rsidRPr="007F22B7">
              <w:rPr>
                <w:rFonts w:ascii="Times New Roman" w:eastAsia="Times New Roman" w:hAnsi="Times New Roman"/>
                <w:sz w:val="28"/>
                <w:szCs w:val="44"/>
                <w:lang w:eastAsia="ru-RU"/>
              </w:rPr>
              <w:t>3.</w:t>
            </w:r>
          </w:p>
        </w:tc>
      </w:tr>
      <w:tr w:rsidR="001A6C05" w:rsidRPr="007F22B7" w:rsidTr="001A6C05">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8"/>
                <w:szCs w:val="44"/>
                <w:lang w:eastAsia="ru-RU"/>
              </w:rPr>
            </w:pPr>
            <w:r w:rsidRPr="007F22B7">
              <w:rPr>
                <w:rFonts w:ascii="Times New Roman" w:eastAsia="Times New Roman" w:hAnsi="Times New Roman"/>
                <w:sz w:val="28"/>
                <w:szCs w:val="44"/>
                <w:lang w:eastAsia="ru-RU"/>
              </w:rPr>
              <w:t>4.</w:t>
            </w:r>
          </w:p>
        </w:tc>
      </w:tr>
      <w:tr w:rsidR="001A6C05" w:rsidRPr="007F22B7" w:rsidTr="001A6C05">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8"/>
                <w:szCs w:val="44"/>
                <w:lang w:eastAsia="ru-RU"/>
              </w:rPr>
            </w:pPr>
            <w:r w:rsidRPr="007F22B7">
              <w:rPr>
                <w:rFonts w:ascii="Times New Roman" w:eastAsia="Times New Roman" w:hAnsi="Times New Roman"/>
                <w:sz w:val="28"/>
                <w:szCs w:val="44"/>
                <w:lang w:eastAsia="ru-RU"/>
              </w:rPr>
              <w:t>5.</w:t>
            </w:r>
          </w:p>
        </w:tc>
      </w:tr>
      <w:tr w:rsidR="001A6C05" w:rsidRPr="007F22B7" w:rsidTr="001A6C05">
        <w:trPr>
          <w:trHeight w:val="173"/>
          <w:jc w:val="center"/>
        </w:trPr>
        <w:tc>
          <w:tcPr>
            <w:tcW w:w="7229"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b/>
                <w:sz w:val="14"/>
                <w:szCs w:val="24"/>
                <w:lang w:eastAsia="ru-RU"/>
              </w:rPr>
            </w:pPr>
            <w:r w:rsidRPr="007F22B7">
              <w:rPr>
                <w:rFonts w:ascii="Times New Roman" w:eastAsia="Times New Roman" w:hAnsi="Times New Roman"/>
                <w:b/>
                <w:sz w:val="14"/>
                <w:szCs w:val="24"/>
                <w:lang w:eastAsia="ru-RU"/>
              </w:rPr>
              <w:t>(«Ф.И.О. / Подпись/Дата» медицинских работников, закреплённых за ППЭ в дни проведения ЕГЭ)</w:t>
            </w:r>
          </w:p>
        </w:tc>
      </w:tr>
    </w:tbl>
    <w:p w:rsidR="001A6C05" w:rsidRPr="007F22B7" w:rsidRDefault="001A6C05" w:rsidP="007F22B7">
      <w:pPr>
        <w:spacing w:after="0" w:line="240" w:lineRule="auto"/>
        <w:contextualSpacing/>
        <w:rPr>
          <w:rFonts w:ascii="Times New Roman" w:eastAsia="Times New Roman" w:hAnsi="Times New Roman"/>
          <w:sz w:val="24"/>
          <w:szCs w:val="24"/>
          <w:lang w:eastAsia="ru-RU"/>
        </w:rPr>
      </w:pPr>
    </w:p>
    <w:p w:rsidR="001A6C05" w:rsidRPr="007F22B7" w:rsidRDefault="001A6C05" w:rsidP="007F22B7">
      <w:pPr>
        <w:spacing w:after="0" w:line="240" w:lineRule="auto"/>
        <w:contextualSpacing/>
        <w:rPr>
          <w:rFonts w:ascii="Times New Roman" w:eastAsia="Times New Roman" w:hAnsi="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1A6C05" w:rsidRPr="007F22B7" w:rsidTr="001A6C05">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1A6C05" w:rsidRPr="007F22B7" w:rsidRDefault="001A6C05" w:rsidP="007F22B7">
            <w:pPr>
              <w:spacing w:after="0" w:line="240" w:lineRule="auto"/>
              <w:ind w:right="-37"/>
              <w:contextualSpacing/>
              <w:rPr>
                <w:rFonts w:ascii="Times New Roman" w:eastAsia="Times New Roman" w:hAnsi="Times New Roman"/>
                <w:b/>
                <w:lang w:eastAsia="ru-RU"/>
              </w:rPr>
            </w:pPr>
            <w:r w:rsidRPr="007F22B7">
              <w:rPr>
                <w:rFonts w:ascii="Times New Roman" w:eastAsia="Times New Roman" w:hAnsi="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0"/>
                <w:szCs w:val="20"/>
                <w:lang w:eastAsia="ru-RU"/>
              </w:rPr>
            </w:pPr>
          </w:p>
        </w:tc>
        <w:tc>
          <w:tcPr>
            <w:tcW w:w="466" w:type="dxa"/>
            <w:tcBorders>
              <w:top w:val="single" w:sz="8"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г.</w:t>
            </w:r>
          </w:p>
        </w:tc>
      </w:tr>
      <w:tr w:rsidR="001A6C05" w:rsidRPr="007F22B7" w:rsidTr="001A6C05">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r>
    </w:tbl>
    <w:p w:rsidR="001A6C05" w:rsidRPr="007F22B7" w:rsidRDefault="001A6C05" w:rsidP="007F22B7">
      <w:pPr>
        <w:spacing w:after="0" w:line="240" w:lineRule="auto"/>
        <w:contextualSpacing/>
        <w:rPr>
          <w:rFonts w:ascii="Times New Roman" w:eastAsia="Times New Roman" w:hAnsi="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1A6C05" w:rsidRPr="007F22B7" w:rsidTr="001A6C05">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1A6C05" w:rsidRPr="007F22B7" w:rsidRDefault="001A6C05" w:rsidP="007F22B7">
            <w:pPr>
              <w:spacing w:after="0" w:line="240" w:lineRule="auto"/>
              <w:ind w:right="-39"/>
              <w:contextualSpacing/>
              <w:rPr>
                <w:rFonts w:ascii="Times New Roman" w:eastAsia="Times New Roman" w:hAnsi="Times New Roman"/>
                <w:b/>
                <w:lang w:eastAsia="ru-RU"/>
              </w:rPr>
            </w:pPr>
            <w:r w:rsidRPr="007F22B7">
              <w:rPr>
                <w:rFonts w:ascii="Times New Roman" w:eastAsia="Times New Roman" w:hAnsi="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0"/>
                <w:szCs w:val="20"/>
                <w:lang w:eastAsia="ru-RU"/>
              </w:rPr>
            </w:pPr>
          </w:p>
        </w:tc>
        <w:tc>
          <w:tcPr>
            <w:tcW w:w="462" w:type="dxa"/>
            <w:tcBorders>
              <w:top w:val="single" w:sz="8"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г.</w:t>
            </w:r>
          </w:p>
        </w:tc>
      </w:tr>
      <w:tr w:rsidR="001A6C05" w:rsidRPr="007F22B7" w:rsidTr="001A6C05">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r>
    </w:tbl>
    <w:p w:rsidR="001A6C05" w:rsidRPr="007F22B7" w:rsidRDefault="001A6C05" w:rsidP="007F22B7">
      <w:pPr>
        <w:spacing w:after="0" w:line="240" w:lineRule="auto"/>
        <w:contextualSpacing/>
        <w:rPr>
          <w:rFonts w:ascii="Times New Roman" w:eastAsia="Times New Roman" w:hAnsi="Times New Roman"/>
          <w:sz w:val="4"/>
          <w:szCs w:val="4"/>
          <w:lang w:eastAsia="ru-RU"/>
        </w:rPr>
      </w:pPr>
    </w:p>
    <w:p w:rsidR="001A6C05" w:rsidRPr="007F22B7" w:rsidRDefault="001A6C05" w:rsidP="007F22B7">
      <w:pPr>
        <w:spacing w:after="0" w:line="240" w:lineRule="auto"/>
        <w:contextualSpacing/>
        <w:rPr>
          <w:rFonts w:ascii="Times New Roman" w:eastAsia="Times New Roman" w:hAnsi="Times New Roman"/>
          <w:sz w:val="4"/>
          <w:szCs w:val="4"/>
          <w:lang w:eastAsia="ru-RU"/>
        </w:rPr>
      </w:pPr>
    </w:p>
    <w:p w:rsidR="001A6C05" w:rsidRPr="007F22B7" w:rsidRDefault="001A6C05" w:rsidP="007F22B7">
      <w:pPr>
        <w:spacing w:after="0" w:line="240" w:lineRule="auto"/>
        <w:contextualSpacing/>
        <w:rPr>
          <w:rFonts w:ascii="Times New Roman" w:eastAsia="Times New Roman" w:hAnsi="Times New Roman"/>
          <w:sz w:val="4"/>
          <w:szCs w:val="4"/>
          <w:lang w:eastAsia="ru-RU"/>
        </w:rPr>
      </w:pPr>
      <w:r w:rsidRPr="007F22B7">
        <w:rPr>
          <w:rFonts w:ascii="Times New Roman" w:eastAsia="Times New Roman" w:hAnsi="Times New Roman"/>
          <w:sz w:val="4"/>
          <w:szCs w:val="4"/>
          <w:lang w:eastAsia="ru-RU"/>
        </w:rPr>
        <w:br w:type="page"/>
      </w:r>
    </w:p>
    <w:p w:rsidR="001A6C05" w:rsidRPr="007F22B7" w:rsidRDefault="001A6C05" w:rsidP="007F22B7">
      <w:pPr>
        <w:spacing w:after="0" w:line="240" w:lineRule="auto"/>
        <w:contextualSpacing/>
        <w:rPr>
          <w:rFonts w:ascii="Times New Roman" w:eastAsia="Times New Roman" w:hAnsi="Times New Roman"/>
          <w:sz w:val="4"/>
          <w:szCs w:val="4"/>
          <w:lang w:eastAsia="ru-RU"/>
        </w:rPr>
      </w:pPr>
    </w:p>
    <w:p w:rsidR="001A6C05" w:rsidRPr="007F22B7" w:rsidRDefault="001A6C05" w:rsidP="007F22B7">
      <w:pPr>
        <w:spacing w:after="0" w:line="240" w:lineRule="auto"/>
        <w:contextualSpacing/>
        <w:rPr>
          <w:rFonts w:ascii="Times New Roman" w:eastAsia="Times New Roman" w:hAnsi="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1A6C05" w:rsidRPr="007F22B7" w:rsidTr="007F22B7">
        <w:trPr>
          <w:trHeight w:hRule="exact" w:val="779"/>
        </w:trPr>
        <w:tc>
          <w:tcPr>
            <w:tcW w:w="567" w:type="dxa"/>
            <w:vMerge w:val="restart"/>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 п/п</w:t>
            </w:r>
          </w:p>
        </w:tc>
        <w:tc>
          <w:tcPr>
            <w:tcW w:w="1560" w:type="dxa"/>
            <w:gridSpan w:val="2"/>
            <w:tcBorders>
              <w:bottom w:val="single" w:sz="6"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Обращение</w:t>
            </w:r>
          </w:p>
        </w:tc>
        <w:tc>
          <w:tcPr>
            <w:tcW w:w="2976" w:type="dxa"/>
            <w:vMerge w:val="restart"/>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 xml:space="preserve">Фамилия, имя, отчество участника </w:t>
            </w:r>
            <w:r w:rsidRPr="007F22B7">
              <w:rPr>
                <w:rFonts w:ascii="Times New Roman" w:eastAsia="Times New Roman" w:hAnsi="Times New Roman"/>
                <w:b/>
                <w:color w:val="000000"/>
                <w:sz w:val="20"/>
                <w:szCs w:val="20"/>
                <w:lang w:eastAsia="ru-RU"/>
              </w:rPr>
              <w:t>экзамена</w:t>
            </w:r>
          </w:p>
        </w:tc>
        <w:tc>
          <w:tcPr>
            <w:tcW w:w="1134" w:type="dxa"/>
            <w:vMerge w:val="restart"/>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Номер аудитории</w:t>
            </w:r>
          </w:p>
        </w:tc>
        <w:tc>
          <w:tcPr>
            <w:tcW w:w="2410" w:type="dxa"/>
            <w:vMerge w:val="restart"/>
            <w:shd w:val="clear" w:color="auto" w:fill="auto"/>
            <w:vAlign w:val="center"/>
          </w:tcPr>
          <w:p w:rsidR="001A6C05" w:rsidRPr="007F22B7" w:rsidRDefault="001A6C05" w:rsidP="007F22B7">
            <w:pPr>
              <w:spacing w:after="0" w:line="240" w:lineRule="auto"/>
              <w:ind w:right="-56"/>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Причина обращения</w:t>
            </w:r>
          </w:p>
        </w:tc>
        <w:tc>
          <w:tcPr>
            <w:tcW w:w="2836" w:type="dxa"/>
            <w:gridSpan w:val="2"/>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 xml:space="preserve">Принятые меры </w:t>
            </w:r>
            <w:r w:rsidRPr="007F22B7">
              <w:rPr>
                <w:rFonts w:ascii="Times New Roman" w:eastAsia="Times New Roman" w:hAnsi="Times New Roman"/>
                <w:i/>
                <w:sz w:val="20"/>
                <w:szCs w:val="20"/>
                <w:lang w:eastAsia="ru-RU"/>
              </w:rPr>
              <w:t>(в соответствующем поле поставить «Х»)</w:t>
            </w:r>
          </w:p>
        </w:tc>
        <w:tc>
          <w:tcPr>
            <w:tcW w:w="1701" w:type="dxa"/>
            <w:vMerge w:val="restart"/>
            <w:tcBorders>
              <w:top w:val="single" w:sz="12" w:space="0" w:color="auto"/>
              <w:right w:val="single" w:sz="6"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 xml:space="preserve">Подпись участника </w:t>
            </w:r>
            <w:r w:rsidRPr="007F22B7">
              <w:rPr>
                <w:rFonts w:ascii="Times New Roman" w:eastAsia="Times New Roman" w:hAnsi="Times New Roman"/>
                <w:b/>
                <w:color w:val="000000"/>
                <w:sz w:val="20"/>
                <w:szCs w:val="20"/>
                <w:lang w:eastAsia="ru-RU"/>
              </w:rPr>
              <w:t>экзамена</w:t>
            </w:r>
          </w:p>
        </w:tc>
        <w:tc>
          <w:tcPr>
            <w:tcW w:w="1701" w:type="dxa"/>
            <w:vMerge w:val="restart"/>
            <w:tcBorders>
              <w:top w:val="single" w:sz="12" w:space="0" w:color="auto"/>
              <w:right w:val="single" w:sz="6" w:space="0" w:color="auto"/>
            </w:tcBorders>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Подпись медицинского работника</w:t>
            </w:r>
          </w:p>
        </w:tc>
      </w:tr>
      <w:tr w:rsidR="001A6C05" w:rsidRPr="007F22B7" w:rsidTr="007F22B7">
        <w:trPr>
          <w:trHeight w:hRule="exact" w:val="3528"/>
        </w:trPr>
        <w:tc>
          <w:tcPr>
            <w:tcW w:w="567" w:type="dxa"/>
            <w:vMerge/>
            <w:tcBorders>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p>
        </w:tc>
        <w:tc>
          <w:tcPr>
            <w:tcW w:w="851" w:type="dxa"/>
            <w:tcBorders>
              <w:top w:val="single" w:sz="6"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дата</w:t>
            </w:r>
          </w:p>
        </w:tc>
        <w:tc>
          <w:tcPr>
            <w:tcW w:w="709" w:type="dxa"/>
            <w:tcBorders>
              <w:top w:val="single" w:sz="6"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время</w:t>
            </w:r>
          </w:p>
        </w:tc>
        <w:tc>
          <w:tcPr>
            <w:tcW w:w="2976" w:type="dxa"/>
            <w:vMerge/>
            <w:tcBorders>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p>
        </w:tc>
        <w:tc>
          <w:tcPr>
            <w:tcW w:w="1134" w:type="dxa"/>
            <w:vMerge/>
            <w:tcBorders>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p>
        </w:tc>
        <w:tc>
          <w:tcPr>
            <w:tcW w:w="2410" w:type="dxa"/>
            <w:vMerge/>
            <w:tcBorders>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p>
        </w:tc>
        <w:tc>
          <w:tcPr>
            <w:tcW w:w="1418" w:type="dxa"/>
            <w:tcBorders>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 xml:space="preserve">Оказана медицинская помощь, участник </w:t>
            </w:r>
            <w:r w:rsidRPr="007F22B7">
              <w:rPr>
                <w:rFonts w:ascii="Times New Roman" w:eastAsia="Times New Roman" w:hAnsi="Times New Roman"/>
                <w:b/>
                <w:color w:val="000000"/>
                <w:sz w:val="20"/>
                <w:szCs w:val="20"/>
                <w:lang w:eastAsia="ru-RU"/>
              </w:rPr>
              <w:t xml:space="preserve">экзамена </w:t>
            </w:r>
            <w:r w:rsidRPr="007F22B7">
              <w:rPr>
                <w:rFonts w:ascii="Times New Roman" w:eastAsia="Times New Roman" w:hAnsi="Times New Roman"/>
                <w:b/>
                <w:sz w:val="20"/>
                <w:szCs w:val="20"/>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p>
        </w:tc>
        <w:tc>
          <w:tcPr>
            <w:tcW w:w="1701" w:type="dxa"/>
            <w:vMerge/>
            <w:tcBorders>
              <w:bottom w:val="single" w:sz="12" w:space="0" w:color="auto"/>
              <w:right w:val="single" w:sz="6" w:space="0" w:color="auto"/>
            </w:tcBorders>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p>
        </w:tc>
      </w:tr>
      <w:tr w:rsidR="001A6C05" w:rsidRPr="007F22B7" w:rsidTr="007F22B7">
        <w:trPr>
          <w:trHeight w:hRule="exact" w:val="227"/>
        </w:trPr>
        <w:tc>
          <w:tcPr>
            <w:tcW w:w="567"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1</w:t>
            </w:r>
          </w:p>
        </w:tc>
        <w:tc>
          <w:tcPr>
            <w:tcW w:w="851"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2</w:t>
            </w:r>
          </w:p>
        </w:tc>
        <w:tc>
          <w:tcPr>
            <w:tcW w:w="709"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3</w:t>
            </w:r>
          </w:p>
        </w:tc>
        <w:tc>
          <w:tcPr>
            <w:tcW w:w="2976"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4</w:t>
            </w:r>
          </w:p>
        </w:tc>
        <w:tc>
          <w:tcPr>
            <w:tcW w:w="1134"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5</w:t>
            </w:r>
          </w:p>
        </w:tc>
        <w:tc>
          <w:tcPr>
            <w:tcW w:w="2410"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6</w:t>
            </w:r>
          </w:p>
        </w:tc>
        <w:tc>
          <w:tcPr>
            <w:tcW w:w="1418"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7</w:t>
            </w:r>
          </w:p>
        </w:tc>
        <w:tc>
          <w:tcPr>
            <w:tcW w:w="1418" w:type="dxa"/>
            <w:tcBorders>
              <w:top w:val="single" w:sz="12" w:space="0" w:color="auto"/>
              <w:bottom w:val="single" w:sz="12"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9</w:t>
            </w:r>
          </w:p>
        </w:tc>
        <w:tc>
          <w:tcPr>
            <w:tcW w:w="1701" w:type="dxa"/>
            <w:tcBorders>
              <w:top w:val="single" w:sz="12" w:space="0" w:color="auto"/>
              <w:bottom w:val="single" w:sz="12" w:space="0" w:color="auto"/>
              <w:right w:val="single" w:sz="6" w:space="0" w:color="auto"/>
            </w:tcBorders>
            <w:shd w:val="clear" w:color="auto" w:fill="auto"/>
            <w:vAlign w:val="center"/>
          </w:tcPr>
          <w:p w:rsidR="001A6C05" w:rsidRPr="007F22B7" w:rsidRDefault="001A6C05" w:rsidP="007F22B7">
            <w:pPr>
              <w:spacing w:after="0" w:line="240" w:lineRule="auto"/>
              <w:contextualSpacing/>
              <w:jc w:val="center"/>
              <w:rPr>
                <w:rFonts w:ascii="Times New Roman" w:eastAsia="Times New Roman" w:hAnsi="Times New Roman"/>
                <w:b/>
                <w:sz w:val="20"/>
                <w:szCs w:val="20"/>
                <w:lang w:eastAsia="ru-RU"/>
              </w:rPr>
            </w:pPr>
            <w:r w:rsidRPr="007F22B7">
              <w:rPr>
                <w:rFonts w:ascii="Times New Roman" w:eastAsia="Times New Roman" w:hAnsi="Times New Roman"/>
                <w:b/>
                <w:sz w:val="20"/>
                <w:szCs w:val="20"/>
                <w:lang w:eastAsia="ru-RU"/>
              </w:rPr>
              <w:t>10</w:t>
            </w:r>
          </w:p>
        </w:tc>
      </w:tr>
      <w:tr w:rsidR="001A6C05" w:rsidRPr="007F22B7" w:rsidTr="001A6C05">
        <w:trPr>
          <w:trHeight w:hRule="exact" w:val="397"/>
        </w:trPr>
        <w:tc>
          <w:tcPr>
            <w:tcW w:w="567"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851"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709"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2976"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1134"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2410"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1418"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i/>
                <w:sz w:val="18"/>
                <w:szCs w:val="18"/>
                <w:lang w:eastAsia="ru-RU"/>
              </w:rPr>
            </w:pPr>
          </w:p>
        </w:tc>
        <w:tc>
          <w:tcPr>
            <w:tcW w:w="1418" w:type="dxa"/>
            <w:tcBorders>
              <w:top w:val="single" w:sz="12" w:space="0" w:color="auto"/>
            </w:tcBorders>
            <w:shd w:val="clear" w:color="auto" w:fill="auto"/>
          </w:tcPr>
          <w:p w:rsidR="001A6C05" w:rsidRPr="007F22B7" w:rsidRDefault="001A6C05" w:rsidP="007F22B7">
            <w:pPr>
              <w:spacing w:after="0" w:line="240" w:lineRule="auto"/>
              <w:contextualSpacing/>
              <w:jc w:val="center"/>
              <w:rPr>
                <w:rFonts w:ascii="Times New Roman" w:eastAsia="Times New Roman" w:hAnsi="Times New Roman"/>
                <w:sz w:val="24"/>
                <w:szCs w:val="24"/>
                <w:lang w:eastAsia="ru-RU"/>
              </w:rPr>
            </w:pPr>
          </w:p>
        </w:tc>
        <w:tc>
          <w:tcPr>
            <w:tcW w:w="1701" w:type="dxa"/>
            <w:tcBorders>
              <w:top w:val="single" w:sz="12" w:space="0" w:color="auto"/>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top w:val="single" w:sz="12" w:space="0" w:color="auto"/>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r w:rsidR="001A6C05" w:rsidRPr="007F22B7" w:rsidTr="001A6C05">
        <w:trPr>
          <w:trHeight w:hRule="exact" w:val="397"/>
        </w:trPr>
        <w:tc>
          <w:tcPr>
            <w:tcW w:w="567"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851"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709"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976"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134"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2410"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418" w:type="dxa"/>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shd w:val="clear" w:color="auto" w:fill="auto"/>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c>
          <w:tcPr>
            <w:tcW w:w="1701" w:type="dxa"/>
            <w:tcBorders>
              <w:right w:val="single" w:sz="6" w:space="0" w:color="auto"/>
            </w:tcBorders>
          </w:tcPr>
          <w:p w:rsidR="001A6C05" w:rsidRPr="007F22B7" w:rsidRDefault="001A6C05" w:rsidP="007F22B7">
            <w:pPr>
              <w:spacing w:after="0" w:line="240" w:lineRule="auto"/>
              <w:contextualSpacing/>
              <w:rPr>
                <w:rFonts w:ascii="Times New Roman" w:eastAsia="Times New Roman" w:hAnsi="Times New Roman"/>
                <w:sz w:val="24"/>
                <w:szCs w:val="24"/>
                <w:lang w:eastAsia="ru-RU"/>
              </w:rPr>
            </w:pPr>
          </w:p>
        </w:tc>
      </w:tr>
    </w:tbl>
    <w:p w:rsidR="007F22B7" w:rsidRDefault="007F22B7" w:rsidP="001A6C05">
      <w:pPr>
        <w:rPr>
          <w:rFonts w:eastAsia="Times New Roman"/>
          <w:sz w:val="24"/>
          <w:szCs w:val="24"/>
          <w:lang w:eastAsia="ru-RU"/>
        </w:rPr>
        <w:sectPr w:rsidR="007F22B7" w:rsidSect="007F22B7">
          <w:pgSz w:w="16838" w:h="11906" w:orient="landscape" w:code="9"/>
          <w:pgMar w:top="1134" w:right="709" w:bottom="567" w:left="709" w:header="709" w:footer="709" w:gutter="0"/>
          <w:cols w:space="708"/>
          <w:titlePg/>
          <w:docGrid w:linePitch="360"/>
        </w:sectPr>
      </w:pPr>
    </w:p>
    <w:p w:rsidR="001A6C05" w:rsidRPr="007F22B7" w:rsidRDefault="007F22B7" w:rsidP="000B4DDC">
      <w:pPr>
        <w:pStyle w:val="1"/>
        <w:numPr>
          <w:ilvl w:val="0"/>
          <w:numId w:val="29"/>
        </w:numPr>
        <w:ind w:left="0" w:firstLine="709"/>
        <w:rPr>
          <w:rFonts w:ascii="Times New Roman" w:hAnsi="Times New Roman"/>
          <w:sz w:val="28"/>
        </w:rPr>
      </w:pPr>
      <w:bookmarkStart w:id="131" w:name="_Toc533528708"/>
      <w:bookmarkStart w:id="132" w:name="_Toc26540175"/>
      <w:r w:rsidRPr="007F22B7">
        <w:rPr>
          <w:rFonts w:ascii="Times New Roman" w:hAnsi="Times New Roman"/>
          <w:sz w:val="28"/>
        </w:rPr>
        <w:lastRenderedPageBreak/>
        <w:t>Р</w:t>
      </w:r>
      <w:r w:rsidR="001A6C05" w:rsidRPr="007F22B7">
        <w:rPr>
          <w:rFonts w:ascii="Times New Roman" w:hAnsi="Times New Roman"/>
          <w:sz w:val="28"/>
        </w:rPr>
        <w:t>егламентные сроки осуществления этапов подготовки и проведения экзамена в ППЭ</w:t>
      </w:r>
      <w:bookmarkEnd w:id="131"/>
      <w:bookmarkEnd w:id="132"/>
    </w:p>
    <w:tbl>
      <w:tblPr>
        <w:tblStyle w:val="ab"/>
        <w:tblW w:w="4969"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29"/>
        <w:gridCol w:w="3099"/>
        <w:gridCol w:w="2360"/>
        <w:gridCol w:w="3350"/>
        <w:gridCol w:w="6101"/>
      </w:tblGrid>
      <w:tr w:rsidR="001A6C05" w:rsidRPr="007F22B7" w:rsidTr="00FF3678">
        <w:trPr>
          <w:cantSplit/>
          <w:trHeight w:val="20"/>
          <w:tblHeader/>
        </w:trPr>
        <w:tc>
          <w:tcPr>
            <w:tcW w:w="202" w:type="pct"/>
            <w:vMerge w:val="restart"/>
            <w:shd w:val="clear" w:color="auto" w:fill="auto"/>
            <w:vAlign w:val="center"/>
          </w:tcPr>
          <w:p w:rsidR="001A6C05" w:rsidRPr="007F22B7" w:rsidRDefault="001A6C05" w:rsidP="001A6C05">
            <w:pPr>
              <w:contextualSpacing/>
              <w:jc w:val="center"/>
              <w:rPr>
                <w:rFonts w:ascii="Times New Roman" w:hAnsi="Times New Roman"/>
                <w:b/>
                <w:sz w:val="28"/>
                <w:szCs w:val="28"/>
              </w:rPr>
            </w:pPr>
            <w:r w:rsidRPr="007F22B7">
              <w:rPr>
                <w:rFonts w:ascii="Times New Roman" w:hAnsi="Times New Roman"/>
                <w:b/>
                <w:sz w:val="28"/>
                <w:szCs w:val="28"/>
              </w:rPr>
              <w:t>№ п\п</w:t>
            </w:r>
          </w:p>
        </w:tc>
        <w:tc>
          <w:tcPr>
            <w:tcW w:w="997" w:type="pct"/>
            <w:vMerge w:val="restart"/>
            <w:shd w:val="clear" w:color="auto" w:fill="auto"/>
            <w:vAlign w:val="center"/>
          </w:tcPr>
          <w:p w:rsidR="001A6C05" w:rsidRPr="007F22B7" w:rsidRDefault="001A6C05" w:rsidP="001A6C05">
            <w:pPr>
              <w:contextualSpacing/>
              <w:jc w:val="center"/>
              <w:rPr>
                <w:rFonts w:ascii="Times New Roman" w:hAnsi="Times New Roman"/>
                <w:b/>
                <w:sz w:val="28"/>
                <w:szCs w:val="28"/>
              </w:rPr>
            </w:pPr>
            <w:r w:rsidRPr="007F22B7">
              <w:rPr>
                <w:rFonts w:ascii="Times New Roman" w:hAnsi="Times New Roman"/>
                <w:b/>
                <w:sz w:val="28"/>
                <w:szCs w:val="28"/>
              </w:rPr>
              <w:t>Этап контроля</w:t>
            </w:r>
          </w:p>
        </w:tc>
        <w:tc>
          <w:tcPr>
            <w:tcW w:w="3800" w:type="pct"/>
            <w:gridSpan w:val="3"/>
            <w:shd w:val="clear" w:color="auto" w:fill="auto"/>
            <w:vAlign w:val="center"/>
          </w:tcPr>
          <w:p w:rsidR="001A6C05" w:rsidRPr="007F22B7" w:rsidRDefault="001A6C05" w:rsidP="001A6C05">
            <w:pPr>
              <w:ind w:firstLine="12"/>
              <w:contextualSpacing/>
              <w:jc w:val="center"/>
              <w:rPr>
                <w:rFonts w:ascii="Times New Roman" w:hAnsi="Times New Roman"/>
                <w:b/>
                <w:sz w:val="28"/>
                <w:szCs w:val="28"/>
              </w:rPr>
            </w:pPr>
            <w:r w:rsidRPr="007F22B7">
              <w:rPr>
                <w:rFonts w:ascii="Times New Roman" w:hAnsi="Times New Roman"/>
                <w:b/>
                <w:sz w:val="28"/>
                <w:szCs w:val="28"/>
              </w:rPr>
              <w:t>Регламентный срок</w:t>
            </w:r>
          </w:p>
          <w:p w:rsidR="001A6C05" w:rsidRPr="007F22B7" w:rsidRDefault="001A6C05" w:rsidP="001A6C05">
            <w:pPr>
              <w:ind w:firstLine="12"/>
              <w:contextualSpacing/>
              <w:jc w:val="center"/>
              <w:rPr>
                <w:rFonts w:ascii="Times New Roman" w:hAnsi="Times New Roman"/>
                <w:sz w:val="28"/>
                <w:szCs w:val="28"/>
              </w:rPr>
            </w:pPr>
            <w:r w:rsidRPr="007F22B7">
              <w:rPr>
                <w:rFonts w:ascii="Times New Roman" w:hAnsi="Times New Roman"/>
                <w:sz w:val="28"/>
                <w:szCs w:val="28"/>
              </w:rPr>
              <w:t xml:space="preserve">(используется для определения фактов несвоевременного выполнения в ППЭ этапов подготовки или проведения экзаменов, и </w:t>
            </w:r>
            <w:r w:rsidRPr="007F22B7">
              <w:rPr>
                <w:rFonts w:ascii="Times New Roman" w:hAnsi="Times New Roman"/>
                <w:b/>
                <w:sz w:val="28"/>
                <w:szCs w:val="28"/>
              </w:rPr>
              <w:t>цветовой индикации</w:t>
            </w:r>
            <w:r w:rsidRPr="007F22B7">
              <w:rPr>
                <w:rFonts w:ascii="Times New Roman" w:hAnsi="Times New Roman"/>
                <w:sz w:val="28"/>
                <w:szCs w:val="28"/>
              </w:rPr>
              <w:t xml:space="preserve"> таких фактов </w:t>
            </w:r>
            <w:r w:rsidRPr="007F22B7">
              <w:rPr>
                <w:rFonts w:ascii="Times New Roman" w:hAnsi="Times New Roman"/>
                <w:b/>
                <w:sz w:val="28"/>
                <w:szCs w:val="28"/>
              </w:rPr>
              <w:t>в системе мониторинга готовности ППЭ</w:t>
            </w:r>
            <w:r w:rsidRPr="007F22B7">
              <w:rPr>
                <w:rFonts w:ascii="Times New Roman" w:hAnsi="Times New Roman"/>
                <w:sz w:val="28"/>
                <w:szCs w:val="28"/>
              </w:rPr>
              <w:t>)</w:t>
            </w:r>
          </w:p>
        </w:tc>
      </w:tr>
      <w:tr w:rsidR="00FF3678" w:rsidRPr="007F22B7" w:rsidTr="00FF3678">
        <w:trPr>
          <w:cantSplit/>
          <w:trHeight w:val="20"/>
          <w:tblHeader/>
        </w:trPr>
        <w:tc>
          <w:tcPr>
            <w:tcW w:w="202" w:type="pct"/>
            <w:vMerge/>
            <w:shd w:val="clear" w:color="auto" w:fill="auto"/>
            <w:vAlign w:val="center"/>
          </w:tcPr>
          <w:p w:rsidR="001A6C05" w:rsidRPr="007F22B7" w:rsidRDefault="001A6C05" w:rsidP="001A6C05">
            <w:pPr>
              <w:contextualSpacing/>
              <w:jc w:val="center"/>
              <w:rPr>
                <w:rFonts w:ascii="Times New Roman" w:hAnsi="Times New Roman"/>
                <w:b/>
                <w:sz w:val="28"/>
                <w:szCs w:val="28"/>
              </w:rPr>
            </w:pPr>
          </w:p>
        </w:tc>
        <w:tc>
          <w:tcPr>
            <w:tcW w:w="997" w:type="pct"/>
            <w:vMerge/>
            <w:shd w:val="clear" w:color="auto" w:fill="auto"/>
            <w:vAlign w:val="center"/>
          </w:tcPr>
          <w:p w:rsidR="001A6C05" w:rsidRPr="007F22B7" w:rsidRDefault="001A6C05" w:rsidP="001A6C05">
            <w:pPr>
              <w:contextualSpacing/>
              <w:jc w:val="center"/>
              <w:rPr>
                <w:rFonts w:ascii="Times New Roman" w:hAnsi="Times New Roman"/>
                <w:b/>
                <w:sz w:val="28"/>
                <w:szCs w:val="28"/>
              </w:rPr>
            </w:pPr>
          </w:p>
        </w:tc>
        <w:tc>
          <w:tcPr>
            <w:tcW w:w="759" w:type="pct"/>
            <w:shd w:val="clear" w:color="auto" w:fill="auto"/>
            <w:vAlign w:val="center"/>
          </w:tcPr>
          <w:p w:rsidR="001A6C05" w:rsidRPr="007F22B7" w:rsidRDefault="001A6C05" w:rsidP="001A6C05">
            <w:pPr>
              <w:ind w:firstLine="12"/>
              <w:contextualSpacing/>
              <w:jc w:val="center"/>
              <w:rPr>
                <w:rFonts w:ascii="Times New Roman" w:hAnsi="Times New Roman"/>
                <w:b/>
                <w:sz w:val="28"/>
                <w:szCs w:val="28"/>
              </w:rPr>
            </w:pPr>
            <w:r w:rsidRPr="007F22B7">
              <w:rPr>
                <w:rFonts w:ascii="Times New Roman" w:hAnsi="Times New Roman"/>
                <w:b/>
                <w:sz w:val="28"/>
                <w:szCs w:val="28"/>
              </w:rPr>
              <w:t xml:space="preserve">Не ранее </w:t>
            </w:r>
            <w:r w:rsidRPr="007F22B7">
              <w:rPr>
                <w:rFonts w:ascii="Times New Roman" w:hAnsi="Times New Roman"/>
                <w:b/>
                <w:sz w:val="28"/>
                <w:szCs w:val="28"/>
              </w:rPr>
              <w:br/>
              <w:t>(местное время)</w:t>
            </w:r>
          </w:p>
        </w:tc>
        <w:tc>
          <w:tcPr>
            <w:tcW w:w="1078" w:type="pct"/>
            <w:shd w:val="clear" w:color="auto" w:fill="auto"/>
            <w:vAlign w:val="center"/>
          </w:tcPr>
          <w:p w:rsidR="001A6C05" w:rsidRPr="007F22B7" w:rsidRDefault="001A6C05" w:rsidP="001A6C05">
            <w:pPr>
              <w:ind w:firstLine="12"/>
              <w:contextualSpacing/>
              <w:jc w:val="center"/>
              <w:rPr>
                <w:rFonts w:ascii="Times New Roman" w:hAnsi="Times New Roman"/>
                <w:b/>
                <w:sz w:val="28"/>
                <w:szCs w:val="28"/>
              </w:rPr>
            </w:pPr>
            <w:r w:rsidRPr="007F22B7">
              <w:rPr>
                <w:rFonts w:ascii="Times New Roman" w:hAnsi="Times New Roman"/>
                <w:b/>
                <w:sz w:val="28"/>
                <w:szCs w:val="28"/>
              </w:rPr>
              <w:t>Не позднее (местное время)</w:t>
            </w:r>
          </w:p>
        </w:tc>
        <w:tc>
          <w:tcPr>
            <w:tcW w:w="1963" w:type="pct"/>
            <w:shd w:val="clear" w:color="auto" w:fill="auto"/>
            <w:vAlign w:val="center"/>
          </w:tcPr>
          <w:p w:rsidR="001A6C05" w:rsidRPr="007F22B7" w:rsidRDefault="001A6C05" w:rsidP="001A6C05">
            <w:pPr>
              <w:ind w:firstLine="12"/>
              <w:contextualSpacing/>
              <w:jc w:val="center"/>
              <w:rPr>
                <w:rFonts w:ascii="Times New Roman" w:hAnsi="Times New Roman"/>
                <w:b/>
                <w:sz w:val="28"/>
                <w:szCs w:val="28"/>
              </w:rPr>
            </w:pPr>
            <w:r w:rsidRPr="007F22B7">
              <w:rPr>
                <w:rFonts w:ascii="Times New Roman" w:hAnsi="Times New Roman"/>
                <w:b/>
                <w:sz w:val="28"/>
                <w:szCs w:val="28"/>
              </w:rPr>
              <w:t>Обоснование</w:t>
            </w:r>
          </w:p>
          <w:p w:rsidR="001A6C05" w:rsidRPr="007F22B7" w:rsidRDefault="001A6C05" w:rsidP="001A6C05">
            <w:pPr>
              <w:ind w:firstLine="12"/>
              <w:contextualSpacing/>
              <w:jc w:val="center"/>
              <w:rPr>
                <w:rFonts w:ascii="Times New Roman" w:hAnsi="Times New Roman"/>
                <w:b/>
                <w:sz w:val="28"/>
                <w:szCs w:val="28"/>
              </w:rPr>
            </w:pPr>
            <w:r w:rsidRPr="007F22B7">
              <w:rPr>
                <w:rFonts w:ascii="Times New Roman" w:hAnsi="Times New Roman"/>
                <w:sz w:val="28"/>
                <w:szCs w:val="28"/>
              </w:rPr>
              <w:t>(выдержка текста из методических рекомендаций, на основании которого определен срок)</w:t>
            </w: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t>1</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Техническая подготовка</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5 календарных дней</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lang w:val="en-US"/>
              </w:rPr>
              <w:t>1</w:t>
            </w:r>
            <w:r w:rsidRPr="007F22B7">
              <w:rPr>
                <w:rFonts w:ascii="Times New Roman" w:hAnsi="Times New Roman"/>
                <w:b/>
                <w:sz w:val="28"/>
                <w:szCs w:val="28"/>
              </w:rPr>
              <w:t>7</w:t>
            </w:r>
            <w:r w:rsidRPr="007F22B7">
              <w:rPr>
                <w:rFonts w:ascii="Times New Roman" w:hAnsi="Times New Roman"/>
                <w:b/>
                <w:sz w:val="28"/>
                <w:szCs w:val="28"/>
                <w:lang w:val="en-US"/>
              </w:rPr>
              <w:t>:00</w:t>
            </w:r>
            <w:r w:rsidRPr="007F22B7">
              <w:rPr>
                <w:rFonts w:ascii="Times New Roman" w:hAnsi="Times New Roman"/>
                <w:b/>
                <w:sz w:val="28"/>
                <w:szCs w:val="28"/>
              </w:rPr>
              <w:t xml:space="preserve"> предшествующего дате экзамена дня</w:t>
            </w:r>
          </w:p>
        </w:tc>
        <w:tc>
          <w:tcPr>
            <w:tcW w:w="1963" w:type="pct"/>
            <w:vMerge w:val="restart"/>
            <w:shd w:val="clear" w:color="auto" w:fill="auto"/>
          </w:tcPr>
          <w:p w:rsidR="001A6C05" w:rsidRPr="007F22B7" w:rsidRDefault="001A6C05" w:rsidP="00FF3678">
            <w:pPr>
              <w:ind w:firstLine="12"/>
              <w:contextualSpacing/>
              <w:jc w:val="both"/>
              <w:rPr>
                <w:rFonts w:ascii="Times New Roman" w:hAnsi="Times New Roman"/>
                <w:sz w:val="28"/>
                <w:szCs w:val="28"/>
              </w:rPr>
            </w:pPr>
            <w:r w:rsidRPr="007F22B7">
              <w:rPr>
                <w:rFonts w:ascii="Times New Roman" w:hAnsi="Times New Roman"/>
                <w:sz w:val="28"/>
                <w:szCs w:val="28"/>
              </w:rPr>
              <w:t xml:space="preserve">Техническая подготовка и контроль технической готовности проводятся </w:t>
            </w:r>
            <w:r w:rsidRPr="007F22B7">
              <w:rPr>
                <w:rFonts w:ascii="Times New Roman" w:hAnsi="Times New Roman"/>
                <w:b/>
                <w:sz w:val="28"/>
                <w:szCs w:val="28"/>
              </w:rPr>
              <w:t xml:space="preserve">не ранее пяти и не позднее одного календарного дня </w:t>
            </w:r>
            <w:r w:rsidRPr="007F22B7">
              <w:rPr>
                <w:rFonts w:ascii="Times New Roman" w:hAnsi="Times New Roman"/>
                <w:sz w:val="28"/>
                <w:szCs w:val="28"/>
              </w:rPr>
              <w:t>до дня проведения экзамена</w:t>
            </w: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t>2</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Контроль технической готовности</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5 календарных дней</w:t>
            </w:r>
          </w:p>
        </w:tc>
        <w:tc>
          <w:tcPr>
            <w:tcW w:w="1078" w:type="pct"/>
            <w:shd w:val="clear" w:color="auto" w:fill="auto"/>
          </w:tcPr>
          <w:p w:rsid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 xml:space="preserve">17:00 за день </w:t>
            </w:r>
          </w:p>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до экзамена</w:t>
            </w:r>
          </w:p>
        </w:tc>
        <w:tc>
          <w:tcPr>
            <w:tcW w:w="1963" w:type="pct"/>
            <w:vMerge/>
            <w:shd w:val="clear" w:color="auto" w:fill="auto"/>
          </w:tcPr>
          <w:p w:rsidR="001A6C05" w:rsidRPr="007F22B7" w:rsidRDefault="001A6C05" w:rsidP="00FF3678">
            <w:pPr>
              <w:ind w:firstLine="12"/>
              <w:contextualSpacing/>
              <w:jc w:val="both"/>
              <w:rPr>
                <w:rFonts w:ascii="Times New Roman" w:hAnsi="Times New Roman"/>
                <w:sz w:val="28"/>
                <w:szCs w:val="28"/>
              </w:rPr>
            </w:pPr>
          </w:p>
        </w:tc>
      </w:tr>
      <w:tr w:rsidR="00FF3678" w:rsidRPr="007F22B7" w:rsidTr="00FF3678">
        <w:trPr>
          <w:cantSplit/>
          <w:trHeight w:val="20"/>
        </w:trPr>
        <w:tc>
          <w:tcPr>
            <w:tcW w:w="202" w:type="pct"/>
            <w:shd w:val="clear" w:color="auto" w:fill="auto"/>
          </w:tcPr>
          <w:p w:rsidR="001A6C05" w:rsidRPr="007F22B7" w:rsidRDefault="001A6C05" w:rsidP="007F22B7">
            <w:pPr>
              <w:spacing w:after="160"/>
              <w:contextualSpacing/>
              <w:rPr>
                <w:rFonts w:ascii="Times New Roman" w:hAnsi="Times New Roman"/>
                <w:sz w:val="28"/>
                <w:szCs w:val="28"/>
              </w:rPr>
            </w:pPr>
            <w:r w:rsidRPr="007F22B7">
              <w:rPr>
                <w:rFonts w:ascii="Times New Roman" w:hAnsi="Times New Roman"/>
                <w:sz w:val="28"/>
                <w:szCs w:val="28"/>
              </w:rPr>
              <w:t>2.1</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Авторизация</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2 рабочих дня до даты экзамена</w:t>
            </w:r>
          </w:p>
        </w:tc>
        <w:tc>
          <w:tcPr>
            <w:tcW w:w="1078" w:type="pct"/>
            <w:shd w:val="clear" w:color="auto" w:fill="auto"/>
          </w:tcPr>
          <w:p w:rsid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 xml:space="preserve">17:00 за день </w:t>
            </w:r>
          </w:p>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до экзамена</w:t>
            </w:r>
          </w:p>
        </w:tc>
        <w:tc>
          <w:tcPr>
            <w:tcW w:w="1963" w:type="pct"/>
            <w:shd w:val="clear" w:color="auto" w:fill="auto"/>
          </w:tcPr>
          <w:p w:rsidR="001A6C05" w:rsidRPr="007F22B7" w:rsidRDefault="001A6C05" w:rsidP="00FF3678">
            <w:pPr>
              <w:ind w:firstLine="12"/>
              <w:contextualSpacing/>
              <w:jc w:val="both"/>
              <w:rPr>
                <w:rFonts w:ascii="Times New Roman" w:hAnsi="Times New Roman"/>
                <w:sz w:val="28"/>
                <w:szCs w:val="28"/>
              </w:rPr>
            </w:pPr>
            <w:r w:rsidRPr="007F22B7">
              <w:rPr>
                <w:rFonts w:ascii="Times New Roman" w:hAnsi="Times New Roman"/>
                <w:b/>
                <w:sz w:val="28"/>
                <w:szCs w:val="28"/>
              </w:rPr>
              <w:t>не ранее 2 рабочих дней</w:t>
            </w:r>
            <w:r w:rsidRPr="007F22B7">
              <w:rPr>
                <w:rFonts w:ascii="Times New Roman" w:hAnsi="Times New Roman"/>
                <w:sz w:val="28"/>
                <w:szCs w:val="28"/>
              </w:rPr>
              <w:t xml:space="preserve"> до дня проведения экзамена и </w:t>
            </w:r>
            <w:r w:rsidRPr="007F22B7">
              <w:rPr>
                <w:rFonts w:ascii="Times New Roman" w:hAnsi="Times New Roman"/>
                <w:b/>
                <w:sz w:val="28"/>
                <w:szCs w:val="28"/>
              </w:rPr>
              <w:t>не позднее 17:00</w:t>
            </w:r>
            <w:r w:rsidRPr="007F22B7">
              <w:rPr>
                <w:rFonts w:ascii="Times New Roman" w:hAnsi="Times New Roman"/>
                <w:sz w:val="28"/>
                <w:szCs w:val="28"/>
              </w:rPr>
              <w:t xml:space="preserve"> за день до экзамена</w:t>
            </w: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t>3</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Передача Актов готовности</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5 календарных дней</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17:00 предшествующего дате экзамена дня</w:t>
            </w:r>
          </w:p>
        </w:tc>
        <w:tc>
          <w:tcPr>
            <w:tcW w:w="1963" w:type="pct"/>
            <w:shd w:val="clear" w:color="auto" w:fill="auto"/>
          </w:tcPr>
          <w:p w:rsidR="001A6C05" w:rsidRPr="007F22B7" w:rsidRDefault="001A6C05" w:rsidP="00FF3678">
            <w:pPr>
              <w:ind w:firstLine="12"/>
              <w:contextualSpacing/>
              <w:jc w:val="both"/>
              <w:rPr>
                <w:rFonts w:ascii="Times New Roman" w:hAnsi="Times New Roman"/>
                <w:sz w:val="28"/>
                <w:szCs w:val="28"/>
              </w:rPr>
            </w:pP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t>4</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Скачивание ключа</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9:30</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10:00</w:t>
            </w:r>
          </w:p>
        </w:tc>
        <w:tc>
          <w:tcPr>
            <w:tcW w:w="1963" w:type="pct"/>
            <w:shd w:val="clear" w:color="auto" w:fill="auto"/>
          </w:tcPr>
          <w:p w:rsidR="001A6C05" w:rsidRPr="007F22B7" w:rsidRDefault="001A6C05" w:rsidP="00FF3678">
            <w:pPr>
              <w:ind w:firstLine="12"/>
              <w:contextualSpacing/>
              <w:jc w:val="both"/>
              <w:rPr>
                <w:rFonts w:ascii="Times New Roman" w:hAnsi="Times New Roman"/>
                <w:sz w:val="28"/>
                <w:szCs w:val="28"/>
              </w:rPr>
            </w:pP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t>5</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Начало экзаменов</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10:05</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11:00</w:t>
            </w:r>
          </w:p>
        </w:tc>
        <w:tc>
          <w:tcPr>
            <w:tcW w:w="1963" w:type="pct"/>
            <w:shd w:val="clear" w:color="auto" w:fill="auto"/>
          </w:tcPr>
          <w:p w:rsidR="001A6C05" w:rsidRPr="007F22B7" w:rsidRDefault="001A6C05" w:rsidP="00FF3678">
            <w:pPr>
              <w:ind w:firstLine="12"/>
              <w:contextualSpacing/>
              <w:jc w:val="both"/>
              <w:rPr>
                <w:rFonts w:ascii="Times New Roman" w:hAnsi="Times New Roman"/>
                <w:i/>
                <w:sz w:val="28"/>
                <w:szCs w:val="28"/>
              </w:rPr>
            </w:pPr>
            <w:r w:rsidRPr="007F22B7">
              <w:rPr>
                <w:rFonts w:ascii="Times New Roman" w:hAnsi="Times New Roman"/>
                <w:i/>
                <w:sz w:val="28"/>
                <w:szCs w:val="28"/>
              </w:rPr>
              <w:t>Определено, исходя из ориентировочного времени печати:</w:t>
            </w:r>
          </w:p>
          <w:p w:rsidR="001A6C05" w:rsidRPr="007F22B7" w:rsidRDefault="001A6C05" w:rsidP="00FF3678">
            <w:pPr>
              <w:ind w:firstLine="12"/>
              <w:contextualSpacing/>
              <w:jc w:val="both"/>
              <w:rPr>
                <w:rFonts w:ascii="Times New Roman" w:hAnsi="Times New Roman"/>
                <w:sz w:val="28"/>
                <w:szCs w:val="28"/>
              </w:rPr>
            </w:pPr>
            <w:r w:rsidRPr="007F22B7">
              <w:rPr>
                <w:rFonts w:ascii="Times New Roman" w:hAnsi="Times New Roman"/>
                <w:sz w:val="28"/>
                <w:szCs w:val="28"/>
              </w:rPr>
              <w:t>«</w:t>
            </w:r>
            <w:r w:rsidRPr="007F22B7">
              <w:rPr>
                <w:rFonts w:ascii="Times New Roman" w:hAnsi="Times New Roman"/>
                <w:b/>
                <w:sz w:val="28"/>
                <w:szCs w:val="28"/>
              </w:rPr>
              <w:t xml:space="preserve">Ориентировочное время выполнения данной операции (для 15 участников </w:t>
            </w:r>
            <w:r w:rsidRPr="007F22B7">
              <w:rPr>
                <w:rFonts w:ascii="Times New Roman" w:hAnsi="Times New Roman"/>
                <w:sz w:val="28"/>
                <w:szCs w:val="28"/>
              </w:rPr>
              <w:t>экзаменов</w:t>
            </w:r>
            <w:r w:rsidRPr="007F22B7">
              <w:rPr>
                <w:rFonts w:ascii="Times New Roman" w:hAnsi="Times New Roman"/>
                <w:b/>
                <w:sz w:val="28"/>
                <w:szCs w:val="28"/>
              </w:rPr>
              <w:t>) до 20 минут при скорости печати принтера не менее 25 страниц в минуту»</w:t>
            </w: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lastRenderedPageBreak/>
              <w:t>6</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Завершение экзаменов</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10:30</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16:30</w:t>
            </w:r>
          </w:p>
        </w:tc>
        <w:tc>
          <w:tcPr>
            <w:tcW w:w="1963" w:type="pct"/>
            <w:shd w:val="clear" w:color="auto" w:fill="auto"/>
          </w:tcPr>
          <w:p w:rsidR="001A6C05" w:rsidRPr="007F22B7" w:rsidRDefault="001A6C05" w:rsidP="00FF3678">
            <w:pPr>
              <w:ind w:firstLine="12"/>
              <w:contextualSpacing/>
              <w:jc w:val="both"/>
              <w:rPr>
                <w:rFonts w:ascii="Times New Roman" w:hAnsi="Times New Roman"/>
                <w:i/>
                <w:sz w:val="28"/>
                <w:szCs w:val="28"/>
              </w:rPr>
            </w:pPr>
            <w:r w:rsidRPr="007F22B7">
              <w:rPr>
                <w:rFonts w:ascii="Times New Roman" w:hAnsi="Times New Roman"/>
                <w:i/>
                <w:sz w:val="28"/>
                <w:szCs w:val="28"/>
              </w:rPr>
              <w:t>Определено с учетом максимальной продолжительности выполнения экзаменационной работы для лиц с ОВЗ и детей-инвалидов:</w:t>
            </w:r>
          </w:p>
          <w:p w:rsidR="001A6C05" w:rsidRPr="007F22B7" w:rsidRDefault="001A6C05" w:rsidP="00FF3678">
            <w:pPr>
              <w:ind w:firstLine="12"/>
              <w:contextualSpacing/>
              <w:jc w:val="both"/>
              <w:rPr>
                <w:rFonts w:ascii="Times New Roman" w:hAnsi="Times New Roman"/>
                <w:b/>
                <w:sz w:val="28"/>
                <w:szCs w:val="28"/>
              </w:rPr>
            </w:pPr>
            <w:r w:rsidRPr="007F22B7">
              <w:rPr>
                <w:rFonts w:ascii="Times New Roman" w:hAnsi="Times New Roman"/>
                <w:b/>
                <w:sz w:val="28"/>
                <w:szCs w:val="28"/>
              </w:rPr>
              <w:t>5 часов 25 минут (325 минут)</w:t>
            </w: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t>7</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Передача бланков</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11:00</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17:30</w:t>
            </w:r>
          </w:p>
        </w:tc>
        <w:tc>
          <w:tcPr>
            <w:tcW w:w="1963" w:type="pct"/>
            <w:shd w:val="clear" w:color="auto" w:fill="auto"/>
          </w:tcPr>
          <w:p w:rsidR="001A6C05" w:rsidRPr="007F22B7" w:rsidRDefault="001A6C05" w:rsidP="00FF3678">
            <w:pPr>
              <w:ind w:firstLine="12"/>
              <w:contextualSpacing/>
              <w:jc w:val="both"/>
              <w:rPr>
                <w:rFonts w:ascii="Times New Roman" w:hAnsi="Times New Roman"/>
                <w:sz w:val="28"/>
                <w:szCs w:val="28"/>
              </w:rPr>
            </w:pPr>
            <w:r w:rsidRPr="007F22B7">
              <w:rPr>
                <w:rFonts w:ascii="Times New Roman" w:hAnsi="Times New Roman"/>
                <w:sz w:val="28"/>
                <w:szCs w:val="28"/>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w:t>
            </w:r>
            <w:r w:rsidR="00FF3678" w:rsidRPr="007F22B7">
              <w:rPr>
                <w:rFonts w:ascii="Times New Roman" w:hAnsi="Times New Roman"/>
                <w:sz w:val="28"/>
                <w:szCs w:val="28"/>
              </w:rPr>
              <w:t>распределённых</w:t>
            </w:r>
            <w:r w:rsidRPr="007F22B7">
              <w:rPr>
                <w:rFonts w:ascii="Times New Roman" w:hAnsi="Times New Roman"/>
                <w:sz w:val="28"/>
                <w:szCs w:val="28"/>
              </w:rPr>
              <w:t xml:space="preserve"> в ППЭ на дату экзамена, скорости работы используемых сканеров, а также навыков задействованных работников ППЭ. </w:t>
            </w:r>
            <w:r w:rsidRPr="007F22B7">
              <w:rPr>
                <w:rFonts w:ascii="Times New Roman" w:hAnsi="Times New Roman"/>
                <w:b/>
                <w:sz w:val="28"/>
                <w:szCs w:val="28"/>
              </w:rPr>
              <w:t>На обработку бланков, включая их комплектацию, приёмку у организаторов и заполнение соответствующих форм ППЭ отводится не более 2-х часов</w:t>
            </w:r>
            <w:r w:rsidRPr="007F22B7">
              <w:rPr>
                <w:rFonts w:ascii="Times New Roman" w:hAnsi="Times New Roman"/>
                <w:sz w:val="28"/>
                <w:szCs w:val="28"/>
              </w:rPr>
              <w:t>.</w:t>
            </w:r>
          </w:p>
        </w:tc>
      </w:tr>
      <w:tr w:rsidR="00FF3678" w:rsidRPr="007F22B7" w:rsidTr="00FF3678">
        <w:trPr>
          <w:cantSplit/>
          <w:trHeight w:val="20"/>
        </w:trPr>
        <w:tc>
          <w:tcPr>
            <w:tcW w:w="202" w:type="pct"/>
            <w:shd w:val="clear" w:color="auto" w:fill="auto"/>
          </w:tcPr>
          <w:p w:rsidR="001A6C05" w:rsidRPr="007F22B7" w:rsidRDefault="001A6C05" w:rsidP="007F22B7">
            <w:pPr>
              <w:contextualSpacing/>
              <w:rPr>
                <w:rFonts w:ascii="Times New Roman" w:hAnsi="Times New Roman"/>
                <w:sz w:val="28"/>
                <w:szCs w:val="28"/>
              </w:rPr>
            </w:pPr>
            <w:r w:rsidRPr="007F22B7">
              <w:rPr>
                <w:rFonts w:ascii="Times New Roman" w:hAnsi="Times New Roman"/>
                <w:sz w:val="28"/>
                <w:szCs w:val="28"/>
              </w:rPr>
              <w:lastRenderedPageBreak/>
              <w:t>8</w:t>
            </w:r>
          </w:p>
        </w:tc>
        <w:tc>
          <w:tcPr>
            <w:tcW w:w="997" w:type="pct"/>
            <w:shd w:val="clear" w:color="auto" w:fill="auto"/>
          </w:tcPr>
          <w:p w:rsidR="001A6C05" w:rsidRPr="007F22B7" w:rsidRDefault="001A6C05" w:rsidP="001A6C05">
            <w:pPr>
              <w:contextualSpacing/>
              <w:rPr>
                <w:rFonts w:ascii="Times New Roman" w:hAnsi="Times New Roman"/>
                <w:sz w:val="28"/>
                <w:szCs w:val="28"/>
              </w:rPr>
            </w:pPr>
            <w:r w:rsidRPr="007F22B7">
              <w:rPr>
                <w:rFonts w:ascii="Times New Roman" w:hAnsi="Times New Roman"/>
                <w:sz w:val="28"/>
                <w:szCs w:val="28"/>
              </w:rPr>
              <w:t>Передача Журналов</w:t>
            </w:r>
          </w:p>
        </w:tc>
        <w:tc>
          <w:tcPr>
            <w:tcW w:w="759"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10:30</w:t>
            </w:r>
          </w:p>
        </w:tc>
        <w:tc>
          <w:tcPr>
            <w:tcW w:w="1078" w:type="pct"/>
            <w:shd w:val="clear" w:color="auto" w:fill="auto"/>
          </w:tcPr>
          <w:p w:rsidR="001A6C05" w:rsidRPr="007F22B7" w:rsidRDefault="001A6C05" w:rsidP="007F22B7">
            <w:pPr>
              <w:ind w:firstLine="12"/>
              <w:contextualSpacing/>
              <w:jc w:val="center"/>
              <w:rPr>
                <w:rFonts w:ascii="Times New Roman" w:hAnsi="Times New Roman"/>
                <w:b/>
                <w:sz w:val="28"/>
                <w:szCs w:val="28"/>
              </w:rPr>
            </w:pPr>
            <w:r w:rsidRPr="007F22B7">
              <w:rPr>
                <w:rFonts w:ascii="Times New Roman" w:hAnsi="Times New Roman"/>
                <w:b/>
                <w:sz w:val="28"/>
                <w:szCs w:val="28"/>
              </w:rPr>
              <w:t>19:00</w:t>
            </w:r>
          </w:p>
        </w:tc>
        <w:tc>
          <w:tcPr>
            <w:tcW w:w="1963" w:type="pct"/>
            <w:shd w:val="clear" w:color="auto" w:fill="auto"/>
          </w:tcPr>
          <w:p w:rsidR="001A6C05" w:rsidRPr="007F22B7" w:rsidRDefault="001A6C05" w:rsidP="001A6C05">
            <w:pPr>
              <w:ind w:firstLine="12"/>
              <w:contextualSpacing/>
              <w:rPr>
                <w:rFonts w:ascii="Times New Roman" w:hAnsi="Times New Roman"/>
                <w:sz w:val="28"/>
                <w:szCs w:val="28"/>
              </w:rPr>
            </w:pPr>
          </w:p>
        </w:tc>
      </w:tr>
    </w:tbl>
    <w:p w:rsidR="007F22B7" w:rsidRDefault="007F22B7" w:rsidP="001A6C05">
      <w:pPr>
        <w:jc w:val="both"/>
        <w:rPr>
          <w:sz w:val="6"/>
          <w:szCs w:val="26"/>
        </w:rPr>
        <w:sectPr w:rsidR="007F22B7" w:rsidSect="007F22B7">
          <w:pgSz w:w="16838" w:h="11906" w:orient="landscape" w:code="9"/>
          <w:pgMar w:top="1134" w:right="709" w:bottom="567" w:left="709" w:header="709" w:footer="709" w:gutter="0"/>
          <w:cols w:space="708"/>
          <w:titlePg/>
          <w:docGrid w:linePitch="360"/>
        </w:sectPr>
      </w:pPr>
    </w:p>
    <w:p w:rsidR="0023408C" w:rsidRPr="004C0539" w:rsidRDefault="0023408C" w:rsidP="0023408C">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lastRenderedPageBreak/>
        <w:t xml:space="preserve">Приложение </w:t>
      </w:r>
      <w:r>
        <w:rPr>
          <w:rFonts w:ascii="Times New Roman" w:eastAsia="Times New Roman" w:hAnsi="Times New Roman"/>
          <w:sz w:val="24"/>
          <w:szCs w:val="28"/>
          <w:lang w:eastAsia="ru-RU"/>
        </w:rPr>
        <w:t>2</w:t>
      </w:r>
    </w:p>
    <w:p w:rsidR="0023408C" w:rsidRPr="004C0539" w:rsidRDefault="0023408C" w:rsidP="0023408C">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к приказу Министерства образования</w:t>
      </w:r>
    </w:p>
    <w:p w:rsidR="0023408C" w:rsidRPr="004C0539" w:rsidRDefault="0023408C" w:rsidP="0023408C">
      <w:pPr>
        <w:spacing w:after="0" w:line="240" w:lineRule="auto"/>
        <w:jc w:val="right"/>
        <w:rPr>
          <w:rFonts w:ascii="Times New Roman" w:eastAsia="Times New Roman" w:hAnsi="Times New Roman"/>
          <w:sz w:val="24"/>
          <w:szCs w:val="28"/>
          <w:lang w:eastAsia="ru-RU"/>
        </w:rPr>
      </w:pPr>
      <w:r w:rsidRPr="004C0539">
        <w:rPr>
          <w:rFonts w:ascii="Times New Roman" w:eastAsia="Times New Roman" w:hAnsi="Times New Roman"/>
          <w:sz w:val="24"/>
          <w:szCs w:val="28"/>
          <w:lang w:eastAsia="ru-RU"/>
        </w:rPr>
        <w:t>и науки КЧР №   от   .</w:t>
      </w:r>
      <w:r>
        <w:rPr>
          <w:rFonts w:ascii="Times New Roman" w:eastAsia="Times New Roman" w:hAnsi="Times New Roman"/>
          <w:sz w:val="24"/>
          <w:szCs w:val="28"/>
          <w:lang w:eastAsia="ru-RU"/>
        </w:rPr>
        <w:t>01</w:t>
      </w:r>
      <w:r w:rsidRPr="004C0539">
        <w:rPr>
          <w:rFonts w:ascii="Times New Roman" w:eastAsia="Times New Roman" w:hAnsi="Times New Roman"/>
          <w:sz w:val="24"/>
          <w:szCs w:val="28"/>
          <w:lang w:eastAsia="ru-RU"/>
        </w:rPr>
        <w:t>.20</w:t>
      </w:r>
      <w:r>
        <w:rPr>
          <w:rFonts w:ascii="Times New Roman" w:eastAsia="Times New Roman" w:hAnsi="Times New Roman"/>
          <w:sz w:val="24"/>
          <w:szCs w:val="28"/>
          <w:lang w:eastAsia="ru-RU"/>
        </w:rPr>
        <w:t>20</w:t>
      </w:r>
      <w:r w:rsidRPr="004C0539">
        <w:rPr>
          <w:rFonts w:ascii="Times New Roman" w:eastAsia="Times New Roman" w:hAnsi="Times New Roman"/>
          <w:sz w:val="24"/>
          <w:szCs w:val="28"/>
          <w:lang w:eastAsia="ru-RU"/>
        </w:rPr>
        <w:t xml:space="preserve"> г.</w:t>
      </w:r>
    </w:p>
    <w:p w:rsidR="001A6C05" w:rsidRDefault="001A6C05" w:rsidP="004C0539">
      <w:pPr>
        <w:ind w:firstLine="709"/>
        <w:rPr>
          <w:rFonts w:ascii="Times New Roman" w:hAnsi="Times New Roman"/>
          <w:sz w:val="28"/>
          <w:szCs w:val="28"/>
        </w:rPr>
      </w:pPr>
    </w:p>
    <w:p w:rsidR="001A6C05" w:rsidRPr="0023408C" w:rsidRDefault="0023408C" w:rsidP="0023408C">
      <w:pPr>
        <w:jc w:val="center"/>
        <w:rPr>
          <w:rFonts w:ascii="Times New Roman" w:hAnsi="Times New Roman"/>
          <w:b/>
          <w:bCs/>
          <w:sz w:val="28"/>
          <w:szCs w:val="28"/>
        </w:rPr>
      </w:pPr>
      <w:r w:rsidRPr="0023408C">
        <w:rPr>
          <w:rFonts w:ascii="Times New Roman" w:hAnsi="Times New Roman"/>
          <w:b/>
          <w:bCs/>
          <w:sz w:val="28"/>
          <w:szCs w:val="28"/>
        </w:rPr>
        <w:t>Правила заполнения бланков единого государственного экзамена</w:t>
      </w:r>
      <w:r>
        <w:rPr>
          <w:rFonts w:ascii="Times New Roman" w:hAnsi="Times New Roman"/>
          <w:b/>
          <w:bCs/>
          <w:sz w:val="28"/>
          <w:szCs w:val="28"/>
        </w:rPr>
        <w:t xml:space="preserve"> </w:t>
      </w:r>
      <w:r w:rsidRPr="0023408C">
        <w:rPr>
          <w:rFonts w:ascii="Times New Roman" w:hAnsi="Times New Roman"/>
          <w:b/>
          <w:bCs/>
          <w:sz w:val="28"/>
          <w:szCs w:val="28"/>
        </w:rPr>
        <w:t>в 2020 году</w:t>
      </w:r>
    </w:p>
    <w:p w:rsidR="001A6C05" w:rsidRPr="0023408C" w:rsidRDefault="001A6C05" w:rsidP="0023408C">
      <w:pPr>
        <w:pStyle w:val="a5"/>
        <w:numPr>
          <w:ilvl w:val="3"/>
          <w:numId w:val="38"/>
        </w:numPr>
        <w:ind w:left="0" w:firstLine="0"/>
        <w:jc w:val="center"/>
        <w:rPr>
          <w:rFonts w:ascii="Times New Roman" w:hAnsi="Times New Roman"/>
          <w:b/>
          <w:bCs/>
          <w:sz w:val="28"/>
          <w:szCs w:val="28"/>
        </w:rPr>
      </w:pPr>
      <w:bookmarkStart w:id="133" w:name="_Toc24636376"/>
      <w:r w:rsidRPr="0023408C">
        <w:rPr>
          <w:rFonts w:ascii="Times New Roman" w:hAnsi="Times New Roman"/>
          <w:b/>
          <w:bCs/>
          <w:sz w:val="28"/>
          <w:szCs w:val="28"/>
        </w:rPr>
        <w:t>Введение</w:t>
      </w:r>
      <w:bookmarkEnd w:id="133"/>
    </w:p>
    <w:p w:rsidR="001A6C05" w:rsidRPr="0023408C" w:rsidRDefault="001A6C05" w:rsidP="0023408C">
      <w:pPr>
        <w:spacing w:after="0" w:line="240" w:lineRule="auto"/>
        <w:ind w:firstLine="851"/>
        <w:contextualSpacing/>
        <w:jc w:val="both"/>
        <w:rPr>
          <w:rFonts w:ascii="Times New Roman" w:hAnsi="Times New Roman"/>
          <w:sz w:val="28"/>
          <w:szCs w:val="28"/>
        </w:rPr>
      </w:pPr>
      <w:r w:rsidRPr="0023408C">
        <w:rPr>
          <w:rFonts w:ascii="Times New Roman" w:hAnsi="Times New Roman"/>
          <w:sz w:val="28"/>
          <w:szCs w:val="28"/>
        </w:rPr>
        <w:t xml:space="preserve">Настоящие правила предназначены для участников экзаменов, а также для организаторов ППЭ, проводящих инструктаж участников экзаменов в день проведения ЕГЭ. 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и бланков ЕГЭ: бланков регистрации, бланков ответов </w:t>
      </w:r>
      <w:r w:rsidR="0058227C" w:rsidRPr="0023408C">
        <w:rPr>
          <w:rFonts w:ascii="Times New Roman" w:hAnsi="Times New Roman"/>
          <w:sz w:val="28"/>
          <w:szCs w:val="28"/>
        </w:rPr>
        <w:t>№1</w:t>
      </w:r>
      <w:r w:rsidRPr="0023408C">
        <w:rPr>
          <w:rFonts w:ascii="Times New Roman" w:hAnsi="Times New Roman"/>
          <w:sz w:val="28"/>
          <w:szCs w:val="28"/>
        </w:rPr>
        <w:t xml:space="preserve">, предназначенных для внесения кратких ответов, бланков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1 и лист 2), предназначенных для внесения развернутых ответов. Для проведения ЕГЭ по иностранным языкам (раздел «Говорение») ЭМ включают в себя только бланки регистрации устного экзамена.  </w:t>
      </w:r>
    </w:p>
    <w:p w:rsidR="001A6C05" w:rsidRPr="0023408C" w:rsidRDefault="001A6C05" w:rsidP="0023408C">
      <w:pPr>
        <w:spacing w:before="240" w:line="240" w:lineRule="auto"/>
        <w:ind w:firstLine="851"/>
        <w:contextualSpacing/>
        <w:jc w:val="both"/>
        <w:rPr>
          <w:rFonts w:ascii="Times New Roman" w:hAnsi="Times New Roman"/>
          <w:sz w:val="28"/>
          <w:szCs w:val="28"/>
        </w:rPr>
      </w:pPr>
      <w:r w:rsidRPr="0023408C">
        <w:rPr>
          <w:rFonts w:ascii="Times New Roman" w:hAnsi="Times New Roman"/>
          <w:sz w:val="28"/>
          <w:szCs w:val="28"/>
        </w:rPr>
        <w:t>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средств преобразуется в текст.</w:t>
      </w:r>
    </w:p>
    <w:p w:rsidR="001A6C05" w:rsidRDefault="001A6C05" w:rsidP="001A6C05">
      <w:pPr>
        <w:spacing w:line="240" w:lineRule="auto"/>
        <w:rPr>
          <w:rFonts w:ascii="Times New Roman" w:hAnsi="Times New Roman"/>
          <w:sz w:val="28"/>
          <w:szCs w:val="28"/>
        </w:rPr>
      </w:pPr>
    </w:p>
    <w:p w:rsidR="0023408C" w:rsidRPr="0023408C" w:rsidRDefault="0023408C" w:rsidP="001A6C05">
      <w:pPr>
        <w:spacing w:line="240" w:lineRule="auto"/>
        <w:rPr>
          <w:rFonts w:ascii="Times New Roman" w:hAnsi="Times New Roman"/>
          <w:sz w:val="28"/>
          <w:szCs w:val="28"/>
        </w:rPr>
      </w:pPr>
    </w:p>
    <w:p w:rsidR="001A6C05" w:rsidRPr="00DF572D" w:rsidRDefault="001A6C05" w:rsidP="00DF572D">
      <w:pPr>
        <w:pStyle w:val="a5"/>
        <w:numPr>
          <w:ilvl w:val="3"/>
          <w:numId w:val="38"/>
        </w:numPr>
        <w:ind w:left="0" w:firstLine="0"/>
        <w:jc w:val="center"/>
        <w:rPr>
          <w:rFonts w:ascii="Times New Roman" w:hAnsi="Times New Roman"/>
          <w:b/>
          <w:bCs/>
          <w:sz w:val="28"/>
          <w:szCs w:val="28"/>
        </w:rPr>
      </w:pPr>
      <w:bookmarkStart w:id="134" w:name="_Toc24636377"/>
      <w:r w:rsidRPr="00DF572D">
        <w:rPr>
          <w:rFonts w:ascii="Times New Roman" w:hAnsi="Times New Roman"/>
          <w:b/>
          <w:bCs/>
          <w:sz w:val="28"/>
          <w:szCs w:val="28"/>
        </w:rPr>
        <w:t>Описание бланков ЕГЭ</w:t>
      </w:r>
      <w:bookmarkEnd w:id="134"/>
    </w:p>
    <w:p w:rsidR="001A6C05" w:rsidRPr="0023408C" w:rsidRDefault="001A6C05" w:rsidP="0023408C">
      <w:pPr>
        <w:spacing w:after="0" w:line="240" w:lineRule="auto"/>
        <w:ind w:firstLine="709"/>
        <w:contextualSpacing/>
        <w:jc w:val="both"/>
        <w:rPr>
          <w:rFonts w:ascii="Times New Roman" w:hAnsi="Times New Roman"/>
          <w:sz w:val="28"/>
          <w:szCs w:val="28"/>
        </w:rPr>
      </w:pPr>
    </w:p>
    <w:p w:rsidR="001A6C05" w:rsidRPr="0023408C" w:rsidRDefault="001A6C05" w:rsidP="0023408C">
      <w:pPr>
        <w:pStyle w:val="21"/>
        <w:spacing w:before="0" w:after="0"/>
        <w:ind w:firstLine="709"/>
        <w:contextualSpacing/>
        <w:jc w:val="both"/>
        <w:rPr>
          <w:rFonts w:ascii="Times New Roman" w:hAnsi="Times New Roman"/>
        </w:rPr>
      </w:pPr>
      <w:bookmarkStart w:id="135" w:name="_Toc24636378"/>
      <w:r w:rsidRPr="0023408C">
        <w:rPr>
          <w:rFonts w:ascii="Times New Roman" w:hAnsi="Times New Roman"/>
        </w:rPr>
        <w:t>2.1. Бланк регистрации</w:t>
      </w:r>
      <w:bookmarkEnd w:id="135"/>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Односторонний черно-белый бланк регистрации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Бланк является машиночитаемой формой и состоит из трёх частей – верхней, средней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бланка регистрации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регистрации». Указанные поля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и его цифровое значение, а также </w:t>
      </w:r>
      <w:r w:rsidRPr="0023408C">
        <w:rPr>
          <w:rFonts w:ascii="Times New Roman" w:hAnsi="Times New Roman"/>
          <w:sz w:val="28"/>
          <w:szCs w:val="28"/>
          <w:lang w:val="en-US"/>
        </w:rPr>
        <w:t>QR</w:t>
      </w:r>
      <w:r w:rsidRPr="0023408C">
        <w:rPr>
          <w:rFonts w:ascii="Times New Roman" w:hAnsi="Times New Roman"/>
          <w:sz w:val="28"/>
          <w:szCs w:val="28"/>
        </w:rPr>
        <w:t>-код. В этой же части бланка регистрации даны образцы написания букв, цифр и символов, используемых для заполнения следующих полей бланка регистрации: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образовательной организации, в которой обучается участник ГИА (код образовательной организации, в которой участники ЕГЭ получили уведомление о регистрации на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номер и буква класса (участником ЕГЭ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номер аудитории.</w:t>
      </w:r>
    </w:p>
    <w:p w:rsidR="001A6C05" w:rsidRPr="0023408C" w:rsidRDefault="001A6C05" w:rsidP="0023408C">
      <w:pPr>
        <w:spacing w:after="0" w:line="240" w:lineRule="auto"/>
        <w:ind w:firstLine="709"/>
        <w:contextualSpacing/>
        <w:jc w:val="both"/>
        <w:rPr>
          <w:rFonts w:ascii="Times New Roman" w:hAnsi="Times New Roman"/>
          <w:i/>
          <w:sz w:val="28"/>
          <w:szCs w:val="28"/>
        </w:rPr>
      </w:pPr>
      <w:r w:rsidRPr="0023408C">
        <w:rPr>
          <w:rFonts w:ascii="Times New Roman" w:hAnsi="Times New Roman"/>
          <w:i/>
          <w:sz w:val="28"/>
          <w:szCs w:val="28"/>
        </w:rPr>
        <w:t>(При проведении ЕГЭ в ППЭ с использованием ЭМ на бумажных носителях также заполняются поля «Код региона», «Код ППЭ»).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Поле «Резерв-1»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lastRenderedPageBreak/>
        <w:t xml:space="preserve">Поля «Код региона», «Код ППЭ», «Код предмета», «Название предмета», «Дата проведения ЕГЭ» заполняются автоматически. </w:t>
      </w:r>
    </w:p>
    <w:p w:rsidR="001A6C05" w:rsidRPr="0023408C" w:rsidRDefault="001A6C05" w:rsidP="0023408C">
      <w:pPr>
        <w:spacing w:after="0" w:line="240" w:lineRule="auto"/>
        <w:ind w:firstLine="709"/>
        <w:contextualSpacing/>
        <w:jc w:val="both"/>
        <w:rPr>
          <w:rFonts w:ascii="Times New Roman" w:hAnsi="Times New Roman"/>
          <w:i/>
          <w:sz w:val="28"/>
          <w:szCs w:val="28"/>
        </w:rPr>
      </w:pPr>
      <w:r w:rsidRPr="0023408C">
        <w:rPr>
          <w:rFonts w:ascii="Times New Roman" w:hAnsi="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средней части бланка регистрации указываются следующие сведения об участнике экзамена (заполняются в соответствии с образцами написания букв и цифр):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фамилия, имя, отчество (при наличии);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серия и 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В средней части бланка регистрации расположены:</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краткая памятка о порядке проведения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поле для подписи участника экзамена об ознакомлении с порядком проведения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ГИА или не завершил экзамен по  объективным причинам, а также поле для подписи ответственного организатора. Поля «Служебная отметка», «Резерв-2», «Резерв-3» не заполняются.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метки.</w:t>
      </w:r>
    </w:p>
    <w:p w:rsidR="001A6C05" w:rsidRPr="0023408C" w:rsidRDefault="001A6C05" w:rsidP="0023408C">
      <w:pPr>
        <w:spacing w:after="0" w:line="240" w:lineRule="auto"/>
        <w:ind w:firstLine="709"/>
        <w:contextualSpacing/>
        <w:jc w:val="both"/>
        <w:rPr>
          <w:rFonts w:ascii="Times New Roman" w:hAnsi="Times New Roman"/>
          <w:sz w:val="28"/>
          <w:szCs w:val="28"/>
        </w:rPr>
      </w:pPr>
      <w:bookmarkStart w:id="136" w:name="_Toc24636379"/>
    </w:p>
    <w:p w:rsidR="001A6C05" w:rsidRPr="0023408C" w:rsidRDefault="001A6C05" w:rsidP="0023408C">
      <w:pPr>
        <w:pStyle w:val="21"/>
        <w:spacing w:before="0" w:after="0"/>
        <w:ind w:firstLine="709"/>
        <w:contextualSpacing/>
        <w:jc w:val="both"/>
        <w:rPr>
          <w:rFonts w:ascii="Times New Roman" w:hAnsi="Times New Roman"/>
        </w:rPr>
      </w:pPr>
      <w:r w:rsidRPr="0023408C">
        <w:rPr>
          <w:rFonts w:ascii="Times New Roman" w:hAnsi="Times New Roman"/>
        </w:rPr>
        <w:t xml:space="preserve">2.2. Бланк ответов </w:t>
      </w:r>
      <w:r w:rsidR="0058227C" w:rsidRPr="0023408C">
        <w:rPr>
          <w:rFonts w:ascii="Times New Roman" w:hAnsi="Times New Roman"/>
        </w:rPr>
        <w:t>№1</w:t>
      </w:r>
      <w:bookmarkEnd w:id="136"/>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Односторонний черно-белый бланк ответов </w:t>
      </w:r>
      <w:r w:rsidR="0058227C" w:rsidRPr="0023408C">
        <w:rPr>
          <w:rFonts w:ascii="Times New Roman" w:hAnsi="Times New Roman"/>
          <w:sz w:val="28"/>
          <w:szCs w:val="28"/>
        </w:rPr>
        <w:t>№1</w:t>
      </w:r>
      <w:r w:rsidRPr="0023408C">
        <w:rPr>
          <w:rFonts w:ascii="Times New Roman" w:hAnsi="Times New Roman"/>
          <w:sz w:val="28"/>
          <w:szCs w:val="28"/>
        </w:rPr>
        <w:t xml:space="preserve">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Бланк является машиночитаемой формой и состоит из трех частей – верхней, средней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одностороннего бланка ответов </w:t>
      </w:r>
      <w:r w:rsidR="0058227C" w:rsidRPr="0023408C">
        <w:rPr>
          <w:rFonts w:ascii="Times New Roman" w:hAnsi="Times New Roman"/>
          <w:sz w:val="28"/>
          <w:szCs w:val="28"/>
        </w:rPr>
        <w:t>№1</w:t>
      </w:r>
      <w:r w:rsidRPr="0023408C">
        <w:rPr>
          <w:rFonts w:ascii="Times New Roman" w:hAnsi="Times New Roman"/>
          <w:sz w:val="28"/>
          <w:szCs w:val="28"/>
        </w:rPr>
        <w:t xml:space="preserve">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ответов </w:t>
      </w:r>
      <w:r w:rsidR="0058227C" w:rsidRPr="0023408C">
        <w:rPr>
          <w:rFonts w:ascii="Times New Roman" w:hAnsi="Times New Roman"/>
          <w:sz w:val="28"/>
          <w:szCs w:val="28"/>
        </w:rPr>
        <w:t>№1</w:t>
      </w:r>
      <w:r w:rsidRPr="0023408C">
        <w:rPr>
          <w:rFonts w:ascii="Times New Roman" w:hAnsi="Times New Roman"/>
          <w:sz w:val="28"/>
          <w:szCs w:val="28"/>
        </w:rPr>
        <w:t xml:space="preserve">». Указанные поля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color w:val="0070C0"/>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color w:val="0070C0"/>
          <w:sz w:val="28"/>
          <w:szCs w:val="28"/>
        </w:rPr>
        <w:t xml:space="preserve">, </w:t>
      </w:r>
      <w:r w:rsidRPr="0023408C">
        <w:rPr>
          <w:rFonts w:ascii="Times New Roman" w:hAnsi="Times New Roman"/>
          <w:sz w:val="28"/>
          <w:szCs w:val="28"/>
        </w:rPr>
        <w:t xml:space="preserve">а также </w:t>
      </w:r>
      <w:r w:rsidRPr="0023408C">
        <w:rPr>
          <w:rFonts w:ascii="Times New Roman" w:hAnsi="Times New Roman"/>
          <w:sz w:val="28"/>
          <w:szCs w:val="28"/>
          <w:lang w:val="en-US"/>
        </w:rPr>
        <w:t>QR</w:t>
      </w:r>
      <w:r w:rsidRPr="0023408C">
        <w:rPr>
          <w:rFonts w:ascii="Times New Roman" w:hAnsi="Times New Roman"/>
          <w:sz w:val="28"/>
          <w:szCs w:val="28"/>
        </w:rPr>
        <w:t xml:space="preserve">-код, поле для подписи участника экзамена. В этой же части бланка ответов </w:t>
      </w:r>
      <w:r w:rsidR="0058227C" w:rsidRPr="0023408C">
        <w:rPr>
          <w:rFonts w:ascii="Times New Roman" w:hAnsi="Times New Roman"/>
          <w:sz w:val="28"/>
          <w:szCs w:val="28"/>
        </w:rPr>
        <w:t>№1</w:t>
      </w:r>
      <w:r w:rsidRPr="0023408C">
        <w:rPr>
          <w:rFonts w:ascii="Times New Roman" w:hAnsi="Times New Roman"/>
          <w:sz w:val="28"/>
          <w:szCs w:val="28"/>
        </w:rPr>
        <w:t xml:space="preserve"> даны образцы написания букв, цифр, символов, используемых при заполнении бланка</w:t>
      </w:r>
      <w:r w:rsidRPr="0023408C">
        <w:rPr>
          <w:rFonts w:ascii="Times New Roman" w:hAnsi="Times New Roman"/>
          <w:color w:val="0070C0"/>
          <w:sz w:val="28"/>
          <w:szCs w:val="28"/>
        </w:rPr>
        <w:t>.</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этой части бланка ответов </w:t>
      </w:r>
      <w:r w:rsidR="0058227C" w:rsidRPr="0023408C">
        <w:rPr>
          <w:rFonts w:ascii="Times New Roman" w:hAnsi="Times New Roman"/>
          <w:sz w:val="28"/>
          <w:szCs w:val="28"/>
        </w:rPr>
        <w:t>№1</w:t>
      </w:r>
      <w:r w:rsidRPr="0023408C">
        <w:rPr>
          <w:rFonts w:ascii="Times New Roman" w:hAnsi="Times New Roman"/>
          <w:sz w:val="28"/>
          <w:szCs w:val="28"/>
        </w:rPr>
        <w:t xml:space="preserve"> находятся поля для указания следующей информации: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название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lastRenderedPageBreak/>
        <w:t xml:space="preserve">В средней части бланка ответов </w:t>
      </w:r>
      <w:r w:rsidR="0058227C" w:rsidRPr="0023408C">
        <w:rPr>
          <w:rFonts w:ascii="Times New Roman" w:hAnsi="Times New Roman"/>
          <w:sz w:val="28"/>
          <w:szCs w:val="28"/>
        </w:rPr>
        <w:t>№1</w:t>
      </w:r>
      <w:r w:rsidRPr="0023408C">
        <w:rPr>
          <w:rFonts w:ascii="Times New Roman" w:hAnsi="Times New Roman"/>
          <w:sz w:val="28"/>
          <w:szCs w:val="28"/>
        </w:rPr>
        <w:t xml:space="preserve"> расположены поля для записи результатов выполнения заданий с кратким ответом. Максимальное количество кратких ответов – 40. Максимальное количество символов в одном ответе – 17.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нижней части одностороннего бланка ответов </w:t>
      </w:r>
      <w:r w:rsidR="0058227C" w:rsidRPr="0023408C">
        <w:rPr>
          <w:rFonts w:ascii="Times New Roman" w:hAnsi="Times New Roman"/>
          <w:sz w:val="28"/>
          <w:szCs w:val="28"/>
        </w:rPr>
        <w:t>№1</w:t>
      </w:r>
      <w:r w:rsidRPr="0023408C">
        <w:rPr>
          <w:rFonts w:ascii="Times New Roman" w:hAnsi="Times New Roman"/>
          <w:sz w:val="28"/>
          <w:szCs w:val="28"/>
        </w:rPr>
        <w:t xml:space="preserve"> предусмотрены:</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поля для замены ошибочных ответов на задания с кратким ответом. Максимальное количество полей для замен ошибочных ответов – 6, максимальное количество символов в одном ответе - 17;</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метки.</w:t>
      </w:r>
    </w:p>
    <w:p w:rsidR="001A6C05" w:rsidRPr="0023408C" w:rsidRDefault="001A6C05" w:rsidP="0023408C">
      <w:pPr>
        <w:spacing w:after="0" w:line="240" w:lineRule="auto"/>
        <w:ind w:firstLine="709"/>
        <w:contextualSpacing/>
        <w:jc w:val="both"/>
        <w:rPr>
          <w:rFonts w:ascii="Times New Roman" w:hAnsi="Times New Roman"/>
          <w:sz w:val="28"/>
          <w:szCs w:val="28"/>
        </w:rPr>
      </w:pPr>
    </w:p>
    <w:p w:rsidR="001A6C05" w:rsidRPr="0023408C" w:rsidRDefault="001A6C05" w:rsidP="0023408C">
      <w:pPr>
        <w:pStyle w:val="21"/>
        <w:spacing w:before="0" w:after="0"/>
        <w:ind w:firstLine="709"/>
        <w:contextualSpacing/>
        <w:jc w:val="both"/>
        <w:rPr>
          <w:rFonts w:ascii="Times New Roman" w:hAnsi="Times New Roman"/>
        </w:rPr>
      </w:pPr>
      <w:bookmarkStart w:id="137" w:name="_Toc24636380"/>
      <w:r w:rsidRPr="0023408C">
        <w:rPr>
          <w:rFonts w:ascii="Times New Roman" w:hAnsi="Times New Roman"/>
        </w:rPr>
        <w:t xml:space="preserve">2.3. Бланк ответов </w:t>
      </w:r>
      <w:r w:rsidR="0058227C" w:rsidRPr="0023408C">
        <w:rPr>
          <w:rFonts w:ascii="Times New Roman" w:hAnsi="Times New Roman"/>
        </w:rPr>
        <w:t>№2</w:t>
      </w:r>
      <w:bookmarkEnd w:id="137"/>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Односторонний черно-белый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1 и лист 2)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Бланк является односторонней машиночитаемой формой и состоит из двух   частей – верхней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1 и лист 2)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с указанием порядкового номера листа. Указанные поля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color w:val="0070C0"/>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а также </w:t>
      </w:r>
      <w:r w:rsidRPr="0023408C">
        <w:rPr>
          <w:rFonts w:ascii="Times New Roman" w:hAnsi="Times New Roman"/>
          <w:sz w:val="28"/>
          <w:szCs w:val="28"/>
          <w:lang w:val="en-US"/>
        </w:rPr>
        <w:t>QR</w:t>
      </w:r>
      <w:r w:rsidRPr="0023408C">
        <w:rPr>
          <w:rFonts w:ascii="Times New Roman" w:hAnsi="Times New Roman"/>
          <w:sz w:val="28"/>
          <w:szCs w:val="28"/>
        </w:rPr>
        <w:t xml:space="preserve">-код.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этой части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1 и лист 2) находятся поля для указания следующей информации: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код региона </w:t>
      </w:r>
      <w:r w:rsidRPr="0023408C">
        <w:rPr>
          <w:rFonts w:ascii="Times New Roman" w:hAnsi="Times New Roman"/>
          <w:i/>
          <w:sz w:val="28"/>
          <w:szCs w:val="28"/>
        </w:rPr>
        <w:t>(заполняется автоматически, за исключением случаев проведения ЕГЭ в ППЭ с использованием ЭМ на бумажных носителях)</w:t>
      </w:r>
      <w:r w:rsidRPr="0023408C">
        <w:rPr>
          <w:rFonts w:ascii="Times New Roman" w:hAnsi="Times New Roman"/>
          <w:sz w:val="28"/>
          <w:szCs w:val="28"/>
        </w:rPr>
        <w:t>;</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название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листе 1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поле для записи цифрового значения </w:t>
      </w:r>
      <w:proofErr w:type="spellStart"/>
      <w:r w:rsidRPr="0023408C">
        <w:rPr>
          <w:rFonts w:ascii="Times New Roman" w:hAnsi="Times New Roman"/>
          <w:sz w:val="28"/>
          <w:szCs w:val="28"/>
        </w:rPr>
        <w:t>штрихкода</w:t>
      </w:r>
      <w:proofErr w:type="spellEnd"/>
      <w:r w:rsidRPr="0023408C">
        <w:rPr>
          <w:rFonts w:ascii="Times New Roman" w:hAnsi="Times New Roman"/>
          <w:sz w:val="28"/>
          <w:szCs w:val="28"/>
        </w:rPr>
        <w:t xml:space="preserve">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2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листе 2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поле для записи цифрового значения </w:t>
      </w:r>
      <w:proofErr w:type="spellStart"/>
      <w:r w:rsidRPr="0023408C">
        <w:rPr>
          <w:rFonts w:ascii="Times New Roman" w:hAnsi="Times New Roman"/>
          <w:sz w:val="28"/>
          <w:szCs w:val="28"/>
        </w:rPr>
        <w:t>штрихкода</w:t>
      </w:r>
      <w:proofErr w:type="spellEnd"/>
      <w:r w:rsidRPr="0023408C">
        <w:rPr>
          <w:rFonts w:ascii="Times New Roman" w:hAnsi="Times New Roman"/>
          <w:sz w:val="28"/>
          <w:szCs w:val="28"/>
        </w:rPr>
        <w:t xml:space="preserve">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(заполняется организатором в аудитории только в случае выдачи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поля для нумерации листов бланков ответов </w:t>
      </w:r>
      <w:r w:rsidR="0058227C" w:rsidRPr="0023408C">
        <w:rPr>
          <w:rFonts w:ascii="Times New Roman" w:hAnsi="Times New Roman"/>
          <w:sz w:val="28"/>
          <w:szCs w:val="28"/>
        </w:rPr>
        <w:t>№2</w:t>
      </w:r>
      <w:r w:rsidRPr="0023408C">
        <w:rPr>
          <w:rFonts w:ascii="Times New Roman" w:hAnsi="Times New Roman"/>
          <w:sz w:val="28"/>
          <w:szCs w:val="28"/>
        </w:rPr>
        <w:t xml:space="preserve">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и разлиновано пунктирными линиями «в клеточку.</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нижней части листа 1 и листа 2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содержатся рекомендации для участников экзамена в случае недостатка места для записи ответов.</w:t>
      </w:r>
    </w:p>
    <w:p w:rsidR="001A6C05" w:rsidRPr="00DF572D" w:rsidRDefault="001A6C05" w:rsidP="0023408C">
      <w:pPr>
        <w:spacing w:after="0" w:line="240" w:lineRule="auto"/>
        <w:ind w:firstLine="709"/>
        <w:contextualSpacing/>
        <w:jc w:val="both"/>
        <w:rPr>
          <w:rFonts w:ascii="Times New Roman" w:hAnsi="Times New Roman"/>
          <w:b/>
          <w:bCs/>
          <w:sz w:val="28"/>
          <w:szCs w:val="28"/>
        </w:rPr>
      </w:pPr>
      <w:r w:rsidRPr="00DF572D">
        <w:rPr>
          <w:rFonts w:ascii="Times New Roman" w:hAnsi="Times New Roman"/>
          <w:b/>
          <w:bCs/>
          <w:sz w:val="28"/>
          <w:szCs w:val="28"/>
        </w:rPr>
        <w:t xml:space="preserve">ВАЖНО!!! Оборотная сторона листов бланка ответов </w:t>
      </w:r>
      <w:r w:rsidR="0058227C" w:rsidRPr="00DF572D">
        <w:rPr>
          <w:rFonts w:ascii="Times New Roman" w:hAnsi="Times New Roman"/>
          <w:b/>
          <w:bCs/>
          <w:sz w:val="28"/>
          <w:szCs w:val="28"/>
        </w:rPr>
        <w:t>№2</w:t>
      </w:r>
      <w:r w:rsidRPr="00DF572D">
        <w:rPr>
          <w:rFonts w:ascii="Times New Roman" w:hAnsi="Times New Roman"/>
          <w:b/>
          <w:bCs/>
          <w:sz w:val="28"/>
          <w:szCs w:val="28"/>
        </w:rPr>
        <w:t xml:space="preserve">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точки.</w:t>
      </w:r>
    </w:p>
    <w:p w:rsidR="001A6C05" w:rsidRDefault="001A6C05" w:rsidP="0023408C">
      <w:pPr>
        <w:spacing w:after="0" w:line="240" w:lineRule="auto"/>
        <w:ind w:firstLine="709"/>
        <w:contextualSpacing/>
        <w:jc w:val="both"/>
        <w:rPr>
          <w:rFonts w:ascii="Times New Roman" w:hAnsi="Times New Roman"/>
          <w:sz w:val="28"/>
          <w:szCs w:val="28"/>
        </w:rPr>
      </w:pPr>
    </w:p>
    <w:p w:rsidR="00482B6F" w:rsidRPr="0023408C" w:rsidRDefault="00482B6F" w:rsidP="0023408C">
      <w:pPr>
        <w:spacing w:after="0" w:line="240" w:lineRule="auto"/>
        <w:ind w:firstLine="709"/>
        <w:contextualSpacing/>
        <w:jc w:val="both"/>
        <w:rPr>
          <w:rFonts w:ascii="Times New Roman" w:hAnsi="Times New Roman"/>
          <w:sz w:val="28"/>
          <w:szCs w:val="28"/>
        </w:rPr>
      </w:pPr>
    </w:p>
    <w:p w:rsidR="001A6C05" w:rsidRPr="0023408C" w:rsidRDefault="001A6C05" w:rsidP="0023408C">
      <w:pPr>
        <w:pStyle w:val="21"/>
        <w:spacing w:before="0" w:after="0"/>
        <w:ind w:firstLine="709"/>
        <w:contextualSpacing/>
        <w:jc w:val="both"/>
        <w:rPr>
          <w:rFonts w:ascii="Times New Roman" w:hAnsi="Times New Roman"/>
        </w:rPr>
      </w:pPr>
      <w:bookmarkStart w:id="138" w:name="_Toc24636381"/>
      <w:r w:rsidRPr="0023408C">
        <w:rPr>
          <w:rFonts w:ascii="Times New Roman" w:hAnsi="Times New Roman"/>
        </w:rPr>
        <w:lastRenderedPageBreak/>
        <w:t xml:space="preserve">2.4. Бланк ответов </w:t>
      </w:r>
      <w:r w:rsidR="0058227C" w:rsidRPr="0023408C">
        <w:rPr>
          <w:rFonts w:ascii="Times New Roman" w:hAnsi="Times New Roman"/>
        </w:rPr>
        <w:t>№2</w:t>
      </w:r>
      <w:r w:rsidRPr="0023408C">
        <w:rPr>
          <w:rFonts w:ascii="Times New Roman" w:hAnsi="Times New Roman"/>
        </w:rPr>
        <w:t xml:space="preserve"> по китайскому языку</w:t>
      </w:r>
      <w:bookmarkEnd w:id="138"/>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Односторонний черно-белый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1 и лист 2)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Бланк является односторонней машиночитаемой формой и состоит из двух   частей – верхней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1 и лист 2)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с указанием порядкового номера листа. Указанные поля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color w:val="0070C0"/>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а также </w:t>
      </w:r>
      <w:r w:rsidRPr="0023408C">
        <w:rPr>
          <w:rFonts w:ascii="Times New Roman" w:hAnsi="Times New Roman"/>
          <w:sz w:val="28"/>
          <w:szCs w:val="28"/>
          <w:lang w:val="en-US"/>
        </w:rPr>
        <w:t>QR</w:t>
      </w:r>
      <w:r w:rsidRPr="0023408C">
        <w:rPr>
          <w:rFonts w:ascii="Times New Roman" w:hAnsi="Times New Roman"/>
          <w:sz w:val="28"/>
          <w:szCs w:val="28"/>
        </w:rPr>
        <w:t xml:space="preserve">-код.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этой части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находятся поля для указания следующей информации: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региона (заполняется автоматически, за исключением случаев проведения ЕГЭ   в ППЭ с использованием ЭМ на бумажных носителях);</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название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листе 1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поле для записи цифрового значения </w:t>
      </w:r>
      <w:proofErr w:type="spellStart"/>
      <w:r w:rsidRPr="0023408C">
        <w:rPr>
          <w:rFonts w:ascii="Times New Roman" w:hAnsi="Times New Roman"/>
          <w:sz w:val="28"/>
          <w:szCs w:val="28"/>
        </w:rPr>
        <w:t>штрихкода</w:t>
      </w:r>
      <w:proofErr w:type="spellEnd"/>
      <w:r w:rsidRPr="0023408C">
        <w:rPr>
          <w:rFonts w:ascii="Times New Roman" w:hAnsi="Times New Roman"/>
          <w:sz w:val="28"/>
          <w:szCs w:val="28"/>
        </w:rPr>
        <w:t xml:space="preserve">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лист 2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листе 2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поле для записи цифрового значения </w:t>
      </w:r>
      <w:proofErr w:type="spellStart"/>
      <w:r w:rsidRPr="0023408C">
        <w:rPr>
          <w:rFonts w:ascii="Times New Roman" w:hAnsi="Times New Roman"/>
          <w:sz w:val="28"/>
          <w:szCs w:val="28"/>
        </w:rPr>
        <w:t>штрихкода</w:t>
      </w:r>
      <w:proofErr w:type="spellEnd"/>
      <w:r w:rsidRPr="0023408C">
        <w:rPr>
          <w:rFonts w:ascii="Times New Roman" w:hAnsi="Times New Roman"/>
          <w:sz w:val="28"/>
          <w:szCs w:val="28"/>
        </w:rPr>
        <w:t xml:space="preserve">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(заполняется организатором в аудитории только в случае выдачи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поля для нумерации листов бланков ответов </w:t>
      </w:r>
      <w:r w:rsidR="0058227C" w:rsidRPr="0023408C">
        <w:rPr>
          <w:rFonts w:ascii="Times New Roman" w:hAnsi="Times New Roman"/>
          <w:sz w:val="28"/>
          <w:szCs w:val="28"/>
        </w:rPr>
        <w:t>№2</w:t>
      </w:r>
      <w:r w:rsidRPr="0023408C">
        <w:rPr>
          <w:rFonts w:ascii="Times New Roman" w:hAnsi="Times New Roman"/>
          <w:sz w:val="28"/>
          <w:szCs w:val="28"/>
        </w:rPr>
        <w:t xml:space="preserve"> (заполняются автоматически); поля для служебного использования «Резерв-5», «Резерв-6» – не заполняются. Поле для ответов на задания с развернутым ответом располагается в нижней части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и разлиновано пунктирными линиями «в клеточку» размером 10 </w:t>
      </w:r>
      <w:r w:rsidRPr="0023408C">
        <w:rPr>
          <w:rFonts w:ascii="Times New Roman" w:hAnsi="Times New Roman"/>
          <w:sz w:val="28"/>
          <w:szCs w:val="28"/>
          <w:lang w:val="en-US"/>
        </w:rPr>
        <w:t>x</w:t>
      </w:r>
      <w:r w:rsidRPr="0023408C">
        <w:rPr>
          <w:rFonts w:ascii="Times New Roman" w:hAnsi="Times New Roman"/>
          <w:sz w:val="28"/>
          <w:szCs w:val="28"/>
        </w:rPr>
        <w:t xml:space="preserve"> 10 мм.</w:t>
      </w:r>
    </w:p>
    <w:p w:rsidR="00DF572D"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нижней части листа 1 и листа 2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содержатся рекомендации для участников экзамена в случае недостатка места для записи ответов. </w:t>
      </w:r>
    </w:p>
    <w:p w:rsidR="001A6C05" w:rsidRPr="00DF572D" w:rsidRDefault="001A6C05" w:rsidP="0023408C">
      <w:pPr>
        <w:spacing w:after="0" w:line="240" w:lineRule="auto"/>
        <w:ind w:firstLine="709"/>
        <w:contextualSpacing/>
        <w:jc w:val="both"/>
        <w:rPr>
          <w:rFonts w:ascii="Times New Roman" w:hAnsi="Times New Roman"/>
          <w:b/>
          <w:bCs/>
          <w:sz w:val="28"/>
          <w:szCs w:val="28"/>
        </w:rPr>
      </w:pPr>
      <w:r w:rsidRPr="00DF572D">
        <w:rPr>
          <w:rFonts w:ascii="Times New Roman" w:hAnsi="Times New Roman"/>
          <w:b/>
          <w:bCs/>
          <w:sz w:val="28"/>
          <w:szCs w:val="28"/>
        </w:rPr>
        <w:t xml:space="preserve">ВАЖНО!!! Оборотная сторона листов бланка ответов </w:t>
      </w:r>
      <w:r w:rsidR="0058227C" w:rsidRPr="00DF572D">
        <w:rPr>
          <w:rFonts w:ascii="Times New Roman" w:hAnsi="Times New Roman"/>
          <w:b/>
          <w:bCs/>
          <w:sz w:val="28"/>
          <w:szCs w:val="28"/>
        </w:rPr>
        <w:t>№2</w:t>
      </w:r>
      <w:r w:rsidRPr="00DF572D">
        <w:rPr>
          <w:rFonts w:ascii="Times New Roman" w:hAnsi="Times New Roman"/>
          <w:b/>
          <w:bCs/>
          <w:sz w:val="28"/>
          <w:szCs w:val="28"/>
        </w:rPr>
        <w:t xml:space="preserve">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метки.</w:t>
      </w:r>
    </w:p>
    <w:p w:rsidR="001A6C05" w:rsidRPr="0023408C" w:rsidRDefault="001A6C05" w:rsidP="0023408C">
      <w:pPr>
        <w:spacing w:after="0" w:line="240" w:lineRule="auto"/>
        <w:ind w:firstLine="709"/>
        <w:contextualSpacing/>
        <w:jc w:val="both"/>
        <w:rPr>
          <w:rFonts w:ascii="Times New Roman" w:hAnsi="Times New Roman"/>
          <w:sz w:val="28"/>
          <w:szCs w:val="28"/>
        </w:rPr>
      </w:pPr>
    </w:p>
    <w:p w:rsidR="001A6C05" w:rsidRPr="0023408C" w:rsidRDefault="001A6C05" w:rsidP="0023408C">
      <w:pPr>
        <w:pStyle w:val="21"/>
        <w:spacing w:before="0" w:after="0"/>
        <w:ind w:firstLine="709"/>
        <w:contextualSpacing/>
        <w:jc w:val="both"/>
        <w:rPr>
          <w:rFonts w:ascii="Times New Roman" w:hAnsi="Times New Roman"/>
        </w:rPr>
      </w:pPr>
      <w:bookmarkStart w:id="139" w:name="_Toc24636382"/>
      <w:r w:rsidRPr="0023408C">
        <w:rPr>
          <w:rFonts w:ascii="Times New Roman" w:hAnsi="Times New Roman"/>
        </w:rPr>
        <w:t xml:space="preserve">2.5. Дополнительный бланк ответов </w:t>
      </w:r>
      <w:r w:rsidR="0058227C" w:rsidRPr="0023408C">
        <w:rPr>
          <w:rFonts w:ascii="Times New Roman" w:hAnsi="Times New Roman"/>
        </w:rPr>
        <w:t>№2</w:t>
      </w:r>
      <w:bookmarkEnd w:id="139"/>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Черно-белый дополнительный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Бланк является односторонней машиночитаемой формой и состоит из двух частей – верхней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«Дополнительный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Указанные поля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color w:val="0070C0"/>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и его цифровое значение, а также </w:t>
      </w:r>
      <w:r w:rsidRPr="0023408C">
        <w:rPr>
          <w:rFonts w:ascii="Times New Roman" w:hAnsi="Times New Roman"/>
          <w:sz w:val="28"/>
          <w:szCs w:val="28"/>
          <w:lang w:val="en-US"/>
        </w:rPr>
        <w:t>QR</w:t>
      </w:r>
      <w:r w:rsidRPr="0023408C">
        <w:rPr>
          <w:rFonts w:ascii="Times New Roman" w:hAnsi="Times New Roman"/>
          <w:sz w:val="28"/>
          <w:szCs w:val="28"/>
        </w:rPr>
        <w:t xml:space="preserve">-код.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lastRenderedPageBreak/>
        <w:t xml:space="preserve">В этой части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находятся поля для указания следующей информации: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предмета и название предмета (переносятся участниками экзамена из бланка регистрации);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поле для записи цифрового значения </w:t>
      </w:r>
      <w:proofErr w:type="spellStart"/>
      <w:r w:rsidRPr="0023408C">
        <w:rPr>
          <w:rFonts w:ascii="Times New Roman" w:hAnsi="Times New Roman"/>
          <w:sz w:val="28"/>
          <w:szCs w:val="28"/>
        </w:rPr>
        <w:t>штрихкода</w:t>
      </w:r>
      <w:proofErr w:type="spellEnd"/>
      <w:r w:rsidRPr="0023408C">
        <w:rPr>
          <w:rFonts w:ascii="Times New Roman" w:hAnsi="Times New Roman"/>
          <w:sz w:val="28"/>
          <w:szCs w:val="28"/>
        </w:rPr>
        <w:t xml:space="preserve"> следующего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который будет использован участником экзамена (заполняется организатором в аудитории только в случае выдачи следующего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поля для нумерации листов дополнительного бланков ответов </w:t>
      </w:r>
      <w:r w:rsidR="0058227C" w:rsidRPr="0023408C">
        <w:rPr>
          <w:rFonts w:ascii="Times New Roman" w:hAnsi="Times New Roman"/>
          <w:sz w:val="28"/>
          <w:szCs w:val="28"/>
        </w:rPr>
        <w:t>№2</w:t>
      </w:r>
      <w:r w:rsidRPr="0023408C">
        <w:rPr>
          <w:rFonts w:ascii="Times New Roman" w:hAnsi="Times New Roman"/>
          <w:sz w:val="28"/>
          <w:szCs w:val="28"/>
        </w:rPr>
        <w:t xml:space="preserve"> (порядковый номер листа работы участника экзамена заполняется организатором в аудитории, начиная с цифры 3);</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поле для служебного использования «Резерв-6»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Поле для ответов на задания с развернутым ответом располагается в нижней части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и разлиновано пунктирными линиями «в клеточку».</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нижней части листа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содержатся рекомендации для участников экзамена в случае недостатка места для записи ответов.</w:t>
      </w:r>
    </w:p>
    <w:p w:rsidR="001A6C05" w:rsidRPr="00DF572D" w:rsidRDefault="001A6C05" w:rsidP="0023408C">
      <w:pPr>
        <w:spacing w:after="0" w:line="240" w:lineRule="auto"/>
        <w:ind w:firstLine="709"/>
        <w:contextualSpacing/>
        <w:jc w:val="both"/>
        <w:rPr>
          <w:rFonts w:ascii="Times New Roman" w:hAnsi="Times New Roman"/>
          <w:b/>
          <w:bCs/>
          <w:sz w:val="28"/>
          <w:szCs w:val="28"/>
        </w:rPr>
      </w:pPr>
      <w:r w:rsidRPr="00DF572D">
        <w:rPr>
          <w:rFonts w:ascii="Times New Roman" w:hAnsi="Times New Roman"/>
          <w:b/>
          <w:bCs/>
          <w:sz w:val="28"/>
          <w:szCs w:val="28"/>
        </w:rPr>
        <w:t xml:space="preserve">ВАЖНО!!! Оборотная сторона дополнительного бланка ответов </w:t>
      </w:r>
      <w:r w:rsidR="0058227C" w:rsidRPr="00DF572D">
        <w:rPr>
          <w:rFonts w:ascii="Times New Roman" w:hAnsi="Times New Roman"/>
          <w:b/>
          <w:bCs/>
          <w:sz w:val="28"/>
          <w:szCs w:val="28"/>
        </w:rPr>
        <w:t>№2</w:t>
      </w:r>
      <w:r w:rsidRPr="00DF572D">
        <w:rPr>
          <w:rFonts w:ascii="Times New Roman" w:hAnsi="Times New Roman"/>
          <w:b/>
          <w:bCs/>
          <w:sz w:val="28"/>
          <w:szCs w:val="28"/>
        </w:rPr>
        <w:t xml:space="preserve">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метки.</w:t>
      </w:r>
    </w:p>
    <w:p w:rsidR="001A6C05" w:rsidRPr="0023408C" w:rsidRDefault="001A6C05" w:rsidP="0023408C">
      <w:pPr>
        <w:spacing w:after="0" w:line="240" w:lineRule="auto"/>
        <w:ind w:firstLine="709"/>
        <w:contextualSpacing/>
        <w:jc w:val="both"/>
        <w:rPr>
          <w:rFonts w:ascii="Times New Roman" w:hAnsi="Times New Roman"/>
          <w:sz w:val="28"/>
          <w:szCs w:val="28"/>
        </w:rPr>
      </w:pPr>
    </w:p>
    <w:p w:rsidR="001A6C05" w:rsidRPr="0023408C" w:rsidRDefault="001A6C05" w:rsidP="0023408C">
      <w:pPr>
        <w:pStyle w:val="21"/>
        <w:spacing w:before="0" w:after="0"/>
        <w:ind w:firstLine="709"/>
        <w:contextualSpacing/>
        <w:jc w:val="both"/>
        <w:rPr>
          <w:rFonts w:ascii="Times New Roman" w:hAnsi="Times New Roman"/>
        </w:rPr>
      </w:pPr>
      <w:bookmarkStart w:id="140" w:name="_Toc24636383"/>
      <w:r w:rsidRPr="0023408C">
        <w:rPr>
          <w:rFonts w:ascii="Times New Roman" w:hAnsi="Times New Roman"/>
        </w:rPr>
        <w:t xml:space="preserve">2.6. Дополнительный бланк ответов </w:t>
      </w:r>
      <w:r w:rsidR="0058227C" w:rsidRPr="0023408C">
        <w:rPr>
          <w:rFonts w:ascii="Times New Roman" w:hAnsi="Times New Roman"/>
        </w:rPr>
        <w:t>№2</w:t>
      </w:r>
      <w:r w:rsidRPr="0023408C">
        <w:rPr>
          <w:rFonts w:ascii="Times New Roman" w:hAnsi="Times New Roman"/>
        </w:rPr>
        <w:t xml:space="preserve"> по китайскому языку</w:t>
      </w:r>
      <w:bookmarkEnd w:id="140"/>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Черно-белый дополнительный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Бланк является односторонней машиночитаемой формой и состоит из двух частей – верхней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«Дополнительный бланк ответов      </w:t>
      </w:r>
      <w:r w:rsidR="0058227C" w:rsidRPr="0023408C">
        <w:rPr>
          <w:rFonts w:ascii="Times New Roman" w:hAnsi="Times New Roman"/>
          <w:sz w:val="28"/>
          <w:szCs w:val="28"/>
        </w:rPr>
        <w:t>№2</w:t>
      </w:r>
      <w:r w:rsidRPr="0023408C">
        <w:rPr>
          <w:rFonts w:ascii="Times New Roman" w:hAnsi="Times New Roman"/>
          <w:sz w:val="28"/>
          <w:szCs w:val="28"/>
        </w:rPr>
        <w:t xml:space="preserve">». Указанные поля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color w:val="0070C0"/>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и его цифровое значение, а также </w:t>
      </w:r>
      <w:r w:rsidRPr="0023408C">
        <w:rPr>
          <w:rFonts w:ascii="Times New Roman" w:hAnsi="Times New Roman"/>
          <w:sz w:val="28"/>
          <w:szCs w:val="28"/>
          <w:lang w:val="en-US"/>
        </w:rPr>
        <w:t>QR</w:t>
      </w:r>
      <w:r w:rsidRPr="0023408C">
        <w:rPr>
          <w:rFonts w:ascii="Times New Roman" w:hAnsi="Times New Roman"/>
          <w:sz w:val="28"/>
          <w:szCs w:val="28"/>
        </w:rPr>
        <w:t xml:space="preserve">-код.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этой части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находятся поля для указания следующей информации: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название предмета (заполняется автоматически);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поле для записи цифрового значения </w:t>
      </w:r>
      <w:proofErr w:type="spellStart"/>
      <w:r w:rsidRPr="0023408C">
        <w:rPr>
          <w:rFonts w:ascii="Times New Roman" w:hAnsi="Times New Roman"/>
          <w:sz w:val="28"/>
          <w:szCs w:val="28"/>
        </w:rPr>
        <w:t>штрихкода</w:t>
      </w:r>
      <w:proofErr w:type="spellEnd"/>
      <w:r w:rsidRPr="0023408C">
        <w:rPr>
          <w:rFonts w:ascii="Times New Roman" w:hAnsi="Times New Roman"/>
          <w:sz w:val="28"/>
          <w:szCs w:val="28"/>
        </w:rPr>
        <w:t xml:space="preserve"> следующего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который будет использован участником экзамена (заполняется </w:t>
      </w:r>
      <w:r w:rsidRPr="0023408C">
        <w:rPr>
          <w:rFonts w:ascii="Times New Roman" w:hAnsi="Times New Roman"/>
          <w:sz w:val="28"/>
          <w:szCs w:val="28"/>
        </w:rPr>
        <w:lastRenderedPageBreak/>
        <w:t xml:space="preserve">организатором в аудитории только в случае выдачи следующего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поля для нумерации листов дополнительного бланков ответов </w:t>
      </w:r>
      <w:r w:rsidR="0058227C" w:rsidRPr="0023408C">
        <w:rPr>
          <w:rFonts w:ascii="Times New Roman" w:hAnsi="Times New Roman"/>
          <w:sz w:val="28"/>
          <w:szCs w:val="28"/>
        </w:rPr>
        <w:t>№2</w:t>
      </w:r>
      <w:r w:rsidRPr="0023408C">
        <w:rPr>
          <w:rFonts w:ascii="Times New Roman" w:hAnsi="Times New Roman"/>
          <w:sz w:val="28"/>
          <w:szCs w:val="28"/>
        </w:rPr>
        <w:t xml:space="preserve"> (порядковый номер листа работы участника экзамена заполняется организатором в аудитории, начиная с цифры 3);</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поле для служебного использования «Резерв-6»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Поле для ответов на задания с развернутым ответом располагается в нижней части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и разлиновано пунктирными линиями «в клеточку».</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нижней части листа дополнительного бланка ответов </w:t>
      </w:r>
      <w:r w:rsidR="0058227C" w:rsidRPr="0023408C">
        <w:rPr>
          <w:rFonts w:ascii="Times New Roman" w:hAnsi="Times New Roman"/>
          <w:sz w:val="28"/>
          <w:szCs w:val="28"/>
        </w:rPr>
        <w:t>№2</w:t>
      </w:r>
      <w:r w:rsidRPr="0023408C">
        <w:rPr>
          <w:rFonts w:ascii="Times New Roman" w:hAnsi="Times New Roman"/>
          <w:sz w:val="28"/>
          <w:szCs w:val="28"/>
        </w:rPr>
        <w:t xml:space="preserve"> содержатся рекомендации для участников экзамена в случае недостатка места для записи ответов.</w:t>
      </w:r>
    </w:p>
    <w:p w:rsidR="001A6C05" w:rsidRPr="00DF572D" w:rsidRDefault="001A6C05" w:rsidP="0023408C">
      <w:pPr>
        <w:spacing w:after="0" w:line="240" w:lineRule="auto"/>
        <w:ind w:firstLine="709"/>
        <w:contextualSpacing/>
        <w:jc w:val="both"/>
        <w:rPr>
          <w:rFonts w:ascii="Times New Roman" w:hAnsi="Times New Roman"/>
          <w:b/>
          <w:bCs/>
          <w:sz w:val="28"/>
          <w:szCs w:val="28"/>
        </w:rPr>
      </w:pPr>
      <w:r w:rsidRPr="00DF572D">
        <w:rPr>
          <w:rFonts w:ascii="Times New Roman" w:hAnsi="Times New Roman"/>
          <w:b/>
          <w:bCs/>
          <w:sz w:val="28"/>
          <w:szCs w:val="28"/>
        </w:rPr>
        <w:t xml:space="preserve">ВАЖНО!!! Оборотная сторона дополнительного бланка ответов </w:t>
      </w:r>
      <w:r w:rsidR="0058227C" w:rsidRPr="00DF572D">
        <w:rPr>
          <w:rFonts w:ascii="Times New Roman" w:hAnsi="Times New Roman"/>
          <w:b/>
          <w:bCs/>
          <w:sz w:val="28"/>
          <w:szCs w:val="28"/>
        </w:rPr>
        <w:t>№2</w:t>
      </w:r>
      <w:r w:rsidRPr="00DF572D">
        <w:rPr>
          <w:rFonts w:ascii="Times New Roman" w:hAnsi="Times New Roman"/>
          <w:b/>
          <w:bCs/>
          <w:sz w:val="28"/>
          <w:szCs w:val="28"/>
        </w:rPr>
        <w:t xml:space="preserve">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метки.</w:t>
      </w:r>
    </w:p>
    <w:p w:rsidR="001A6C05" w:rsidRPr="0023408C" w:rsidRDefault="001A6C05" w:rsidP="0023408C">
      <w:pPr>
        <w:spacing w:after="0" w:line="240" w:lineRule="auto"/>
        <w:ind w:firstLine="709"/>
        <w:contextualSpacing/>
        <w:jc w:val="both"/>
        <w:rPr>
          <w:rFonts w:ascii="Times New Roman" w:hAnsi="Times New Roman"/>
          <w:sz w:val="28"/>
          <w:szCs w:val="28"/>
        </w:rPr>
      </w:pPr>
    </w:p>
    <w:p w:rsidR="001A6C05" w:rsidRPr="0023408C" w:rsidRDefault="001A6C05" w:rsidP="0023408C">
      <w:pPr>
        <w:pStyle w:val="21"/>
        <w:spacing w:before="0" w:after="0"/>
        <w:ind w:firstLine="709"/>
        <w:contextualSpacing/>
        <w:jc w:val="both"/>
        <w:rPr>
          <w:rFonts w:ascii="Times New Roman" w:hAnsi="Times New Roman"/>
        </w:rPr>
      </w:pPr>
      <w:bookmarkStart w:id="141" w:name="_Toc24636384"/>
      <w:r w:rsidRPr="0023408C">
        <w:rPr>
          <w:rFonts w:ascii="Times New Roman" w:hAnsi="Times New Roman"/>
        </w:rPr>
        <w:t>2.7. Бланк регистрации устного экзамена</w:t>
      </w:r>
      <w:bookmarkEnd w:id="141"/>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Односторонний черно-белый   бланк   регистрации устного экзамена размером 210 мм × 297 мм печатается на белой бумаге плотностью ~ 80 г/м</w:t>
      </w:r>
      <w:r w:rsidRPr="0023408C">
        <w:rPr>
          <w:rFonts w:ascii="Times New Roman" w:hAnsi="Times New Roman"/>
          <w:sz w:val="28"/>
          <w:szCs w:val="28"/>
          <w:vertAlign w:val="superscript"/>
        </w:rPr>
        <w:t>2</w:t>
      </w:r>
      <w:r w:rsidRPr="0023408C">
        <w:rPr>
          <w:rFonts w:ascii="Times New Roman" w:hAnsi="Times New Roman"/>
          <w:sz w:val="28"/>
          <w:szCs w:val="28"/>
        </w:rPr>
        <w:t xml:space="preserve">.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Бланк является машиночитаемой формой и состоит из трех частей – верхней, средней и нижней.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верхней части одностороннего бланка регистрации устного экзамена расположены специальные поля, в которых указывается форма проведения и год проведения экзамена (слова «Единый государственный экзамен – 2020»), а также название «Бланк регистрации устного ответа» (заполняются типографским способом).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Здесь же расположены: вертикальный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горизонтальный </w:t>
      </w:r>
      <w:proofErr w:type="spellStart"/>
      <w:r w:rsidRPr="0023408C">
        <w:rPr>
          <w:rFonts w:ascii="Times New Roman" w:hAnsi="Times New Roman"/>
          <w:sz w:val="28"/>
          <w:szCs w:val="28"/>
        </w:rPr>
        <w:t>штрихкод</w:t>
      </w:r>
      <w:proofErr w:type="spellEnd"/>
      <w:r w:rsidRPr="0023408C">
        <w:rPr>
          <w:rFonts w:ascii="Times New Roman" w:hAnsi="Times New Roman"/>
          <w:sz w:val="28"/>
          <w:szCs w:val="28"/>
        </w:rPr>
        <w:t xml:space="preserve"> и его цифровое значение, а также </w:t>
      </w:r>
      <w:r w:rsidRPr="0023408C">
        <w:rPr>
          <w:rFonts w:ascii="Times New Roman" w:hAnsi="Times New Roman"/>
          <w:sz w:val="28"/>
          <w:szCs w:val="28"/>
          <w:lang w:val="en-US"/>
        </w:rPr>
        <w:t>QR</w:t>
      </w:r>
      <w:r w:rsidRPr="0023408C">
        <w:rPr>
          <w:rFonts w:ascii="Times New Roman" w:hAnsi="Times New Roman"/>
          <w:sz w:val="28"/>
          <w:szCs w:val="28"/>
        </w:rPr>
        <w:t xml:space="preserve">-код.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В этой же части бланка регистрации устного экзамена даны образцы написания букв, цифр и символов, используемых для заполнения следующих полей бланка регистрации: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код образовательной организации, в которой обучается участник ГИА (код образовательной организации, в которой участник ЕГЭ, получил уведомление о регистрации на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номер и буква класса (участником ЕГЭ не заполняется);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номер аудитории (заполняется в аудитории проведения).</w:t>
      </w:r>
    </w:p>
    <w:p w:rsidR="001A6C05" w:rsidRPr="0023408C" w:rsidRDefault="001A6C05" w:rsidP="0023408C">
      <w:pPr>
        <w:spacing w:after="0" w:line="240" w:lineRule="auto"/>
        <w:ind w:firstLine="709"/>
        <w:contextualSpacing/>
        <w:jc w:val="both"/>
        <w:rPr>
          <w:rFonts w:ascii="Times New Roman" w:hAnsi="Times New Roman"/>
          <w:i/>
          <w:sz w:val="28"/>
          <w:szCs w:val="28"/>
        </w:rPr>
      </w:pPr>
      <w:r w:rsidRPr="0023408C">
        <w:rPr>
          <w:rFonts w:ascii="Times New Roman" w:hAnsi="Times New Roman"/>
          <w:i/>
          <w:sz w:val="28"/>
          <w:szCs w:val="28"/>
        </w:rPr>
        <w:t>(При проведении ЕГЭ в ППЭ с использованием ЭМ на бумажных носителях также заполняются поля «Код региона», «Код ППЭ»).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rsidR="001A6C05" w:rsidRPr="0023408C" w:rsidRDefault="001A6C05" w:rsidP="0023408C">
      <w:pPr>
        <w:spacing w:after="0" w:line="240" w:lineRule="auto"/>
        <w:ind w:firstLine="709"/>
        <w:contextualSpacing/>
        <w:jc w:val="both"/>
        <w:rPr>
          <w:rFonts w:ascii="Times New Roman" w:hAnsi="Times New Roman"/>
          <w:i/>
          <w:sz w:val="28"/>
          <w:szCs w:val="28"/>
        </w:rPr>
      </w:pPr>
      <w:r w:rsidRPr="0023408C">
        <w:rPr>
          <w:rFonts w:ascii="Times New Roman" w:hAnsi="Times New Roman"/>
          <w:i/>
          <w:sz w:val="28"/>
          <w:szCs w:val="28"/>
        </w:rPr>
        <w:t>(При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 xml:space="preserve">В средней части бланка регистрации указываются следующие сведения об участнике экзамена (в соответствии с образцами написания букв и цифр): </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фамилия, имя, отчество (при наличии);</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lastRenderedPageBreak/>
        <w:t>серия и номер документа, удостоверяющего личность.</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В средней части бланка регистрации расположены:</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краткая памятка о порядке проведения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краткая инструкция по определению целостности и корректности печати индивидуального комплекта участника экзамена;</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поле для подписи участника экзамена об ознакомлении с порядком проведения ЕГЭ.</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В нижней части бланка регистрации расположены поля для служебного использования (поля «Служебная отметка»,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проведения ГИА или не завершил экзамен по объективным причинам, а также поле для подписи ответственного организатора. Поля «Служебная отметка», «Резерв-2», «Резерв-3» не заполняются.</w:t>
      </w:r>
    </w:p>
    <w:p w:rsidR="001A6C05" w:rsidRPr="0023408C" w:rsidRDefault="001A6C05" w:rsidP="0023408C">
      <w:pPr>
        <w:spacing w:after="0" w:line="240" w:lineRule="auto"/>
        <w:ind w:firstLine="709"/>
        <w:contextualSpacing/>
        <w:jc w:val="both"/>
        <w:rPr>
          <w:rFonts w:ascii="Times New Roman" w:hAnsi="Times New Roman"/>
          <w:sz w:val="28"/>
          <w:szCs w:val="28"/>
        </w:rPr>
      </w:pPr>
      <w:r w:rsidRPr="0023408C">
        <w:rPr>
          <w:rFonts w:ascii="Times New Roman" w:hAnsi="Times New Roman"/>
          <w:sz w:val="28"/>
          <w:szCs w:val="28"/>
        </w:rPr>
        <w:t>На бланке расположены реперные метки.</w:t>
      </w:r>
    </w:p>
    <w:p w:rsidR="001A6C05" w:rsidRDefault="001A6C05" w:rsidP="0023408C">
      <w:pPr>
        <w:spacing w:after="0" w:line="240" w:lineRule="auto"/>
        <w:ind w:firstLine="709"/>
        <w:contextualSpacing/>
        <w:jc w:val="both"/>
        <w:rPr>
          <w:rFonts w:ascii="Times New Roman" w:hAnsi="Times New Roman"/>
          <w:sz w:val="28"/>
          <w:szCs w:val="28"/>
        </w:rPr>
      </w:pPr>
    </w:p>
    <w:p w:rsidR="00482B6F" w:rsidRPr="0023408C" w:rsidRDefault="00482B6F" w:rsidP="0023408C">
      <w:pPr>
        <w:spacing w:after="0" w:line="240" w:lineRule="auto"/>
        <w:ind w:firstLine="709"/>
        <w:contextualSpacing/>
        <w:jc w:val="both"/>
        <w:rPr>
          <w:rFonts w:ascii="Times New Roman" w:hAnsi="Times New Roman"/>
          <w:sz w:val="28"/>
          <w:szCs w:val="28"/>
        </w:rPr>
      </w:pPr>
    </w:p>
    <w:p w:rsidR="001A6C05" w:rsidRPr="00482B6F" w:rsidRDefault="001A6C05" w:rsidP="00482B6F">
      <w:pPr>
        <w:pStyle w:val="a5"/>
        <w:numPr>
          <w:ilvl w:val="3"/>
          <w:numId w:val="38"/>
        </w:numPr>
        <w:ind w:left="0" w:firstLine="0"/>
        <w:jc w:val="center"/>
        <w:rPr>
          <w:rFonts w:ascii="Times New Roman" w:hAnsi="Times New Roman"/>
          <w:b/>
          <w:bCs/>
          <w:sz w:val="28"/>
          <w:szCs w:val="28"/>
        </w:rPr>
      </w:pPr>
      <w:bookmarkStart w:id="142" w:name="_Toc24636385"/>
      <w:r w:rsidRPr="00482B6F">
        <w:rPr>
          <w:rFonts w:ascii="Times New Roman" w:hAnsi="Times New Roman"/>
          <w:b/>
          <w:bCs/>
          <w:sz w:val="28"/>
          <w:szCs w:val="28"/>
        </w:rPr>
        <w:t>3. Правила заполнения бланков ЕГЭ</w:t>
      </w:r>
      <w:bookmarkEnd w:id="142"/>
    </w:p>
    <w:p w:rsidR="001A6C05" w:rsidRPr="002A1099" w:rsidRDefault="001A6C05" w:rsidP="001A6C05">
      <w:pPr>
        <w:spacing w:after="0" w:line="240" w:lineRule="auto"/>
        <w:contextualSpacing/>
      </w:pPr>
    </w:p>
    <w:p w:rsidR="001A6C05" w:rsidRPr="00482B6F" w:rsidRDefault="001A6C05" w:rsidP="00482B6F">
      <w:pPr>
        <w:pStyle w:val="21"/>
        <w:spacing w:before="0" w:after="0"/>
        <w:ind w:firstLine="709"/>
        <w:contextualSpacing/>
        <w:jc w:val="both"/>
        <w:rPr>
          <w:rFonts w:ascii="Times New Roman" w:hAnsi="Times New Roman"/>
          <w:i w:val="0"/>
          <w:iCs w:val="0"/>
        </w:rPr>
      </w:pPr>
      <w:bookmarkStart w:id="143" w:name="_Toc24636386"/>
      <w:r w:rsidRPr="00482B6F">
        <w:rPr>
          <w:rFonts w:ascii="Times New Roman" w:hAnsi="Times New Roman"/>
          <w:i w:val="0"/>
          <w:iCs w:val="0"/>
        </w:rPr>
        <w:t>3.1. Общая часть</w:t>
      </w:r>
      <w:bookmarkEnd w:id="143"/>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Участники экзамена выполняют экзаменационные работы на бланках ЕГЭ, формы и описание правил заполнения которых приведены ниже.</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При недостатке места для записи ответов на задания с развернутым ответом на листе 1 и листе 2 одностороннего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организатор в аудитории по просьбе участника экзамена выдает д</w:t>
      </w:r>
      <w:hyperlink r:id="rId27" w:tgtFrame="_blank" w:history="1">
        <w:r w:rsidRPr="00482B6F">
          <w:rPr>
            <w:rFonts w:ascii="Times New Roman" w:hAnsi="Times New Roman"/>
            <w:sz w:val="28"/>
            <w:szCs w:val="28"/>
          </w:rPr>
          <w:t xml:space="preserve">ополнительный бланк ответов </w:t>
        </w:r>
        <w:r w:rsidR="0058227C" w:rsidRPr="00482B6F">
          <w:rPr>
            <w:rFonts w:ascii="Times New Roman" w:hAnsi="Times New Roman"/>
            <w:sz w:val="28"/>
            <w:szCs w:val="28"/>
          </w:rPr>
          <w:t>№2</w:t>
        </w:r>
      </w:hyperlink>
      <w:r w:rsidRPr="00482B6F">
        <w:rPr>
          <w:rFonts w:ascii="Times New Roman" w:hAnsi="Times New Roman"/>
          <w:sz w:val="28"/>
          <w:szCs w:val="28"/>
        </w:rPr>
        <w:t xml:space="preserve">. При этом номер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организатор в аудитории указывает в листе 2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Дополнительные бланки ответов </w:t>
      </w:r>
      <w:r w:rsidR="0058227C" w:rsidRPr="00482B6F">
        <w:rPr>
          <w:rFonts w:ascii="Times New Roman" w:hAnsi="Times New Roman"/>
          <w:sz w:val="28"/>
          <w:szCs w:val="28"/>
        </w:rPr>
        <w:t>№2</w:t>
      </w:r>
      <w:r w:rsidRPr="00482B6F">
        <w:rPr>
          <w:rFonts w:ascii="Times New Roman" w:hAnsi="Times New Roman"/>
          <w:sz w:val="28"/>
          <w:szCs w:val="28"/>
        </w:rPr>
        <w:t xml:space="preserve"> не принимаются к оцениванию, если хотя бы один из односторонних листов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не заполнен. </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pStyle w:val="21"/>
        <w:spacing w:before="0" w:after="0"/>
        <w:ind w:firstLine="709"/>
        <w:contextualSpacing/>
        <w:jc w:val="both"/>
        <w:rPr>
          <w:rFonts w:ascii="Times New Roman" w:hAnsi="Times New Roman"/>
        </w:rPr>
      </w:pPr>
      <w:bookmarkStart w:id="144" w:name="_Toc24636387"/>
      <w:r w:rsidRPr="00482B6F">
        <w:rPr>
          <w:rFonts w:ascii="Times New Roman" w:hAnsi="Times New Roman"/>
        </w:rPr>
        <w:t>3.2. Основные правила заполнения бланков ЕГЭ</w:t>
      </w:r>
      <w:bookmarkEnd w:id="144"/>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Все бланки ЕГЭ заполняются </w:t>
      </w:r>
      <w:proofErr w:type="spellStart"/>
      <w:r w:rsidRPr="00482B6F">
        <w:rPr>
          <w:rFonts w:ascii="Times New Roman" w:hAnsi="Times New Roman"/>
          <w:sz w:val="28"/>
          <w:szCs w:val="28"/>
        </w:rPr>
        <w:t>гелевой</w:t>
      </w:r>
      <w:proofErr w:type="spellEnd"/>
      <w:r w:rsidRPr="00482B6F">
        <w:rPr>
          <w:rFonts w:ascii="Times New Roman" w:hAnsi="Times New Roman"/>
          <w:sz w:val="28"/>
          <w:szCs w:val="28"/>
        </w:rPr>
        <w:t xml:space="preserve"> или капиллярной ручкой с чернилами черного цвета.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Символ метки («крестик») в полях бланка регистрации и бланков ответов не должен быть слишком толстым.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Участник экзамена должен изображать каждую цифру и букву во всех заполняемых полях бланка регистрации и бланка ответов </w:t>
      </w:r>
      <w:r w:rsidR="0058227C" w:rsidRPr="00482B6F">
        <w:rPr>
          <w:rFonts w:ascii="Times New Roman" w:hAnsi="Times New Roman"/>
          <w:sz w:val="28"/>
          <w:szCs w:val="28"/>
        </w:rPr>
        <w:t>№1</w:t>
      </w:r>
      <w:r w:rsidRPr="00482B6F">
        <w:rPr>
          <w:rFonts w:ascii="Times New Roman" w:hAnsi="Times New Roman"/>
          <w:sz w:val="28"/>
          <w:szCs w:val="28"/>
        </w:rPr>
        <w:t xml:space="preserve"> тщательно копируя образец ее написания из строки с образцами написания символов, расположенными в верхней части бланка регистрации и бланка ответов </w:t>
      </w:r>
      <w:r w:rsidR="0058227C" w:rsidRPr="00482B6F">
        <w:rPr>
          <w:rFonts w:ascii="Times New Roman" w:hAnsi="Times New Roman"/>
          <w:sz w:val="28"/>
          <w:szCs w:val="28"/>
        </w:rPr>
        <w:t>№1</w:t>
      </w:r>
      <w:r w:rsidRPr="00482B6F">
        <w:rPr>
          <w:rFonts w:ascii="Times New Roman" w:hAnsi="Times New Roman"/>
          <w:sz w:val="28"/>
          <w:szCs w:val="28"/>
        </w:rPr>
        <w:t>. Небрежное написание символов может привести к тому, что при автоматизированной обработке символ может быть распознан неправильно.</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lastRenderedPageBreak/>
        <w:t xml:space="preserve">Каждое поле в бланках заполняется, </w:t>
      </w:r>
      <w:r w:rsidRPr="00482B6F">
        <w:rPr>
          <w:rFonts w:ascii="Times New Roman" w:hAnsi="Times New Roman"/>
          <w:b/>
          <w:sz w:val="28"/>
          <w:szCs w:val="28"/>
        </w:rPr>
        <w:t>начиная с первой позиции</w:t>
      </w:r>
      <w:r w:rsidRPr="00482B6F">
        <w:rPr>
          <w:rFonts w:ascii="Times New Roman" w:hAnsi="Times New Roman"/>
          <w:sz w:val="28"/>
          <w:szCs w:val="28"/>
        </w:rPr>
        <w:t xml:space="preserve"> (в том числе и поля для занесения фамилии, имени и отчества (при наличии) участника экзамена</w:t>
      </w:r>
      <w:r w:rsidR="00482B6F">
        <w:rPr>
          <w:rFonts w:ascii="Times New Roman" w:hAnsi="Times New Roman"/>
          <w:sz w:val="28"/>
          <w:szCs w:val="28"/>
        </w:rPr>
        <w:t>,</w:t>
      </w:r>
      <w:r w:rsidRPr="00482B6F">
        <w:rPr>
          <w:rFonts w:ascii="Times New Roman" w:hAnsi="Times New Roman"/>
          <w:sz w:val="28"/>
          <w:szCs w:val="28"/>
        </w:rPr>
        <w:t xml:space="preserve"> реквизитов документа, удостоверяющего личность).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При записи ответов необходимо строго следовать инструкциям по выполнению работы (к группе заданий, отдельным заданиям), указанным в КИМ.</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На бланках ответов </w:t>
      </w:r>
      <w:r w:rsidR="0058227C" w:rsidRPr="00482B6F">
        <w:rPr>
          <w:rFonts w:ascii="Times New Roman" w:hAnsi="Times New Roman"/>
          <w:sz w:val="28"/>
          <w:szCs w:val="28"/>
        </w:rPr>
        <w:t>№1</w:t>
      </w:r>
      <w:r w:rsidRPr="00482B6F">
        <w:rPr>
          <w:rFonts w:ascii="Times New Roman" w:hAnsi="Times New Roman"/>
          <w:sz w:val="28"/>
          <w:szCs w:val="28"/>
        </w:rPr>
        <w:t xml:space="preserve"> и </w:t>
      </w:r>
      <w:r w:rsidR="0058227C" w:rsidRPr="00482B6F">
        <w:rPr>
          <w:rFonts w:ascii="Times New Roman" w:hAnsi="Times New Roman"/>
          <w:sz w:val="28"/>
          <w:szCs w:val="28"/>
        </w:rPr>
        <w:t>№2</w:t>
      </w:r>
      <w:r w:rsidRPr="00482B6F">
        <w:rPr>
          <w:rFonts w:ascii="Times New Roman" w:hAnsi="Times New Roman"/>
          <w:sz w:val="28"/>
          <w:szCs w:val="28"/>
        </w:rPr>
        <w:t xml:space="preserve">, а также на дополнительных бланках ответов </w:t>
      </w:r>
      <w:r w:rsidR="0058227C" w:rsidRPr="00482B6F">
        <w:rPr>
          <w:rFonts w:ascii="Times New Roman" w:hAnsi="Times New Roman"/>
          <w:sz w:val="28"/>
          <w:szCs w:val="28"/>
        </w:rPr>
        <w:t>№2</w:t>
      </w:r>
      <w:r w:rsidRPr="00482B6F">
        <w:rPr>
          <w:rFonts w:ascii="Times New Roman" w:hAnsi="Times New Roman"/>
          <w:sz w:val="28"/>
          <w:szCs w:val="28"/>
        </w:rPr>
        <w:t xml:space="preserve"> не должно быть пометок, содержащих информацию о личности участника экзамена.</w:t>
      </w:r>
    </w:p>
    <w:p w:rsidR="001A6C05" w:rsidRPr="00482B6F" w:rsidRDefault="001A6C05" w:rsidP="00482B6F">
      <w:pPr>
        <w:spacing w:after="0" w:line="240" w:lineRule="auto"/>
        <w:ind w:firstLine="709"/>
        <w:contextualSpacing/>
        <w:jc w:val="both"/>
        <w:rPr>
          <w:rFonts w:ascii="Times New Roman" w:hAnsi="Times New Roman"/>
          <w:b/>
          <w:sz w:val="28"/>
          <w:szCs w:val="28"/>
        </w:rPr>
      </w:pPr>
    </w:p>
    <w:p w:rsidR="001A6C05" w:rsidRPr="00482B6F" w:rsidRDefault="001A6C05" w:rsidP="00482B6F">
      <w:pPr>
        <w:spacing w:after="0" w:line="240" w:lineRule="auto"/>
        <w:ind w:firstLine="709"/>
        <w:contextualSpacing/>
        <w:jc w:val="both"/>
        <w:rPr>
          <w:rFonts w:ascii="Times New Roman" w:hAnsi="Times New Roman"/>
          <w:b/>
          <w:sz w:val="28"/>
          <w:szCs w:val="28"/>
        </w:rPr>
      </w:pPr>
      <w:r w:rsidRPr="00482B6F">
        <w:rPr>
          <w:rFonts w:ascii="Times New Roman" w:hAnsi="Times New Roman"/>
          <w:b/>
          <w:sz w:val="28"/>
          <w:szCs w:val="28"/>
        </w:rPr>
        <w:t>Категорически запрещается:</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использовать для заполнения бланков ЕГЭ цветные ручки вместо </w:t>
      </w:r>
      <w:proofErr w:type="spellStart"/>
      <w:r w:rsidRPr="00482B6F">
        <w:rPr>
          <w:rFonts w:ascii="Times New Roman" w:hAnsi="Times New Roman"/>
          <w:sz w:val="28"/>
          <w:szCs w:val="28"/>
        </w:rPr>
        <w:t>гелевой</w:t>
      </w:r>
      <w:proofErr w:type="spellEnd"/>
      <w:r w:rsidRPr="00482B6F">
        <w:rPr>
          <w:rFonts w:ascii="Times New Roman" w:hAnsi="Times New Roman"/>
          <w:sz w:val="28"/>
          <w:szCs w:val="28"/>
        </w:rPr>
        <w:t xml:space="preserve">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 </w:t>
      </w:r>
      <w:bookmarkStart w:id="145" w:name="_Заполнение_бланка_регистрации"/>
      <w:bookmarkStart w:id="146" w:name="_Toc361838907"/>
      <w:bookmarkEnd w:id="145"/>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pStyle w:val="21"/>
        <w:spacing w:before="0" w:after="0"/>
        <w:ind w:firstLine="709"/>
        <w:contextualSpacing/>
        <w:jc w:val="both"/>
        <w:rPr>
          <w:rFonts w:ascii="Times New Roman" w:hAnsi="Times New Roman"/>
          <w:i w:val="0"/>
          <w:iCs w:val="0"/>
        </w:rPr>
      </w:pPr>
      <w:bookmarkStart w:id="147" w:name="_Toc24636388"/>
      <w:r w:rsidRPr="00482B6F">
        <w:rPr>
          <w:rFonts w:ascii="Times New Roman" w:hAnsi="Times New Roman"/>
          <w:i w:val="0"/>
          <w:iCs w:val="0"/>
        </w:rPr>
        <w:lastRenderedPageBreak/>
        <w:t>3.3. Заполнение бланка регистрации</w:t>
      </w:r>
      <w:bookmarkEnd w:id="147"/>
    </w:p>
    <w:p w:rsidR="001A6C05" w:rsidRPr="00482B6F" w:rsidRDefault="001A6C05" w:rsidP="00482B6F">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516DCD1B" wp14:editId="7C625581">
            <wp:extent cx="6262776" cy="8384876"/>
            <wp:effectExtent l="19050" t="19050" r="24130" b="16510"/>
            <wp:docPr id="36" name="Рисунок 36"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28"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1A6C05" w:rsidRPr="00482B6F" w:rsidRDefault="001A6C05" w:rsidP="00482B6F">
      <w:pPr>
        <w:widowControl w:val="0"/>
        <w:spacing w:after="0" w:line="240" w:lineRule="auto"/>
        <w:ind w:firstLine="709"/>
        <w:contextualSpacing/>
        <w:jc w:val="center"/>
        <w:rPr>
          <w:rFonts w:ascii="Times New Roman" w:hAnsi="Times New Roman"/>
          <w:i/>
          <w:sz w:val="28"/>
          <w:szCs w:val="28"/>
        </w:rPr>
      </w:pPr>
      <w:r w:rsidRPr="00482B6F">
        <w:rPr>
          <w:rFonts w:ascii="Times New Roman" w:hAnsi="Times New Roman"/>
          <w:i/>
          <w:iCs/>
          <w:color w:val="000000"/>
          <w:sz w:val="28"/>
          <w:szCs w:val="28"/>
        </w:rPr>
        <w:t xml:space="preserve">Рис. 1. </w:t>
      </w:r>
      <w:r w:rsidRPr="00482B6F">
        <w:rPr>
          <w:rFonts w:ascii="Times New Roman" w:hAnsi="Times New Roman"/>
          <w:i/>
          <w:sz w:val="28"/>
          <w:szCs w:val="28"/>
        </w:rPr>
        <w:t>Бланк регистрации</w:t>
      </w:r>
    </w:p>
    <w:p w:rsidR="00482B6F" w:rsidRDefault="00482B6F" w:rsidP="00482B6F">
      <w:pPr>
        <w:widowControl w:val="0"/>
        <w:spacing w:after="0" w:line="240" w:lineRule="auto"/>
        <w:ind w:firstLine="709"/>
        <w:contextualSpacing/>
        <w:jc w:val="both"/>
        <w:rPr>
          <w:rFonts w:ascii="Times New Roman" w:hAnsi="Times New Roman"/>
          <w:sz w:val="28"/>
          <w:szCs w:val="28"/>
        </w:rPr>
      </w:pP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По указанию ответственного организатора в аудитории участники экзамена приступают к заполнению верхней части одностороннего бланка регистрации (рис. </w:t>
      </w:r>
      <w:r w:rsidRPr="00482B6F">
        <w:rPr>
          <w:rFonts w:ascii="Times New Roman" w:hAnsi="Times New Roman"/>
          <w:sz w:val="28"/>
          <w:szCs w:val="28"/>
        </w:rPr>
        <w:lastRenderedPageBreak/>
        <w:t xml:space="preserve">2). </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Участником экзамена заполняются следующие поля верхней части бланка регистрации (см. Таблицу 1):</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код региона (если не заполнен </w:t>
      </w:r>
      <w:proofErr w:type="spellStart"/>
      <w:r w:rsidRPr="00482B6F">
        <w:rPr>
          <w:rFonts w:ascii="Times New Roman" w:hAnsi="Times New Roman"/>
          <w:sz w:val="28"/>
          <w:szCs w:val="28"/>
        </w:rPr>
        <w:t>автоматизированно</w:t>
      </w:r>
      <w:proofErr w:type="spellEnd"/>
      <w:r w:rsidRPr="00482B6F">
        <w:rPr>
          <w:rFonts w:ascii="Times New Roman" w:hAnsi="Times New Roman"/>
          <w:sz w:val="28"/>
          <w:szCs w:val="28"/>
        </w:rPr>
        <w:t>)</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код образовательной организации;</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код пункта проведения ЕГЭ (если на заполнен </w:t>
      </w:r>
      <w:proofErr w:type="spellStart"/>
      <w:r w:rsidRPr="00482B6F">
        <w:rPr>
          <w:rFonts w:ascii="Times New Roman" w:hAnsi="Times New Roman"/>
          <w:sz w:val="28"/>
          <w:szCs w:val="28"/>
        </w:rPr>
        <w:t>автоматизированно</w:t>
      </w:r>
      <w:proofErr w:type="spellEnd"/>
      <w:r w:rsidRPr="00482B6F">
        <w:rPr>
          <w:rFonts w:ascii="Times New Roman" w:hAnsi="Times New Roman"/>
          <w:sz w:val="28"/>
          <w:szCs w:val="28"/>
        </w:rPr>
        <w:t>)</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номер и буква класса (только для выпускников текущего года);</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номер аудитории.</w:t>
      </w:r>
    </w:p>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 </w:t>
      </w:r>
    </w:p>
    <w:p w:rsidR="001A6C05" w:rsidRPr="00482B6F" w:rsidRDefault="001A6C05" w:rsidP="00482B6F">
      <w:pPr>
        <w:spacing w:after="0" w:line="240" w:lineRule="auto"/>
        <w:ind w:firstLine="709"/>
        <w:contextualSpacing/>
        <w:jc w:val="both"/>
        <w:rPr>
          <w:rFonts w:ascii="Times New Roman" w:hAnsi="Times New Roman"/>
          <w:noProof/>
          <w:sz w:val="28"/>
          <w:szCs w:val="28"/>
        </w:rPr>
      </w:pPr>
      <w:r w:rsidRPr="00482B6F">
        <w:rPr>
          <w:rFonts w:ascii="Times New Roman" w:hAnsi="Times New Roman"/>
          <w:i/>
          <w:sz w:val="28"/>
          <w:szCs w:val="28"/>
        </w:rPr>
        <w:t>(При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r w:rsidRPr="00482B6F">
        <w:rPr>
          <w:rFonts w:ascii="Times New Roman" w:hAnsi="Times New Roman"/>
          <w:noProof/>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noProof/>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A6C05" w:rsidRPr="00482B6F" w:rsidTr="001A6C05">
        <w:tc>
          <w:tcPr>
            <w:tcW w:w="10421" w:type="dxa"/>
          </w:tcPr>
          <w:p w:rsidR="001A6C05" w:rsidRPr="00482B6F" w:rsidRDefault="001A6C05" w:rsidP="00482B6F">
            <w:pPr>
              <w:spacing w:after="0" w:line="240" w:lineRule="auto"/>
              <w:contextualSpacing/>
              <w:jc w:val="both"/>
              <w:rPr>
                <w:rFonts w:ascii="Times New Roman" w:hAnsi="Times New Roman"/>
                <w:noProof/>
                <w:sz w:val="28"/>
                <w:szCs w:val="28"/>
              </w:rPr>
            </w:pPr>
            <w:r w:rsidRPr="00482B6F">
              <w:rPr>
                <w:rFonts w:ascii="Times New Roman" w:hAnsi="Times New Roman"/>
                <w:noProof/>
                <w:sz w:val="28"/>
                <w:szCs w:val="28"/>
                <w:lang w:eastAsia="ru-RU"/>
              </w:rPr>
              <w:drawing>
                <wp:inline distT="0" distB="0" distL="0" distR="0" wp14:anchorId="637727C1" wp14:editId="6D3CF48C">
                  <wp:extent cx="6456838" cy="2259623"/>
                  <wp:effectExtent l="0" t="0" r="1270" b="7620"/>
                  <wp:docPr id="41"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29"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1A6C05" w:rsidRPr="00482B6F" w:rsidRDefault="001A6C05" w:rsidP="00482B6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Рис. 2. Верхняя часть бланка регистрации</w:t>
      </w:r>
    </w:p>
    <w:p w:rsidR="001A6C05" w:rsidRPr="00482B6F" w:rsidRDefault="001A6C05" w:rsidP="00482B6F">
      <w:pPr>
        <w:widowControl w:val="0"/>
        <w:spacing w:after="0" w:line="240" w:lineRule="auto"/>
        <w:ind w:firstLine="709"/>
        <w:contextualSpacing/>
        <w:jc w:val="both"/>
        <w:rPr>
          <w:rFonts w:ascii="Times New Roman" w:hAnsi="Times New Roman"/>
          <w:i/>
          <w:iCs/>
          <w:noProof/>
          <w:color w:val="000000"/>
          <w:sz w:val="28"/>
          <w:szCs w:val="28"/>
        </w:rPr>
      </w:pPr>
    </w:p>
    <w:p w:rsidR="00482B6F" w:rsidRDefault="001A6C05" w:rsidP="00482B6F">
      <w:pPr>
        <w:widowControl w:val="0"/>
        <w:spacing w:after="0" w:line="240" w:lineRule="auto"/>
        <w:ind w:firstLine="709"/>
        <w:contextualSpacing/>
        <w:jc w:val="right"/>
        <w:rPr>
          <w:rFonts w:ascii="Times New Roman" w:hAnsi="Times New Roman"/>
          <w:i/>
          <w:iCs/>
          <w:color w:val="000000"/>
          <w:sz w:val="28"/>
          <w:szCs w:val="28"/>
        </w:rPr>
      </w:pPr>
      <w:r w:rsidRPr="00482B6F">
        <w:rPr>
          <w:rFonts w:ascii="Times New Roman" w:hAnsi="Times New Roman"/>
          <w:i/>
          <w:iCs/>
          <w:color w:val="000000"/>
          <w:sz w:val="28"/>
          <w:szCs w:val="28"/>
        </w:rPr>
        <w:t>Таблица 1</w:t>
      </w:r>
    </w:p>
    <w:p w:rsidR="001A6C05" w:rsidRPr="00482B6F" w:rsidRDefault="001A6C05" w:rsidP="00482B6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Указание по заполнению участником экзамена полей верхней части бланка регистрации</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240"/>
        <w:gridCol w:w="5387"/>
      </w:tblGrid>
      <w:tr w:rsidR="001A6C05" w:rsidRPr="00482B6F" w:rsidTr="00482B6F">
        <w:trPr>
          <w:tblHeader/>
          <w:jc w:val="center"/>
        </w:trPr>
        <w:tc>
          <w:tcPr>
            <w:tcW w:w="5240" w:type="dxa"/>
            <w:tcMar>
              <w:top w:w="60" w:type="dxa"/>
              <w:left w:w="60" w:type="dxa"/>
              <w:bottom w:w="60" w:type="dxa"/>
              <w:right w:w="60" w:type="dxa"/>
            </w:tcMar>
            <w:vAlign w:val="center"/>
          </w:tcPr>
          <w:p w:rsidR="001A6C05" w:rsidRPr="00482B6F" w:rsidRDefault="001A6C05" w:rsidP="00482B6F">
            <w:pPr>
              <w:widowControl w:val="0"/>
              <w:spacing w:after="0" w:line="240" w:lineRule="auto"/>
              <w:contextualSpacing/>
              <w:jc w:val="center"/>
              <w:rPr>
                <w:rFonts w:ascii="Times New Roman" w:eastAsia="Times New Roman" w:hAnsi="Times New Roman"/>
                <w:b/>
                <w:bCs/>
                <w:color w:val="000000"/>
                <w:sz w:val="28"/>
                <w:szCs w:val="28"/>
              </w:rPr>
            </w:pPr>
            <w:r w:rsidRPr="00482B6F">
              <w:rPr>
                <w:rFonts w:ascii="Times New Roman" w:eastAsia="Times New Roman" w:hAnsi="Times New Roman"/>
                <w:b/>
                <w:bCs/>
                <w:color w:val="000000"/>
                <w:sz w:val="28"/>
                <w:szCs w:val="28"/>
              </w:rPr>
              <w:t>Поля, заполняемые участником экзамена по указанию организатора в аудитории</w:t>
            </w:r>
          </w:p>
        </w:tc>
        <w:tc>
          <w:tcPr>
            <w:tcW w:w="5387" w:type="dxa"/>
            <w:tcMar>
              <w:top w:w="60" w:type="dxa"/>
              <w:left w:w="60" w:type="dxa"/>
              <w:bottom w:w="60" w:type="dxa"/>
              <w:right w:w="60" w:type="dxa"/>
            </w:tcMar>
            <w:vAlign w:val="center"/>
          </w:tcPr>
          <w:p w:rsidR="001A6C05" w:rsidRPr="00482B6F" w:rsidRDefault="001A6C05" w:rsidP="00482B6F">
            <w:pPr>
              <w:widowControl w:val="0"/>
              <w:spacing w:after="0" w:line="240" w:lineRule="auto"/>
              <w:contextualSpacing/>
              <w:jc w:val="center"/>
              <w:rPr>
                <w:rFonts w:ascii="Times New Roman" w:eastAsia="Times New Roman" w:hAnsi="Times New Roman"/>
                <w:b/>
                <w:bCs/>
                <w:color w:val="000000"/>
                <w:sz w:val="28"/>
                <w:szCs w:val="28"/>
              </w:rPr>
            </w:pPr>
            <w:r w:rsidRPr="00482B6F">
              <w:rPr>
                <w:rFonts w:ascii="Times New Roman" w:eastAsia="Times New Roman" w:hAnsi="Times New Roman"/>
                <w:b/>
                <w:bCs/>
                <w:color w:val="000000"/>
                <w:sz w:val="28"/>
                <w:szCs w:val="28"/>
              </w:rPr>
              <w:t>Указания по заполнению</w:t>
            </w:r>
          </w:p>
        </w:tc>
      </w:tr>
      <w:tr w:rsidR="001A6C05" w:rsidRPr="00482B6F" w:rsidTr="00482B6F">
        <w:trPr>
          <w:jc w:val="center"/>
        </w:trPr>
        <w:tc>
          <w:tcPr>
            <w:tcW w:w="5240"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Код региона (заполняется </w:t>
            </w:r>
            <w:r w:rsidRPr="00482B6F">
              <w:rPr>
                <w:rFonts w:ascii="Times New Roman" w:eastAsia="Times New Roman" w:hAnsi="Times New Roman"/>
                <w:b/>
                <w:color w:val="000000"/>
                <w:sz w:val="28"/>
                <w:szCs w:val="28"/>
              </w:rPr>
              <w:t>автоматически</w:t>
            </w:r>
            <w:r w:rsidRPr="00482B6F">
              <w:rPr>
                <w:rFonts w:ascii="Times New Roman" w:eastAsia="Times New Roman" w:hAnsi="Times New Roman"/>
                <w:color w:val="000000"/>
                <w:sz w:val="28"/>
                <w:szCs w:val="28"/>
              </w:rPr>
              <w:t xml:space="preserve"> при использовании технологии печати полного комплекта ЭМ или </w:t>
            </w:r>
            <w:r w:rsidRPr="00482B6F">
              <w:rPr>
                <w:rFonts w:ascii="Times New Roman" w:eastAsia="Times New Roman" w:hAnsi="Times New Roman"/>
                <w:b/>
                <w:color w:val="000000"/>
                <w:sz w:val="28"/>
                <w:szCs w:val="28"/>
              </w:rPr>
              <w:t>участником экзамена</w:t>
            </w:r>
            <w:r w:rsidRPr="00482B6F">
              <w:rPr>
                <w:rFonts w:ascii="Times New Roman" w:eastAsia="Times New Roman" w:hAnsi="Times New Roman"/>
                <w:color w:val="000000"/>
                <w:sz w:val="28"/>
                <w:szCs w:val="28"/>
              </w:rPr>
              <w:t xml:space="preserve"> </w:t>
            </w:r>
            <w:r w:rsidRPr="00482B6F">
              <w:rPr>
                <w:rFonts w:ascii="Times New Roman" w:hAnsi="Times New Roman"/>
                <w:sz w:val="28"/>
                <w:szCs w:val="28"/>
              </w:rPr>
              <w:t>при проведении ЕГЭ в ППЭ с использованием ЭМ на бумажных носителях</w:t>
            </w:r>
            <w:r w:rsidRPr="00482B6F">
              <w:rPr>
                <w:rFonts w:ascii="Times New Roman" w:eastAsia="Times New Roman" w:hAnsi="Times New Roman"/>
                <w:color w:val="000000"/>
                <w:sz w:val="28"/>
                <w:szCs w:val="28"/>
              </w:rPr>
              <w:t>)</w:t>
            </w:r>
          </w:p>
        </w:tc>
        <w:tc>
          <w:tcPr>
            <w:tcW w:w="5387"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Указывается код субъекта Российской Федерации в соответствии с кодировкой федерального справочника субъектов Российской Федерации</w:t>
            </w:r>
          </w:p>
        </w:tc>
      </w:tr>
      <w:tr w:rsidR="001A6C05" w:rsidRPr="00482B6F" w:rsidTr="00482B6F">
        <w:trPr>
          <w:jc w:val="center"/>
        </w:trPr>
        <w:tc>
          <w:tcPr>
            <w:tcW w:w="5240"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Код образовательной организации </w:t>
            </w:r>
          </w:p>
        </w:tc>
        <w:tc>
          <w:tcPr>
            <w:tcW w:w="5387"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Указывается код образовательной организации, в которой обучается участник экзамена – участник ГИА, в соответствии с кодировкой, принятой в субъекте </w:t>
            </w:r>
            <w:r w:rsidRPr="00482B6F">
              <w:rPr>
                <w:rFonts w:ascii="Times New Roman" w:eastAsia="Times New Roman" w:hAnsi="Times New Roman"/>
                <w:color w:val="000000"/>
                <w:sz w:val="28"/>
                <w:szCs w:val="28"/>
              </w:rPr>
              <w:lastRenderedPageBreak/>
              <w:t>Российской Федерации; код образовательной организации, в которой участник ЕГЭ получил уведомление на ЕГЭ</w:t>
            </w:r>
          </w:p>
        </w:tc>
      </w:tr>
      <w:tr w:rsidR="001A6C05" w:rsidRPr="00482B6F" w:rsidTr="00482B6F">
        <w:trPr>
          <w:jc w:val="center"/>
        </w:trPr>
        <w:tc>
          <w:tcPr>
            <w:tcW w:w="5240"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lastRenderedPageBreak/>
              <w:t xml:space="preserve">Класс: номер, буква </w:t>
            </w:r>
          </w:p>
        </w:tc>
        <w:tc>
          <w:tcPr>
            <w:tcW w:w="5387"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Участником ГИА указывается информация о классе, в котором он обучается.</w:t>
            </w:r>
          </w:p>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Участниками ЕГЭ не заполняется.</w:t>
            </w:r>
          </w:p>
        </w:tc>
      </w:tr>
      <w:tr w:rsidR="001A6C05" w:rsidRPr="00482B6F" w:rsidTr="00482B6F">
        <w:trPr>
          <w:jc w:val="center"/>
        </w:trPr>
        <w:tc>
          <w:tcPr>
            <w:tcW w:w="5240"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Код ППЭ (заполняется </w:t>
            </w:r>
            <w:r w:rsidRPr="00482B6F">
              <w:rPr>
                <w:rFonts w:ascii="Times New Roman" w:eastAsia="Times New Roman" w:hAnsi="Times New Roman"/>
                <w:b/>
                <w:color w:val="000000"/>
                <w:sz w:val="28"/>
                <w:szCs w:val="28"/>
              </w:rPr>
              <w:t>автоматически</w:t>
            </w:r>
            <w:r w:rsidRPr="00482B6F">
              <w:rPr>
                <w:rFonts w:ascii="Times New Roman" w:eastAsia="Times New Roman" w:hAnsi="Times New Roman"/>
                <w:color w:val="000000"/>
                <w:sz w:val="28"/>
                <w:szCs w:val="28"/>
              </w:rPr>
              <w:t xml:space="preserve"> при использовании технологии печати полного комплекта ЭМ, или </w:t>
            </w:r>
            <w:r w:rsidRPr="00482B6F">
              <w:rPr>
                <w:rFonts w:ascii="Times New Roman" w:eastAsia="Times New Roman" w:hAnsi="Times New Roman"/>
                <w:b/>
                <w:color w:val="000000"/>
                <w:sz w:val="28"/>
                <w:szCs w:val="28"/>
              </w:rPr>
              <w:t>участником экзамена</w:t>
            </w:r>
            <w:r w:rsidRPr="00482B6F">
              <w:rPr>
                <w:rFonts w:ascii="Times New Roman" w:eastAsia="Times New Roman" w:hAnsi="Times New Roman"/>
                <w:color w:val="000000"/>
                <w:sz w:val="28"/>
                <w:szCs w:val="28"/>
              </w:rPr>
              <w:t xml:space="preserve"> </w:t>
            </w:r>
            <w:r w:rsidRPr="00482B6F">
              <w:rPr>
                <w:rFonts w:ascii="Times New Roman" w:hAnsi="Times New Roman"/>
                <w:sz w:val="28"/>
                <w:szCs w:val="28"/>
              </w:rPr>
              <w:t>при проведении ЕГЭ в ППЭ с использованием ЭМ на бумажных носителях</w:t>
            </w:r>
            <w:r w:rsidRPr="00482B6F">
              <w:rPr>
                <w:rFonts w:ascii="Times New Roman" w:eastAsia="Times New Roman" w:hAnsi="Times New Roman"/>
                <w:color w:val="000000"/>
                <w:sz w:val="28"/>
                <w:szCs w:val="28"/>
              </w:rPr>
              <w:t>)</w:t>
            </w:r>
          </w:p>
        </w:tc>
        <w:tc>
          <w:tcPr>
            <w:tcW w:w="5387"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Указывается в соответствии с кодировкой ППЭ, принятой в субъекте Российской Федерации</w:t>
            </w:r>
          </w:p>
        </w:tc>
      </w:tr>
      <w:tr w:rsidR="001A6C05" w:rsidRPr="00482B6F" w:rsidTr="00482B6F">
        <w:trPr>
          <w:jc w:val="center"/>
        </w:trPr>
        <w:tc>
          <w:tcPr>
            <w:tcW w:w="5240"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Номер аудитории </w:t>
            </w:r>
          </w:p>
        </w:tc>
        <w:tc>
          <w:tcPr>
            <w:tcW w:w="5387" w:type="dxa"/>
            <w:tcMar>
              <w:top w:w="60" w:type="dxa"/>
              <w:left w:w="60" w:type="dxa"/>
              <w:bottom w:w="60" w:type="dxa"/>
              <w:right w:w="60" w:type="dxa"/>
            </w:tcMar>
          </w:tcPr>
          <w:p w:rsidR="001A6C05" w:rsidRPr="00482B6F" w:rsidRDefault="001A6C05"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Указывается номер аудитории, в которой проводится ЕГЭ</w:t>
            </w:r>
          </w:p>
        </w:tc>
      </w:tr>
    </w:tbl>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482B6F" w:rsidRDefault="001A6C05" w:rsidP="00482B6F">
      <w:pPr>
        <w:widowControl w:val="0"/>
        <w:spacing w:after="0" w:line="240" w:lineRule="auto"/>
        <w:ind w:firstLine="709"/>
        <w:contextualSpacing/>
        <w:jc w:val="right"/>
        <w:rPr>
          <w:rFonts w:ascii="Times New Roman" w:hAnsi="Times New Roman"/>
          <w:i/>
          <w:iCs/>
          <w:color w:val="000000"/>
          <w:sz w:val="28"/>
          <w:szCs w:val="28"/>
        </w:rPr>
      </w:pPr>
      <w:r w:rsidRPr="00482B6F">
        <w:rPr>
          <w:rFonts w:ascii="Times New Roman" w:hAnsi="Times New Roman"/>
          <w:i/>
          <w:iCs/>
          <w:color w:val="000000"/>
          <w:sz w:val="28"/>
          <w:szCs w:val="28"/>
        </w:rPr>
        <w:t>Таблица 2</w:t>
      </w:r>
    </w:p>
    <w:p w:rsidR="001A6C05" w:rsidRPr="00482B6F" w:rsidRDefault="001A6C05" w:rsidP="00482B6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Названия и коды предметов</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531"/>
        <w:gridCol w:w="3260"/>
      </w:tblGrid>
      <w:tr w:rsidR="00482B6F" w:rsidRPr="00482B6F" w:rsidTr="00482B6F">
        <w:trPr>
          <w:cantSplit/>
          <w:trHeight w:val="32"/>
          <w:tblHeader/>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center"/>
              <w:rPr>
                <w:rFonts w:ascii="Times New Roman" w:eastAsia="Times New Roman" w:hAnsi="Times New Roman"/>
                <w:b/>
                <w:bCs/>
                <w:color w:val="000000"/>
                <w:sz w:val="28"/>
                <w:szCs w:val="28"/>
              </w:rPr>
            </w:pPr>
            <w:r w:rsidRPr="00482B6F">
              <w:rPr>
                <w:rFonts w:ascii="Times New Roman" w:eastAsia="Times New Roman" w:hAnsi="Times New Roman"/>
                <w:b/>
                <w:bCs/>
                <w:color w:val="000000"/>
                <w:sz w:val="28"/>
                <w:szCs w:val="28"/>
              </w:rPr>
              <w:br w:type="page"/>
            </w:r>
            <w:r w:rsidRPr="00482B6F">
              <w:rPr>
                <w:rFonts w:ascii="Times New Roman" w:eastAsia="Times New Roman" w:hAnsi="Times New Roman"/>
                <w:b/>
                <w:bCs/>
                <w:color w:val="000000"/>
                <w:sz w:val="28"/>
                <w:szCs w:val="28"/>
              </w:rPr>
              <w:br w:type="page"/>
              <w:t>Название предмета</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center"/>
              <w:rPr>
                <w:rFonts w:ascii="Times New Roman" w:eastAsia="Times New Roman" w:hAnsi="Times New Roman"/>
                <w:b/>
                <w:bCs/>
                <w:color w:val="000000"/>
                <w:sz w:val="28"/>
                <w:szCs w:val="28"/>
              </w:rPr>
            </w:pPr>
            <w:r w:rsidRPr="00482B6F">
              <w:rPr>
                <w:rFonts w:ascii="Times New Roman" w:eastAsia="Times New Roman" w:hAnsi="Times New Roman"/>
                <w:b/>
                <w:bCs/>
                <w:color w:val="000000"/>
                <w:sz w:val="28"/>
                <w:szCs w:val="28"/>
              </w:rPr>
              <w:t>Код предмета</w:t>
            </w:r>
          </w:p>
        </w:tc>
      </w:tr>
      <w:tr w:rsidR="00482B6F" w:rsidRPr="00482B6F" w:rsidTr="00482B6F">
        <w:trPr>
          <w:cantSplit/>
          <w:trHeight w:val="116"/>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Русский язык</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01</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Математика профильная</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02</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Математика базовая</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22</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Физика</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03</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Химия</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04</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Информатика и ИКТ</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05</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Биология</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06</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История</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07</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География</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08</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Английский язык</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09</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Немецкий язык</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10</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Французский язык</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11</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Обществознание</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12</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Испанский язык</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13</w:t>
            </w:r>
          </w:p>
        </w:tc>
      </w:tr>
      <w:tr w:rsidR="00482B6F" w:rsidRPr="00482B6F" w:rsidTr="00482B6F">
        <w:trPr>
          <w:cantSplit/>
          <w:trHeight w:val="28"/>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Китайский язык</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14</w:t>
            </w:r>
          </w:p>
        </w:tc>
      </w:tr>
      <w:tr w:rsidR="00482B6F" w:rsidRPr="00482B6F" w:rsidTr="00482B6F">
        <w:trPr>
          <w:cantSplit/>
          <w:trHeight w:val="27"/>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lastRenderedPageBreak/>
              <w:t>Литература</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18</w:t>
            </w:r>
          </w:p>
        </w:tc>
      </w:tr>
      <w:tr w:rsidR="00482B6F" w:rsidRPr="00482B6F" w:rsidTr="00482B6F">
        <w:trPr>
          <w:cantSplit/>
          <w:trHeight w:val="56"/>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Английский язык (устный экзамен)</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29</w:t>
            </w:r>
          </w:p>
        </w:tc>
      </w:tr>
      <w:tr w:rsidR="00482B6F" w:rsidRPr="00482B6F" w:rsidTr="00482B6F">
        <w:trPr>
          <w:cantSplit/>
          <w:trHeight w:val="56"/>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Немецкий язык (устный экзамен)</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30</w:t>
            </w:r>
          </w:p>
        </w:tc>
      </w:tr>
      <w:tr w:rsidR="00482B6F" w:rsidRPr="00482B6F" w:rsidTr="00482B6F">
        <w:trPr>
          <w:cantSplit/>
          <w:trHeight w:val="54"/>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Французский язык (устный экзамен)</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31</w:t>
            </w:r>
          </w:p>
        </w:tc>
      </w:tr>
      <w:tr w:rsidR="00482B6F" w:rsidRPr="00482B6F" w:rsidTr="00482B6F">
        <w:trPr>
          <w:cantSplit/>
          <w:trHeight w:val="2"/>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Испанский язык (устный экзамен)</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33</w:t>
            </w:r>
          </w:p>
        </w:tc>
      </w:tr>
      <w:tr w:rsidR="00482B6F" w:rsidRPr="00482B6F" w:rsidTr="00482B6F">
        <w:trPr>
          <w:cantSplit/>
          <w:trHeight w:val="2"/>
          <w:jc w:val="center"/>
        </w:trPr>
        <w:tc>
          <w:tcPr>
            <w:tcW w:w="4531" w:type="dxa"/>
            <w:tcBorders>
              <w:left w:val="single" w:sz="4" w:space="0" w:color="auto"/>
            </w:tcBorders>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Китайский язык (устный экзамен)</w:t>
            </w:r>
          </w:p>
        </w:tc>
        <w:tc>
          <w:tcPr>
            <w:tcW w:w="3260" w:type="dxa"/>
            <w:tcMar>
              <w:top w:w="60" w:type="dxa"/>
              <w:left w:w="60" w:type="dxa"/>
              <w:bottom w:w="60" w:type="dxa"/>
              <w:right w:w="60" w:type="dxa"/>
            </w:tcMar>
          </w:tcPr>
          <w:p w:rsidR="00482B6F" w:rsidRPr="00482B6F" w:rsidRDefault="00482B6F" w:rsidP="00482B6F">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34</w:t>
            </w:r>
          </w:p>
        </w:tc>
      </w:tr>
    </w:tbl>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Поля средней части бланка регистрации «Сведения об участнике единого государственного экзамена» (рис. 3) заполняются участником экзамена самостоятельно (см. Таблицу 3).</w:t>
      </w:r>
    </w:p>
    <w:p w:rsidR="001A6C05" w:rsidRPr="00482B6F" w:rsidRDefault="001A6C05" w:rsidP="00CC43D4">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567E8C1B" wp14:editId="4FD1BB5A">
            <wp:extent cx="6296025" cy="1524000"/>
            <wp:effectExtent l="19050" t="0" r="9525"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1A6C05" w:rsidRPr="00482B6F" w:rsidRDefault="001A6C05" w:rsidP="00CC43D4">
      <w:pPr>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Рис. 3. Сведения об участнике единого государственного экзамена</w:t>
      </w:r>
    </w:p>
    <w:p w:rsidR="00CC43D4" w:rsidRDefault="00CC43D4" w:rsidP="00482B6F">
      <w:pPr>
        <w:spacing w:after="0" w:line="240" w:lineRule="auto"/>
        <w:ind w:firstLine="709"/>
        <w:contextualSpacing/>
        <w:jc w:val="both"/>
        <w:rPr>
          <w:rFonts w:ascii="Times New Roman" w:hAnsi="Times New Roman"/>
          <w:i/>
          <w:iCs/>
          <w:color w:val="000000"/>
          <w:sz w:val="28"/>
          <w:szCs w:val="28"/>
        </w:rPr>
      </w:pPr>
    </w:p>
    <w:p w:rsidR="00CC43D4" w:rsidRDefault="001A6C05" w:rsidP="00CC43D4">
      <w:pPr>
        <w:spacing w:after="0" w:line="240" w:lineRule="auto"/>
        <w:ind w:firstLine="709"/>
        <w:contextualSpacing/>
        <w:jc w:val="right"/>
        <w:rPr>
          <w:rFonts w:ascii="Times New Roman" w:hAnsi="Times New Roman"/>
          <w:i/>
          <w:iCs/>
          <w:color w:val="000000"/>
          <w:sz w:val="28"/>
          <w:szCs w:val="28"/>
        </w:rPr>
      </w:pPr>
      <w:r w:rsidRPr="00482B6F">
        <w:rPr>
          <w:rFonts w:ascii="Times New Roman" w:hAnsi="Times New Roman"/>
          <w:i/>
          <w:iCs/>
          <w:color w:val="000000"/>
          <w:sz w:val="28"/>
          <w:szCs w:val="28"/>
        </w:rPr>
        <w:t>Таблица 3</w:t>
      </w:r>
    </w:p>
    <w:p w:rsidR="001A6C05" w:rsidRPr="00482B6F" w:rsidRDefault="001A6C05" w:rsidP="00CC43D4">
      <w:pPr>
        <w:spacing w:after="0" w:line="240" w:lineRule="auto"/>
        <w:ind w:firstLine="709"/>
        <w:contextualSpacing/>
        <w:jc w:val="center"/>
        <w:rPr>
          <w:rFonts w:ascii="Times New Roman" w:hAnsi="Times New Roman"/>
          <w:sz w:val="28"/>
          <w:szCs w:val="28"/>
        </w:rPr>
      </w:pPr>
      <w:r w:rsidRPr="00482B6F">
        <w:rPr>
          <w:rFonts w:ascii="Times New Roman" w:hAnsi="Times New Roman"/>
          <w:i/>
          <w:iCs/>
          <w:color w:val="000000"/>
          <w:sz w:val="28"/>
          <w:szCs w:val="28"/>
        </w:rPr>
        <w:t>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96"/>
        <w:gridCol w:w="7069"/>
      </w:tblGrid>
      <w:tr w:rsidR="001A6C05" w:rsidRPr="00482B6F" w:rsidTr="00FC4F05">
        <w:trPr>
          <w:tblHeader/>
        </w:trPr>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center"/>
              <w:rPr>
                <w:rFonts w:ascii="Times New Roman" w:eastAsia="Times New Roman" w:hAnsi="Times New Roman"/>
                <w:b/>
                <w:bCs/>
                <w:color w:val="000000"/>
                <w:sz w:val="28"/>
                <w:szCs w:val="28"/>
              </w:rPr>
            </w:pPr>
            <w:r w:rsidRPr="00482B6F">
              <w:rPr>
                <w:rFonts w:ascii="Times New Roman" w:eastAsia="Times New Roman" w:hAnsi="Times New Roman"/>
                <w:b/>
                <w:bCs/>
                <w:color w:val="000000"/>
                <w:sz w:val="28"/>
                <w:szCs w:val="28"/>
              </w:rPr>
              <w:t>Поля, самостоятельно заполняемые участником экзамена</w:t>
            </w:r>
          </w:p>
        </w:tc>
        <w:tc>
          <w:tcPr>
            <w:tcW w:w="0" w:type="auto"/>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center"/>
              <w:rPr>
                <w:rFonts w:ascii="Times New Roman" w:eastAsia="Times New Roman" w:hAnsi="Times New Roman"/>
                <w:b/>
                <w:bCs/>
                <w:color w:val="000000"/>
                <w:sz w:val="28"/>
                <w:szCs w:val="28"/>
              </w:rPr>
            </w:pPr>
            <w:r w:rsidRPr="00482B6F">
              <w:rPr>
                <w:rFonts w:ascii="Times New Roman" w:eastAsia="Times New Roman" w:hAnsi="Times New Roman"/>
                <w:b/>
                <w:bCs/>
                <w:color w:val="000000"/>
                <w:sz w:val="28"/>
                <w:szCs w:val="28"/>
              </w:rPr>
              <w:t>Указания по заполнению</w:t>
            </w: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Фамилия</w:t>
            </w:r>
          </w:p>
        </w:tc>
        <w:tc>
          <w:tcPr>
            <w:tcW w:w="0" w:type="auto"/>
            <w:vMerge w:val="restart"/>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Вносится информация из документа, удостоверяющего личность участника экзамена </w:t>
            </w: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Имя</w:t>
            </w:r>
          </w:p>
        </w:tc>
        <w:tc>
          <w:tcPr>
            <w:tcW w:w="0" w:type="auto"/>
            <w:vMerge/>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Отчество (при наличии)</w:t>
            </w:r>
          </w:p>
        </w:tc>
        <w:tc>
          <w:tcPr>
            <w:tcW w:w="0" w:type="auto"/>
            <w:vMerge/>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Документ</w:t>
            </w:r>
          </w:p>
        </w:tc>
        <w:tc>
          <w:tcPr>
            <w:tcW w:w="0" w:type="auto"/>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Приложение 1 «Примерный перечень часто используемых при проведении ЕГЭ документов, удостоверяющих личность»</w:t>
            </w: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Серия</w:t>
            </w:r>
            <w:r w:rsidRPr="00482B6F">
              <w:rPr>
                <w:rStyle w:val="afe"/>
                <w:rFonts w:ascii="Times New Roman" w:eastAsia="Times New Roman" w:hAnsi="Times New Roman"/>
                <w:color w:val="000000"/>
                <w:sz w:val="28"/>
                <w:szCs w:val="28"/>
              </w:rPr>
              <w:footnoteReference w:id="26"/>
            </w:r>
          </w:p>
        </w:tc>
        <w:tc>
          <w:tcPr>
            <w:tcW w:w="0" w:type="auto"/>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В поле записываются арабские цифры серии без пробелов, начиная с первой клетки. </w:t>
            </w:r>
            <w:r w:rsidRPr="00482B6F">
              <w:rPr>
                <w:rFonts w:ascii="Times New Roman" w:eastAsia="Times New Roman" w:hAnsi="Times New Roman"/>
                <w:i/>
                <w:color w:val="000000"/>
                <w:sz w:val="28"/>
                <w:szCs w:val="28"/>
              </w:rPr>
              <w:t>Например, 4600</w:t>
            </w: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Серия</w:t>
            </w:r>
            <w:r w:rsidRPr="00482B6F">
              <w:rPr>
                <w:rStyle w:val="afe"/>
                <w:rFonts w:ascii="Times New Roman" w:eastAsia="Times New Roman" w:hAnsi="Times New Roman"/>
                <w:color w:val="000000"/>
                <w:sz w:val="28"/>
                <w:szCs w:val="28"/>
              </w:rPr>
              <w:footnoteReference w:id="27"/>
            </w:r>
          </w:p>
        </w:tc>
        <w:tc>
          <w:tcPr>
            <w:tcW w:w="0" w:type="auto"/>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В поле записываются буквы (кириллица или латиница) и/или цифры (арабские или римские) серии без пробелов, начиная с первой клетки, </w:t>
            </w:r>
            <w:r w:rsidRPr="00482B6F">
              <w:rPr>
                <w:rFonts w:ascii="Times New Roman" w:eastAsia="Times New Roman" w:hAnsi="Times New Roman"/>
                <w:i/>
                <w:color w:val="000000"/>
                <w:sz w:val="28"/>
                <w:szCs w:val="28"/>
              </w:rPr>
              <w:t>Например, НП,</w:t>
            </w:r>
            <w:r w:rsidRPr="00482B6F">
              <w:rPr>
                <w:rFonts w:ascii="Times New Roman" w:eastAsia="Times New Roman" w:hAnsi="Times New Roman"/>
                <w:color w:val="000000"/>
                <w:sz w:val="28"/>
                <w:szCs w:val="28"/>
              </w:rPr>
              <w:t xml:space="preserve"> </w:t>
            </w:r>
            <w:r w:rsidRPr="00482B6F">
              <w:rPr>
                <w:rFonts w:ascii="Times New Roman" w:eastAsia="Times New Roman" w:hAnsi="Times New Roman"/>
                <w:color w:val="000000"/>
                <w:sz w:val="28"/>
                <w:szCs w:val="28"/>
                <w:lang w:val="en-US"/>
              </w:rPr>
              <w:t>PX</w:t>
            </w:r>
            <w:r w:rsidRPr="00482B6F">
              <w:rPr>
                <w:rFonts w:ascii="Times New Roman" w:eastAsia="Times New Roman" w:hAnsi="Times New Roman"/>
                <w:color w:val="000000"/>
                <w:sz w:val="28"/>
                <w:szCs w:val="28"/>
              </w:rPr>
              <w:t xml:space="preserve">, </w:t>
            </w:r>
            <w:r w:rsidRPr="00482B6F">
              <w:rPr>
                <w:rFonts w:ascii="Times New Roman" w:eastAsia="Times New Roman" w:hAnsi="Times New Roman"/>
                <w:color w:val="000000"/>
                <w:sz w:val="28"/>
                <w:szCs w:val="28"/>
                <w:lang w:val="en-US"/>
              </w:rPr>
              <w:t>III</w:t>
            </w:r>
            <w:r w:rsidRPr="00482B6F">
              <w:rPr>
                <w:rFonts w:ascii="Times New Roman" w:eastAsia="Times New Roman" w:hAnsi="Times New Roman"/>
                <w:color w:val="000000"/>
                <w:sz w:val="28"/>
                <w:szCs w:val="28"/>
              </w:rPr>
              <w:t>-АМ</w:t>
            </w:r>
          </w:p>
        </w:tc>
      </w:tr>
      <w:tr w:rsidR="001A6C05" w:rsidRPr="00482B6F" w:rsidTr="00FC4F05">
        <w:tc>
          <w:tcPr>
            <w:tcW w:w="3196" w:type="dxa"/>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Номер</w:t>
            </w:r>
          </w:p>
        </w:tc>
        <w:tc>
          <w:tcPr>
            <w:tcW w:w="0" w:type="auto"/>
            <w:tcMar>
              <w:top w:w="60" w:type="dxa"/>
              <w:left w:w="60" w:type="dxa"/>
              <w:bottom w:w="60" w:type="dxa"/>
              <w:right w:w="60" w:type="dxa"/>
            </w:tcMar>
            <w:vAlign w:val="center"/>
          </w:tcPr>
          <w:p w:rsidR="001A6C05" w:rsidRPr="00482B6F" w:rsidRDefault="001A6C05" w:rsidP="00CC43D4">
            <w:pPr>
              <w:widowControl w:val="0"/>
              <w:spacing w:after="0" w:line="240" w:lineRule="auto"/>
              <w:contextualSpacing/>
              <w:jc w:val="both"/>
              <w:rPr>
                <w:rFonts w:ascii="Times New Roman" w:eastAsia="Times New Roman" w:hAnsi="Times New Roman"/>
                <w:color w:val="000000"/>
                <w:sz w:val="28"/>
                <w:szCs w:val="28"/>
              </w:rPr>
            </w:pPr>
            <w:r w:rsidRPr="00482B6F">
              <w:rPr>
                <w:rFonts w:ascii="Times New Roman" w:eastAsia="Times New Roman" w:hAnsi="Times New Roman"/>
                <w:color w:val="000000"/>
                <w:sz w:val="28"/>
                <w:szCs w:val="28"/>
              </w:rPr>
              <w:t xml:space="preserve">Записываются арабские цифры номера без пробелов, </w:t>
            </w:r>
            <w:r w:rsidRPr="00482B6F">
              <w:rPr>
                <w:rFonts w:ascii="Times New Roman" w:eastAsia="Times New Roman" w:hAnsi="Times New Roman"/>
                <w:color w:val="000000"/>
                <w:sz w:val="28"/>
                <w:szCs w:val="28"/>
              </w:rPr>
              <w:lastRenderedPageBreak/>
              <w:t xml:space="preserve">начиная с первой клетки. </w:t>
            </w:r>
            <w:r w:rsidRPr="00482B6F">
              <w:rPr>
                <w:rFonts w:ascii="Times New Roman" w:eastAsia="Times New Roman" w:hAnsi="Times New Roman"/>
                <w:i/>
                <w:color w:val="000000"/>
                <w:sz w:val="28"/>
                <w:szCs w:val="28"/>
              </w:rPr>
              <w:t>Например, 918762</w:t>
            </w:r>
          </w:p>
        </w:tc>
      </w:tr>
    </w:tbl>
    <w:p w:rsidR="001A6C05" w:rsidRPr="00482B6F" w:rsidRDefault="001A6C05" w:rsidP="00482B6F">
      <w:pPr>
        <w:widowControl w:val="0"/>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средней части бланка регистрации расположены краткая памятка о порядке проведения ЕГЭ, краткая инструкция по определению целостности и качества печати индивидуального комплекта участника экзамена (рис. 4) и поле для подписи участника экзамена об ознакомлении с порядком проведения ЕГЭ. </w:t>
      </w:r>
    </w:p>
    <w:p w:rsidR="001A6C05" w:rsidRPr="00482B6F" w:rsidRDefault="001A6C05" w:rsidP="00482B6F">
      <w:pPr>
        <w:spacing w:after="0" w:line="240" w:lineRule="auto"/>
        <w:ind w:firstLine="709"/>
        <w:contextualSpacing/>
        <w:jc w:val="both"/>
        <w:rPr>
          <w:rFonts w:ascii="Times New Roman" w:hAnsi="Times New Roman"/>
          <w:sz w:val="28"/>
          <w:szCs w:val="28"/>
        </w:rPr>
      </w:pPr>
    </w:p>
    <w:tbl>
      <w:tblPr>
        <w:tblStyle w:val="ab"/>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tblGrid>
      <w:tr w:rsidR="001A6C05" w:rsidRPr="00482B6F" w:rsidTr="001A6C05">
        <w:tc>
          <w:tcPr>
            <w:tcW w:w="9464" w:type="dxa"/>
          </w:tcPr>
          <w:p w:rsidR="001A6C05" w:rsidRPr="00482B6F" w:rsidRDefault="001A6C05" w:rsidP="00FC4F05">
            <w:pPr>
              <w:spacing w:after="0" w:line="240" w:lineRule="auto"/>
              <w:ind w:left="69"/>
              <w:contextualSpacing/>
              <w:jc w:val="center"/>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3C0D59D7" wp14:editId="673C6764">
                  <wp:extent cx="6297283" cy="3010619"/>
                  <wp:effectExtent l="19050" t="19050" r="27940" b="18415"/>
                  <wp:docPr id="44"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31"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1A6C05" w:rsidRPr="00482B6F" w:rsidRDefault="001A6C05" w:rsidP="00FC4F05">
      <w:pPr>
        <w:widowControl w:val="0"/>
        <w:spacing w:after="0" w:line="240" w:lineRule="auto"/>
        <w:ind w:firstLine="709"/>
        <w:contextualSpacing/>
        <w:jc w:val="center"/>
        <w:rPr>
          <w:rFonts w:ascii="Times New Roman" w:hAnsi="Times New Roman"/>
          <w:i/>
          <w:sz w:val="28"/>
          <w:szCs w:val="28"/>
        </w:rPr>
      </w:pPr>
      <w:r w:rsidRPr="00482B6F">
        <w:rPr>
          <w:rFonts w:ascii="Times New Roman" w:hAnsi="Times New Roman"/>
          <w:i/>
          <w:iCs/>
          <w:color w:val="000000"/>
          <w:sz w:val="28"/>
          <w:szCs w:val="28"/>
        </w:rPr>
        <w:t xml:space="preserve">Рис. 4. </w:t>
      </w:r>
      <w:r w:rsidRPr="00482B6F">
        <w:rPr>
          <w:rFonts w:ascii="Times New Roman" w:hAnsi="Times New Roman"/>
          <w:i/>
          <w:sz w:val="28"/>
          <w:szCs w:val="28"/>
        </w:rPr>
        <w:t>Краткая памятка о порядке проведения ЕГЭ, краткая инструкция по определению целостности и качества печати индивидуального комплекта участника экзамена</w:t>
      </w:r>
    </w:p>
    <w:p w:rsidR="00FC4F05" w:rsidRDefault="00FC4F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Поля для служебного использования «Служебная отметка», «Резерв-2» и «Резерв-3» не заполняются.</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FC4F05">
      <w:pPr>
        <w:widowControl w:val="0"/>
        <w:spacing w:after="0" w:line="240" w:lineRule="auto"/>
        <w:contextualSpacing/>
        <w:jc w:val="center"/>
        <w:rPr>
          <w:rFonts w:ascii="Times New Roman" w:hAnsi="Times New Roman"/>
          <w:noProof/>
          <w:sz w:val="28"/>
          <w:szCs w:val="28"/>
        </w:rPr>
      </w:pPr>
      <w:r w:rsidRPr="00482B6F">
        <w:rPr>
          <w:rFonts w:ascii="Times New Roman" w:hAnsi="Times New Roman"/>
          <w:noProof/>
          <w:sz w:val="28"/>
          <w:szCs w:val="28"/>
          <w:lang w:eastAsia="ru-RU"/>
        </w:rPr>
        <w:drawing>
          <wp:inline distT="0" distB="0" distL="0" distR="0" wp14:anchorId="135762D0" wp14:editId="1A76863A">
            <wp:extent cx="6297283" cy="819509"/>
            <wp:effectExtent l="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A6C05" w:rsidRPr="00482B6F" w:rsidRDefault="001A6C05" w:rsidP="00FC4F05">
      <w:pPr>
        <w:widowControl w:val="0"/>
        <w:spacing w:after="0" w:line="240" w:lineRule="auto"/>
        <w:ind w:firstLine="709"/>
        <w:contextualSpacing/>
        <w:jc w:val="center"/>
        <w:rPr>
          <w:rFonts w:ascii="Times New Roman" w:hAnsi="Times New Roman"/>
          <w:i/>
          <w:noProof/>
          <w:sz w:val="28"/>
          <w:szCs w:val="28"/>
        </w:rPr>
      </w:pPr>
      <w:r w:rsidRPr="00482B6F">
        <w:rPr>
          <w:rFonts w:ascii="Times New Roman" w:hAnsi="Times New Roman"/>
          <w:i/>
          <w:noProof/>
          <w:sz w:val="28"/>
          <w:szCs w:val="28"/>
        </w:rPr>
        <w:t>Рис. 5. Поля для служебного использования</w:t>
      </w:r>
    </w:p>
    <w:p w:rsidR="00FC4F05" w:rsidRDefault="00FC4F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Заполнение полей (рис. 6) организатором в аудитории обязательно, если участник экзамена удален с экзамена в связи с нарушением Порядка или не завершил экзамен по объективным причинам. Отметка заверяется подписью организатора в специально отведенном для этого поле бланка регистрации, и вносится соответствующая запись в форме ППЭ-05-02«Протокол проведения экзамена в аудитории».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FC4F05">
        <w:rPr>
          <w:rFonts w:ascii="Times New Roman" w:hAnsi="Times New Roman"/>
          <w:b/>
          <w:bCs/>
          <w:sz w:val="28"/>
          <w:szCs w:val="28"/>
        </w:rPr>
        <w:t xml:space="preserve">ВАЖНО!!! Одновременно два поля НЕ ЗАПОЛНЯЮТСЯ. </w:t>
      </w:r>
      <w:r w:rsidRPr="00482B6F">
        <w:rPr>
          <w:rFonts w:ascii="Times New Roman" w:hAnsi="Times New Roman"/>
          <w:sz w:val="28"/>
          <w:szCs w:val="28"/>
        </w:rPr>
        <w:t xml:space="preserve">Отметка ставиться либо в поле «Удален с экзамена в связи с нарушением порядка проведения </w:t>
      </w:r>
      <w:r w:rsidRPr="00482B6F">
        <w:rPr>
          <w:rFonts w:ascii="Times New Roman" w:hAnsi="Times New Roman"/>
          <w:sz w:val="28"/>
          <w:szCs w:val="28"/>
        </w:rPr>
        <w:lastRenderedPageBreak/>
        <w:t xml:space="preserve">ЕГЭ», либо «Не завершил экзамен по объективным причинам». В случае удаления участника ГИА с экзамена в связи с нарушением Порядка в штабе ППЭ в зоне видимости камер видеонаблюдения заполняется форма ППЭ-21 «Акт об удалении участника экзамена». </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FC4F05">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50082F8B" wp14:editId="6514C47B">
            <wp:extent cx="6480175" cy="1087647"/>
            <wp:effectExtent l="19050" t="19050" r="15875" b="17780"/>
            <wp:docPr id="46"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33"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A6C05" w:rsidRPr="00482B6F" w:rsidRDefault="001A6C05" w:rsidP="00FC4F05">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Рис. 6. Область для отметок организатора в аудитории о фактах удаления участника экзамена либо об окончании экзамена по уважительной причине</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участник экзамена ставит свою подпись в специально отведенном для этого поле.</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в поле участника экзамена.</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Исправления могут быть выполнены следующими способами:</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запись новых символов (цифр, букв) более жирным шрифтом поверх ранее написанных символов (цифр, букв);</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742E0F" w:rsidRDefault="001A6C05" w:rsidP="00482B6F">
      <w:pPr>
        <w:pStyle w:val="21"/>
        <w:spacing w:before="0" w:after="0"/>
        <w:ind w:firstLine="709"/>
        <w:contextualSpacing/>
        <w:jc w:val="both"/>
        <w:rPr>
          <w:rFonts w:ascii="Times New Roman" w:hAnsi="Times New Roman"/>
          <w:i w:val="0"/>
          <w:iCs w:val="0"/>
        </w:rPr>
      </w:pPr>
      <w:bookmarkStart w:id="148" w:name="_Toc24636389"/>
      <w:r w:rsidRPr="00742E0F">
        <w:rPr>
          <w:rFonts w:ascii="Times New Roman" w:hAnsi="Times New Roman"/>
          <w:i w:val="0"/>
          <w:iCs w:val="0"/>
        </w:rPr>
        <w:lastRenderedPageBreak/>
        <w:t xml:space="preserve">3.4. Заполнение бланка ответов </w:t>
      </w:r>
      <w:r w:rsidR="0058227C" w:rsidRPr="00742E0F">
        <w:rPr>
          <w:rFonts w:ascii="Times New Roman" w:hAnsi="Times New Roman"/>
          <w:i w:val="0"/>
          <w:iCs w:val="0"/>
        </w:rPr>
        <w:t>№1</w:t>
      </w:r>
      <w:bookmarkEnd w:id="148"/>
      <w:r w:rsidRPr="00742E0F">
        <w:rPr>
          <w:rFonts w:ascii="Times New Roman" w:hAnsi="Times New Roman"/>
          <w:i w:val="0"/>
          <w:iCs w:val="0"/>
        </w:rPr>
        <w:t xml:space="preserve"> </w:t>
      </w:r>
    </w:p>
    <w:tbl>
      <w:tblPr>
        <w:tblStyle w:val="ab"/>
        <w:tblW w:w="9355" w:type="dxa"/>
        <w:tblInd w:w="392" w:type="dxa"/>
        <w:tblLook w:val="04A0" w:firstRow="1" w:lastRow="0" w:firstColumn="1" w:lastColumn="0" w:noHBand="0" w:noVBand="1"/>
      </w:tblPr>
      <w:tblGrid>
        <w:gridCol w:w="9696"/>
      </w:tblGrid>
      <w:tr w:rsidR="001A6C05" w:rsidRPr="00482B6F" w:rsidTr="001A6C05">
        <w:tc>
          <w:tcPr>
            <w:tcW w:w="9355" w:type="dxa"/>
            <w:tcBorders>
              <w:top w:val="nil"/>
              <w:left w:val="nil"/>
              <w:bottom w:val="nil"/>
              <w:right w:val="nil"/>
            </w:tcBorders>
          </w:tcPr>
          <w:p w:rsidR="001A6C05" w:rsidRPr="00482B6F" w:rsidRDefault="001A6C05" w:rsidP="00482B6F">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68C28C7B" wp14:editId="0A9436CF">
                  <wp:extent cx="5972175" cy="8124825"/>
                  <wp:effectExtent l="19050" t="19050" r="28575" b="28575"/>
                  <wp:docPr id="47" name="Рисунок 47"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34"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 xml:space="preserve">Рис. 7. Бланк ответов </w:t>
      </w:r>
      <w:r w:rsidR="0058227C" w:rsidRPr="00482B6F">
        <w:rPr>
          <w:rFonts w:ascii="Times New Roman" w:hAnsi="Times New Roman"/>
          <w:i/>
          <w:iCs/>
          <w:color w:val="000000"/>
          <w:sz w:val="28"/>
          <w:szCs w:val="28"/>
        </w:rPr>
        <w:t>№1</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Бланк ответов </w:t>
      </w:r>
      <w:r w:rsidR="0058227C" w:rsidRPr="00482B6F">
        <w:rPr>
          <w:rFonts w:ascii="Times New Roman" w:hAnsi="Times New Roman"/>
          <w:sz w:val="28"/>
          <w:szCs w:val="28"/>
        </w:rPr>
        <w:t>№1</w:t>
      </w:r>
      <w:r w:rsidRPr="00482B6F">
        <w:rPr>
          <w:rFonts w:ascii="Times New Roman" w:hAnsi="Times New Roman"/>
          <w:sz w:val="28"/>
          <w:szCs w:val="28"/>
        </w:rPr>
        <w:t xml:space="preserve"> предназначен для записи результатов выполнения заданий с кратким ответом.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lastRenderedPageBreak/>
        <w:t xml:space="preserve">В верхней части бланка ответов </w:t>
      </w:r>
      <w:r w:rsidR="0058227C" w:rsidRPr="00482B6F">
        <w:rPr>
          <w:rFonts w:ascii="Times New Roman" w:hAnsi="Times New Roman"/>
          <w:sz w:val="28"/>
          <w:szCs w:val="28"/>
        </w:rPr>
        <w:t>№1</w:t>
      </w:r>
      <w:r w:rsidRPr="00482B6F">
        <w:rPr>
          <w:rFonts w:ascii="Times New Roman" w:hAnsi="Times New Roman"/>
          <w:sz w:val="28"/>
          <w:szCs w:val="28"/>
        </w:rPr>
        <w:t xml:space="preserve"> информация полей «Код региона», «Код предмета», «Название предмета» заполняется автоматически. Служебное поле «Резерв-4» не заполняется. </w:t>
      </w:r>
    </w:p>
    <w:p w:rsidR="001A6C05" w:rsidRPr="00482B6F" w:rsidRDefault="001A6C05" w:rsidP="00482B6F">
      <w:pPr>
        <w:spacing w:after="0" w:line="240" w:lineRule="auto"/>
        <w:ind w:firstLine="709"/>
        <w:contextualSpacing/>
        <w:jc w:val="both"/>
        <w:rPr>
          <w:rFonts w:ascii="Times New Roman" w:hAnsi="Times New Roman"/>
          <w:i/>
          <w:sz w:val="28"/>
          <w:szCs w:val="28"/>
        </w:rPr>
      </w:pPr>
      <w:r w:rsidRPr="00482B6F">
        <w:rPr>
          <w:rFonts w:ascii="Times New Roman" w:hAnsi="Times New Roman"/>
          <w:i/>
          <w:sz w:val="28"/>
          <w:szCs w:val="28"/>
        </w:rPr>
        <w:t xml:space="preserve">(При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Участник экзамена ставит свою подпись строго внутри окошка.</w:t>
      </w:r>
    </w:p>
    <w:p w:rsidR="001A6C05" w:rsidRPr="00482B6F" w:rsidRDefault="001A6C05" w:rsidP="00482B6F">
      <w:pPr>
        <w:spacing w:after="0" w:line="240" w:lineRule="auto"/>
        <w:ind w:firstLine="709"/>
        <w:contextualSpacing/>
        <w:jc w:val="both"/>
        <w:rPr>
          <w:rFonts w:ascii="Times New Roman" w:hAnsi="Times New Roman"/>
          <w:sz w:val="28"/>
          <w:szCs w:val="28"/>
        </w:rPr>
      </w:pPr>
    </w:p>
    <w:tbl>
      <w:tblPr>
        <w:tblStyle w:val="ab"/>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1A6C05" w:rsidRPr="00482B6F" w:rsidTr="001A6C05">
        <w:tc>
          <w:tcPr>
            <w:tcW w:w="9516" w:type="dxa"/>
          </w:tcPr>
          <w:p w:rsidR="001A6C05" w:rsidRPr="00482B6F" w:rsidRDefault="001A6C05" w:rsidP="00742E0F">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73075ACB" wp14:editId="7C331567">
                  <wp:extent cx="6324600" cy="5075890"/>
                  <wp:effectExtent l="19050" t="19050" r="19050" b="10795"/>
                  <wp:docPr id="48"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35"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Рис. 8. Область для записи ответов на задания с кратким ответом</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средней части бланка ответов </w:t>
      </w:r>
      <w:r w:rsidR="0058227C" w:rsidRPr="00482B6F">
        <w:rPr>
          <w:rFonts w:ascii="Times New Roman" w:hAnsi="Times New Roman"/>
          <w:sz w:val="28"/>
          <w:szCs w:val="28"/>
        </w:rPr>
        <w:t>№1</w:t>
      </w:r>
      <w:r w:rsidRPr="00482B6F">
        <w:rPr>
          <w:rFonts w:ascii="Times New Roman" w:hAnsi="Times New Roman"/>
          <w:sz w:val="28"/>
          <w:szCs w:val="28"/>
        </w:rPr>
        <w:t xml:space="preserve"> (рис. 8) краткий ответ записывается справа от номера задания в области ответов с названием «Результаты выполнения заданий с кратким ответом», </w:t>
      </w:r>
      <w:r w:rsidRPr="00482B6F">
        <w:rPr>
          <w:rFonts w:ascii="Times New Roman" w:hAnsi="Times New Roman"/>
          <w:b/>
          <w:sz w:val="28"/>
          <w:szCs w:val="28"/>
        </w:rPr>
        <w:t>начиная с первой позиции (клеточки)</w:t>
      </w:r>
      <w:r w:rsidRPr="00482B6F">
        <w:rPr>
          <w:rFonts w:ascii="Times New Roman" w:hAnsi="Times New Roman"/>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lastRenderedPageBreak/>
        <w:t>Краткий ответ, в соответствии с инструкцией к заданию, может быть записан только в виде:</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одной цифры;</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целого числа (возможно использование знака «минус»);</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конечной десятичной дроби (возможно использование знака «минус»);</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слова или словосочетания (нескольких слов).</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w:t>
      </w:r>
      <w:r w:rsidR="0058227C" w:rsidRPr="00482B6F">
        <w:rPr>
          <w:rFonts w:ascii="Times New Roman" w:hAnsi="Times New Roman"/>
          <w:sz w:val="28"/>
          <w:szCs w:val="28"/>
        </w:rPr>
        <w:t>№1</w:t>
      </w:r>
      <w:r w:rsidRPr="00482B6F">
        <w:rPr>
          <w:rFonts w:ascii="Times New Roman" w:hAnsi="Times New Roman"/>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тексте задания.</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w:t>
      </w:r>
      <w:r w:rsidRPr="00482B6F">
        <w:rPr>
          <w:rFonts w:ascii="Times New Roman" w:hAnsi="Times New Roman"/>
          <w:i/>
          <w:sz w:val="28"/>
          <w:szCs w:val="28"/>
        </w:rPr>
        <w:t>например: 2,3 округляется до 2; 2,5 – до 3; 2,7 – до 3).</w:t>
      </w:r>
      <w:r w:rsidRPr="00482B6F">
        <w:rPr>
          <w:rFonts w:ascii="Times New Roman" w:hAnsi="Times New Roman"/>
          <w:sz w:val="28"/>
          <w:szCs w:val="28"/>
        </w:rPr>
        <w:t xml:space="preserve">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случае если ответ на задание требуется записать в виде последовательности цифр (чисел) или букв, то ответ в поле бланка ответа </w:t>
      </w:r>
      <w:r w:rsidR="0058227C" w:rsidRPr="00482B6F">
        <w:rPr>
          <w:rFonts w:ascii="Times New Roman" w:hAnsi="Times New Roman"/>
          <w:sz w:val="28"/>
          <w:szCs w:val="28"/>
        </w:rPr>
        <w:t>№1</w:t>
      </w:r>
      <w:r w:rsidRPr="00482B6F">
        <w:rPr>
          <w:rFonts w:ascii="Times New Roman" w:hAnsi="Times New Roman"/>
          <w:sz w:val="28"/>
          <w:szCs w:val="28"/>
        </w:rPr>
        <w:t xml:space="preserve"> необходимо записать в соответствии с инструкцией к заданию: в виде последовательности цифр (чисел) или букв, </w:t>
      </w:r>
      <w:r w:rsidRPr="00482B6F">
        <w:rPr>
          <w:rFonts w:ascii="Times New Roman" w:hAnsi="Times New Roman"/>
          <w:b/>
          <w:sz w:val="28"/>
          <w:szCs w:val="28"/>
        </w:rPr>
        <w:t xml:space="preserve">без каких-либо разделительных символов, в том числе пробелов, </w:t>
      </w:r>
      <w:r w:rsidRPr="00482B6F">
        <w:rPr>
          <w:rFonts w:ascii="Times New Roman" w:hAnsi="Times New Roman"/>
          <w:sz w:val="28"/>
          <w:szCs w:val="28"/>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A6C05" w:rsidRPr="00482B6F" w:rsidTr="001A6C05">
        <w:tc>
          <w:tcPr>
            <w:tcW w:w="10421" w:type="dxa"/>
          </w:tcPr>
          <w:p w:rsidR="001A6C05" w:rsidRPr="00482B6F" w:rsidRDefault="001A6C05" w:rsidP="00742E0F">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lastRenderedPageBreak/>
              <w:drawing>
                <wp:inline distT="0" distB="0" distL="0" distR="0" wp14:anchorId="4EC913C4" wp14:editId="13083014">
                  <wp:extent cx="6391275" cy="1857375"/>
                  <wp:effectExtent l="0" t="0" r="9525" b="9525"/>
                  <wp:docPr id="49"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36"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Рис. 9. Область замены ошибочных ответов на задания с кратким ответом</w:t>
      </w:r>
    </w:p>
    <w:p w:rsidR="001A6C05" w:rsidRPr="00482B6F" w:rsidRDefault="001A6C05" w:rsidP="00482B6F">
      <w:pPr>
        <w:widowControl w:val="0"/>
        <w:spacing w:after="0" w:line="240" w:lineRule="auto"/>
        <w:ind w:firstLine="709"/>
        <w:contextualSpacing/>
        <w:jc w:val="both"/>
        <w:rPr>
          <w:rFonts w:ascii="Times New Roman" w:hAnsi="Times New Roman"/>
          <w:color w:val="000000"/>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нижней части одностороннего бланка ответов </w:t>
      </w:r>
      <w:r w:rsidR="0058227C" w:rsidRPr="00482B6F">
        <w:rPr>
          <w:rFonts w:ascii="Times New Roman" w:hAnsi="Times New Roman"/>
          <w:sz w:val="28"/>
          <w:szCs w:val="28"/>
        </w:rPr>
        <w:t>№1</w:t>
      </w:r>
      <w:r w:rsidRPr="00482B6F">
        <w:rPr>
          <w:rFonts w:ascii="Times New Roman" w:hAnsi="Times New Roman"/>
          <w:sz w:val="28"/>
          <w:szCs w:val="28"/>
        </w:rPr>
        <w:t xml:space="preserve"> предусмотрены поля для записи исправленных ответов на задания с кратким ответом взамен ошибочно записанных (рис. 9).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Для замены ответа, внесенного в бланк ответов </w:t>
      </w:r>
      <w:r w:rsidR="0058227C" w:rsidRPr="00482B6F">
        <w:rPr>
          <w:rFonts w:ascii="Times New Roman" w:hAnsi="Times New Roman"/>
          <w:sz w:val="28"/>
          <w:szCs w:val="28"/>
        </w:rPr>
        <w:t>№1</w:t>
      </w:r>
      <w:r w:rsidRPr="00482B6F">
        <w:rPr>
          <w:rFonts w:ascii="Times New Roman" w:hAnsi="Times New Roman"/>
          <w:sz w:val="28"/>
          <w:szCs w:val="28"/>
        </w:rPr>
        <w:t>, нужно в соответствующих полях замены (два первый поля перед знаком тире) проставить номер задания, ответ на который следует исправить, и записать новое значение верного ответа на указанное задание.</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w:t>
      </w:r>
      <w:r w:rsidR="0058227C" w:rsidRPr="00482B6F">
        <w:rPr>
          <w:rFonts w:ascii="Times New Roman" w:hAnsi="Times New Roman"/>
          <w:sz w:val="28"/>
          <w:szCs w:val="28"/>
        </w:rPr>
        <w:t>№1</w:t>
      </w:r>
      <w:r w:rsidRPr="00482B6F">
        <w:rPr>
          <w:rFonts w:ascii="Times New Roman" w:hAnsi="Times New Roman"/>
          <w:sz w:val="28"/>
          <w:szCs w:val="28"/>
        </w:rPr>
        <w:t xml:space="preserve">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742E0F" w:rsidRDefault="001A6C05" w:rsidP="00482B6F">
      <w:pPr>
        <w:pStyle w:val="21"/>
        <w:spacing w:before="0" w:after="0"/>
        <w:ind w:firstLine="709"/>
        <w:contextualSpacing/>
        <w:jc w:val="both"/>
        <w:rPr>
          <w:rFonts w:ascii="Times New Roman" w:hAnsi="Times New Roman"/>
          <w:i w:val="0"/>
          <w:iCs w:val="0"/>
        </w:rPr>
      </w:pPr>
      <w:bookmarkStart w:id="149" w:name="_Toc24636390"/>
      <w:r w:rsidRPr="00742E0F">
        <w:rPr>
          <w:rFonts w:ascii="Times New Roman" w:hAnsi="Times New Roman"/>
          <w:i w:val="0"/>
          <w:iCs w:val="0"/>
        </w:rPr>
        <w:lastRenderedPageBreak/>
        <w:t xml:space="preserve">3.5. Заполнение бланка ответов </w:t>
      </w:r>
      <w:r w:rsidR="0058227C" w:rsidRPr="00742E0F">
        <w:rPr>
          <w:rFonts w:ascii="Times New Roman" w:hAnsi="Times New Roman"/>
          <w:i w:val="0"/>
          <w:iCs w:val="0"/>
        </w:rPr>
        <w:t>№2</w:t>
      </w:r>
      <w:bookmarkEnd w:id="149"/>
    </w:p>
    <w:tbl>
      <w:tblPr>
        <w:tblStyle w:val="ab"/>
        <w:tblW w:w="0" w:type="auto"/>
        <w:tblInd w:w="392" w:type="dxa"/>
        <w:tblLayout w:type="fixed"/>
        <w:tblLook w:val="04A0" w:firstRow="1" w:lastRow="0" w:firstColumn="1" w:lastColumn="0" w:noHBand="0" w:noVBand="1"/>
      </w:tblPr>
      <w:tblGrid>
        <w:gridCol w:w="9355"/>
      </w:tblGrid>
      <w:tr w:rsidR="001A6C05" w:rsidRPr="00482B6F" w:rsidTr="001A6C05">
        <w:trPr>
          <w:trHeight w:val="11590"/>
        </w:trPr>
        <w:tc>
          <w:tcPr>
            <w:tcW w:w="9355" w:type="dxa"/>
            <w:tcBorders>
              <w:top w:val="nil"/>
              <w:left w:val="nil"/>
              <w:bottom w:val="nil"/>
              <w:right w:val="nil"/>
            </w:tcBorders>
          </w:tcPr>
          <w:p w:rsidR="001A6C05" w:rsidRPr="00482B6F" w:rsidRDefault="001A6C05" w:rsidP="00742E0F">
            <w:pPr>
              <w:spacing w:after="0" w:line="240" w:lineRule="auto"/>
              <w:contextualSpacing/>
              <w:jc w:val="both"/>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3C293BFE" wp14:editId="14EF591E">
                  <wp:extent cx="5819775" cy="8143875"/>
                  <wp:effectExtent l="19050" t="19050" r="28575" b="9525"/>
                  <wp:docPr id="50"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37"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 xml:space="preserve">Рис. 10. Бланк ответов </w:t>
      </w:r>
      <w:r w:rsidR="0058227C" w:rsidRPr="00482B6F">
        <w:rPr>
          <w:rFonts w:ascii="Times New Roman" w:hAnsi="Times New Roman"/>
          <w:i/>
          <w:iCs/>
          <w:color w:val="000000"/>
          <w:sz w:val="28"/>
          <w:szCs w:val="28"/>
        </w:rPr>
        <w:t>№2</w:t>
      </w:r>
      <w:r w:rsidRPr="00482B6F">
        <w:rPr>
          <w:rFonts w:ascii="Times New Roman" w:hAnsi="Times New Roman"/>
          <w:i/>
          <w:iCs/>
          <w:color w:val="000000"/>
          <w:sz w:val="28"/>
          <w:szCs w:val="28"/>
        </w:rPr>
        <w:t xml:space="preserve"> (лист 1)</w:t>
      </w:r>
    </w:p>
    <w:p w:rsidR="001A6C05" w:rsidRPr="00482B6F" w:rsidRDefault="001A6C05" w:rsidP="00742E0F">
      <w:pPr>
        <w:widowControl w:val="0"/>
        <w:spacing w:after="0" w:line="240" w:lineRule="auto"/>
        <w:contextualSpacing/>
        <w:jc w:val="both"/>
        <w:rPr>
          <w:rFonts w:ascii="Times New Roman" w:hAnsi="Times New Roman"/>
          <w:i/>
          <w:iCs/>
          <w:color w:val="000000"/>
          <w:sz w:val="28"/>
          <w:szCs w:val="28"/>
        </w:rPr>
      </w:pPr>
      <w:r w:rsidRPr="00482B6F">
        <w:rPr>
          <w:rFonts w:ascii="Times New Roman" w:hAnsi="Times New Roman"/>
          <w:i/>
          <w:iCs/>
          <w:noProof/>
          <w:color w:val="000000"/>
          <w:sz w:val="28"/>
          <w:szCs w:val="28"/>
          <w:lang w:eastAsia="ru-RU"/>
        </w:rPr>
        <w:lastRenderedPageBreak/>
        <w:drawing>
          <wp:inline distT="0" distB="0" distL="0" distR="0" wp14:anchorId="3D3A7F35" wp14:editId="082EEDA6">
            <wp:extent cx="6285844" cy="8429625"/>
            <wp:effectExtent l="19050" t="19050" r="20320" b="9525"/>
            <wp:docPr id="51"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38"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 xml:space="preserve">Рис. 11. Бланк ответов </w:t>
      </w:r>
      <w:r w:rsidR="0058227C" w:rsidRPr="00482B6F">
        <w:rPr>
          <w:rFonts w:ascii="Times New Roman" w:hAnsi="Times New Roman"/>
          <w:i/>
          <w:iCs/>
          <w:color w:val="000000"/>
          <w:sz w:val="28"/>
          <w:szCs w:val="28"/>
        </w:rPr>
        <w:t>№2</w:t>
      </w:r>
      <w:r w:rsidRPr="00482B6F">
        <w:rPr>
          <w:rFonts w:ascii="Times New Roman" w:hAnsi="Times New Roman"/>
          <w:i/>
          <w:iCs/>
          <w:color w:val="000000"/>
          <w:sz w:val="28"/>
          <w:szCs w:val="28"/>
        </w:rPr>
        <w:t xml:space="preserve"> (лист 2)</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1A6C05" w:rsidRPr="00742E0F" w:rsidRDefault="001A6C05" w:rsidP="00482B6F">
      <w:pPr>
        <w:spacing w:after="0" w:line="240" w:lineRule="auto"/>
        <w:ind w:firstLine="709"/>
        <w:contextualSpacing/>
        <w:jc w:val="both"/>
        <w:rPr>
          <w:rFonts w:ascii="Times New Roman" w:hAnsi="Times New Roman"/>
          <w:b/>
          <w:bCs/>
          <w:sz w:val="28"/>
          <w:szCs w:val="28"/>
        </w:rPr>
      </w:pPr>
      <w:r w:rsidRPr="00482B6F">
        <w:rPr>
          <w:rFonts w:ascii="Times New Roman" w:hAnsi="Times New Roman"/>
          <w:sz w:val="28"/>
          <w:szCs w:val="28"/>
        </w:rPr>
        <w:t xml:space="preserve">Односторонний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 1 и лист 2) предназначен для записи ответов на задания с развернутым ответом (строго в соответствии с требованиями инструкции к КИМ и к отдельным заданиям КИМ). Диакритические знаки должны </w:t>
      </w:r>
      <w:r w:rsidRPr="00482B6F">
        <w:rPr>
          <w:rFonts w:ascii="Times New Roman" w:hAnsi="Times New Roman"/>
          <w:sz w:val="28"/>
          <w:szCs w:val="28"/>
        </w:rPr>
        <w:lastRenderedPageBreak/>
        <w:t xml:space="preserve">использоваться участником экзамена при записи развернутых ответов в соответствии с правилами орфографии. Записи в лист 1 и лист 2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делаются в соответствующей последовательности: сначала в лист 1, затем – в лист 2 и только на лицевой стороне </w:t>
      </w:r>
      <w:r w:rsidRPr="00742E0F">
        <w:rPr>
          <w:rFonts w:ascii="Times New Roman" w:hAnsi="Times New Roman"/>
          <w:b/>
          <w:bCs/>
          <w:sz w:val="28"/>
          <w:szCs w:val="28"/>
        </w:rPr>
        <w:t xml:space="preserve">оборотная сторона листов бланка ответов </w:t>
      </w:r>
      <w:r w:rsidR="0058227C" w:rsidRPr="00742E0F">
        <w:rPr>
          <w:rFonts w:ascii="Times New Roman" w:hAnsi="Times New Roman"/>
          <w:b/>
          <w:bCs/>
          <w:sz w:val="28"/>
          <w:szCs w:val="28"/>
        </w:rPr>
        <w:t>№2</w:t>
      </w:r>
      <w:r w:rsidRPr="00742E0F">
        <w:rPr>
          <w:rFonts w:ascii="Times New Roman" w:hAnsi="Times New Roman"/>
          <w:b/>
          <w:bCs/>
          <w:sz w:val="28"/>
          <w:szCs w:val="28"/>
        </w:rPr>
        <w:t xml:space="preserve"> НЕ ЗАПОЛНЯЕТСЯ!!!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При недостатке места для ответов на одностороннем бланке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 1 и лист 2) участник экзамена должен попросить односторонний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 случае заполнения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при незаполненных листах основного одностороннего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ответы, внесенные в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оцениваться не будут.</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Информация для заполнения полей верхней части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(«Код региона», «Код предмета» и «Название предмета») заполняется автоматически и соответствует информации, внесенной в бланк регистрации и бланк ответов </w:t>
      </w:r>
      <w:r w:rsidR="0058227C" w:rsidRPr="00482B6F">
        <w:rPr>
          <w:rFonts w:ascii="Times New Roman" w:hAnsi="Times New Roman"/>
          <w:sz w:val="28"/>
          <w:szCs w:val="28"/>
        </w:rPr>
        <w:t>№1</w:t>
      </w:r>
      <w:r w:rsidRPr="00482B6F">
        <w:rPr>
          <w:rFonts w:ascii="Times New Roman" w:hAnsi="Times New Roman"/>
          <w:sz w:val="28"/>
          <w:szCs w:val="28"/>
        </w:rPr>
        <w:t xml:space="preserve">. В лист 1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автоматически вносится цифровое значение горизонтального </w:t>
      </w:r>
      <w:proofErr w:type="spellStart"/>
      <w:r w:rsidRPr="00482B6F">
        <w:rPr>
          <w:rFonts w:ascii="Times New Roman" w:hAnsi="Times New Roman"/>
          <w:sz w:val="28"/>
          <w:szCs w:val="28"/>
        </w:rPr>
        <w:t>штрихкода</w:t>
      </w:r>
      <w:proofErr w:type="spellEnd"/>
      <w:r w:rsidRPr="00482B6F">
        <w:rPr>
          <w:rFonts w:ascii="Times New Roman" w:hAnsi="Times New Roman"/>
          <w:sz w:val="28"/>
          <w:szCs w:val="28"/>
        </w:rPr>
        <w:t xml:space="preserve"> листа 2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Поле «Резерв-5» не заполняется. </w:t>
      </w:r>
      <w:r w:rsidRPr="00482B6F">
        <w:rPr>
          <w:rFonts w:ascii="Times New Roman" w:hAnsi="Times New Roman"/>
          <w:i/>
          <w:sz w:val="28"/>
          <w:szCs w:val="28"/>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 листе 2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заполняет организатор в аудитории только при выдаче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вписывая в это поле цифровое значение </w:t>
      </w:r>
      <w:proofErr w:type="spellStart"/>
      <w:r w:rsidRPr="00482B6F">
        <w:rPr>
          <w:rFonts w:ascii="Times New Roman" w:hAnsi="Times New Roman"/>
          <w:sz w:val="28"/>
          <w:szCs w:val="28"/>
        </w:rPr>
        <w:t>штрихкода</w:t>
      </w:r>
      <w:proofErr w:type="spellEnd"/>
      <w:r w:rsidRPr="00482B6F">
        <w:rPr>
          <w:rFonts w:ascii="Times New Roman" w:hAnsi="Times New Roman"/>
          <w:sz w:val="28"/>
          <w:szCs w:val="28"/>
        </w:rPr>
        <w:t xml:space="preserve">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(расположенное под </w:t>
      </w:r>
      <w:proofErr w:type="spellStart"/>
      <w:r w:rsidRPr="00482B6F">
        <w:rPr>
          <w:rFonts w:ascii="Times New Roman" w:hAnsi="Times New Roman"/>
          <w:sz w:val="28"/>
          <w:szCs w:val="28"/>
        </w:rPr>
        <w:t>штрихкодом</w:t>
      </w:r>
      <w:proofErr w:type="spellEnd"/>
      <w:r w:rsidRPr="00482B6F">
        <w:rPr>
          <w:rFonts w:ascii="Times New Roman" w:hAnsi="Times New Roman"/>
          <w:sz w:val="28"/>
          <w:szCs w:val="28"/>
        </w:rPr>
        <w:t xml:space="preserve"> бланка), который выдается участнику экзамена. Если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не выдавался, то 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остается пустым. Поле «Резерв-6» не заполняется. Если область ответов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 1 и лист 2) и дополнительных бланков ответов </w:t>
      </w:r>
      <w:r w:rsidR="0058227C" w:rsidRPr="00482B6F">
        <w:rPr>
          <w:rFonts w:ascii="Times New Roman" w:hAnsi="Times New Roman"/>
          <w:sz w:val="28"/>
          <w:szCs w:val="28"/>
        </w:rPr>
        <w:t>№2</w:t>
      </w:r>
      <w:r w:rsidRPr="00482B6F">
        <w:rPr>
          <w:rFonts w:ascii="Times New Roman" w:hAnsi="Times New Roman"/>
          <w:sz w:val="28"/>
          <w:szCs w:val="28"/>
        </w:rPr>
        <w:t xml:space="preserve"> содержит незаполненные области, то организаторы погашают их следующим образом «</w:t>
      </w:r>
      <w:r w:rsidRPr="00482B6F">
        <w:rPr>
          <w:rFonts w:ascii="Times New Roman" w:hAnsi="Times New Roman"/>
          <w:sz w:val="28"/>
          <w:szCs w:val="28"/>
          <w:lang w:val="en-US"/>
        </w:rPr>
        <w:t>Z</w:t>
      </w:r>
      <w:r w:rsidRPr="00482B6F">
        <w:rPr>
          <w:rFonts w:ascii="Times New Roman" w:hAnsi="Times New Roman"/>
          <w:sz w:val="28"/>
          <w:szCs w:val="28"/>
        </w:rPr>
        <w:t>».</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Как правило, данный знак «Z» свидетельствует о завершении выполнения участником экзамена заданий КИМ, ответы на которые оформляются на бланках ответов на задания с развернутыми ответами или на дополнительных бланках ответов </w:t>
      </w:r>
      <w:r w:rsidR="0058227C" w:rsidRPr="00482B6F">
        <w:rPr>
          <w:rFonts w:ascii="Times New Roman" w:hAnsi="Times New Roman"/>
          <w:sz w:val="28"/>
          <w:szCs w:val="28"/>
        </w:rPr>
        <w:t>№2</w:t>
      </w:r>
      <w:r w:rsidRPr="00482B6F">
        <w:rPr>
          <w:rFonts w:ascii="Times New Roman" w:hAnsi="Times New Roman"/>
          <w:sz w:val="28"/>
          <w:szCs w:val="28"/>
        </w:rPr>
        <w:t xml:space="preserve">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
    <w:p w:rsidR="001A6C05" w:rsidRPr="00482B6F" w:rsidRDefault="001A6C05" w:rsidP="00482B6F">
      <w:pPr>
        <w:widowControl w:val="0"/>
        <w:spacing w:after="0" w:line="240" w:lineRule="auto"/>
        <w:ind w:firstLine="709"/>
        <w:contextualSpacing/>
        <w:jc w:val="both"/>
        <w:rPr>
          <w:rFonts w:ascii="Times New Roman" w:hAnsi="Times New Roman"/>
          <w:i/>
          <w:sz w:val="28"/>
          <w:szCs w:val="28"/>
        </w:rPr>
      </w:pPr>
      <w:r w:rsidRPr="00482B6F">
        <w:rPr>
          <w:rFonts w:ascii="Times New Roman" w:hAnsi="Times New Roman"/>
          <w:i/>
          <w:sz w:val="28"/>
          <w:szCs w:val="28"/>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(лист 1) и бланке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(лист 2), дополнительные бланки ответов не запрашивал и соответственно не использовал их, таким образом, знак «Z» ставится на бланке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(лист 2) в области указанного бланка, оставшейся незаполненной участником экзамена. Знак «Z» в данном случае на бланке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(лист 1) не ставится, даже если на бланке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(лист 1) имеется небольшая незаполненная область. </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1A6C05" w:rsidRPr="00742E0F" w:rsidRDefault="001A6C05" w:rsidP="00482B6F">
      <w:pPr>
        <w:pStyle w:val="21"/>
        <w:spacing w:before="0" w:after="0"/>
        <w:ind w:firstLine="709"/>
        <w:contextualSpacing/>
        <w:jc w:val="both"/>
        <w:rPr>
          <w:rFonts w:ascii="Times New Roman" w:hAnsi="Times New Roman"/>
          <w:i w:val="0"/>
          <w:iCs w:val="0"/>
        </w:rPr>
      </w:pPr>
      <w:bookmarkStart w:id="150" w:name="_Toc24636391"/>
      <w:r w:rsidRPr="00742E0F">
        <w:rPr>
          <w:rFonts w:ascii="Times New Roman" w:hAnsi="Times New Roman"/>
          <w:i w:val="0"/>
          <w:iCs w:val="0"/>
        </w:rPr>
        <w:t xml:space="preserve">3.6. Заполнение бланков ответов </w:t>
      </w:r>
      <w:r w:rsidR="0058227C" w:rsidRPr="00742E0F">
        <w:rPr>
          <w:rFonts w:ascii="Times New Roman" w:hAnsi="Times New Roman"/>
          <w:i w:val="0"/>
          <w:iCs w:val="0"/>
        </w:rPr>
        <w:t>№2</w:t>
      </w:r>
      <w:r w:rsidRPr="00742E0F">
        <w:rPr>
          <w:rFonts w:ascii="Times New Roman" w:hAnsi="Times New Roman"/>
          <w:i w:val="0"/>
          <w:iCs w:val="0"/>
        </w:rPr>
        <w:t xml:space="preserve"> по китайскому языку</w:t>
      </w:r>
      <w:bookmarkEnd w:id="150"/>
    </w:p>
    <w:tbl>
      <w:tblPr>
        <w:tblStyle w:val="ab"/>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1A6C05" w:rsidRPr="00482B6F" w:rsidTr="001A6C05">
        <w:tc>
          <w:tcPr>
            <w:tcW w:w="10064" w:type="dxa"/>
          </w:tcPr>
          <w:p w:rsidR="001A6C05" w:rsidRPr="00482B6F" w:rsidRDefault="001A6C05" w:rsidP="00742E0F">
            <w:pPr>
              <w:spacing w:after="0" w:line="240" w:lineRule="auto"/>
              <w:contextualSpacing/>
              <w:jc w:val="center"/>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0B5FA12C" wp14:editId="6EB6BA5F">
                  <wp:extent cx="5807234" cy="7943850"/>
                  <wp:effectExtent l="19050" t="19050" r="22225" b="19050"/>
                  <wp:docPr id="52"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39"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spacing w:after="0" w:line="240" w:lineRule="auto"/>
        <w:ind w:firstLine="709"/>
        <w:contextualSpacing/>
        <w:jc w:val="center"/>
        <w:rPr>
          <w:rFonts w:ascii="Times New Roman" w:hAnsi="Times New Roman"/>
          <w:i/>
          <w:sz w:val="28"/>
          <w:szCs w:val="28"/>
        </w:rPr>
      </w:pPr>
      <w:r w:rsidRPr="00482B6F">
        <w:rPr>
          <w:rFonts w:ascii="Times New Roman" w:hAnsi="Times New Roman"/>
          <w:i/>
          <w:sz w:val="28"/>
          <w:szCs w:val="28"/>
        </w:rPr>
        <w:t xml:space="preserve">Рис. 12. Бланк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по китайскому языку (лист 1)</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A6C05" w:rsidRPr="00482B6F" w:rsidTr="001A6C05">
        <w:tc>
          <w:tcPr>
            <w:tcW w:w="10421" w:type="dxa"/>
          </w:tcPr>
          <w:p w:rsidR="001A6C05" w:rsidRPr="00482B6F" w:rsidRDefault="001A6C05" w:rsidP="00742E0F">
            <w:pPr>
              <w:spacing w:after="0" w:line="240" w:lineRule="auto"/>
              <w:ind w:firstLine="42"/>
              <w:contextualSpacing/>
              <w:jc w:val="center"/>
              <w:rPr>
                <w:rFonts w:ascii="Times New Roman" w:hAnsi="Times New Roman"/>
                <w:i/>
                <w:sz w:val="28"/>
                <w:szCs w:val="28"/>
              </w:rPr>
            </w:pPr>
            <w:r w:rsidRPr="00482B6F">
              <w:rPr>
                <w:rFonts w:ascii="Times New Roman" w:hAnsi="Times New Roman"/>
                <w:i/>
                <w:noProof/>
                <w:sz w:val="28"/>
                <w:szCs w:val="28"/>
                <w:lang w:eastAsia="ru-RU"/>
              </w:rPr>
              <w:lastRenderedPageBreak/>
              <w:drawing>
                <wp:inline distT="0" distB="0" distL="0" distR="0" wp14:anchorId="7318C0D9" wp14:editId="17AB4C3B">
                  <wp:extent cx="5588696" cy="7581900"/>
                  <wp:effectExtent l="19050" t="19050" r="12065" b="19050"/>
                  <wp:docPr id="53"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40"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spacing w:after="0" w:line="240" w:lineRule="auto"/>
        <w:ind w:firstLine="709"/>
        <w:contextualSpacing/>
        <w:jc w:val="center"/>
        <w:rPr>
          <w:rFonts w:ascii="Times New Roman" w:hAnsi="Times New Roman"/>
          <w:i/>
          <w:sz w:val="28"/>
          <w:szCs w:val="28"/>
        </w:rPr>
      </w:pPr>
      <w:r w:rsidRPr="00482B6F">
        <w:rPr>
          <w:rFonts w:ascii="Times New Roman" w:hAnsi="Times New Roman"/>
          <w:i/>
          <w:sz w:val="28"/>
          <w:szCs w:val="28"/>
        </w:rPr>
        <w:t xml:space="preserve">Рис.13. Бланк ответов </w:t>
      </w:r>
      <w:r w:rsidR="0058227C" w:rsidRPr="00482B6F">
        <w:rPr>
          <w:rFonts w:ascii="Times New Roman" w:hAnsi="Times New Roman"/>
          <w:i/>
          <w:sz w:val="28"/>
          <w:szCs w:val="28"/>
        </w:rPr>
        <w:t>№2</w:t>
      </w:r>
      <w:r w:rsidRPr="00482B6F">
        <w:rPr>
          <w:rFonts w:ascii="Times New Roman" w:hAnsi="Times New Roman"/>
          <w:i/>
          <w:sz w:val="28"/>
          <w:szCs w:val="28"/>
        </w:rPr>
        <w:t xml:space="preserve"> по китайскому языку (лист 2)</w:t>
      </w:r>
    </w:p>
    <w:p w:rsidR="001A6C05" w:rsidRPr="00482B6F" w:rsidRDefault="001A6C05" w:rsidP="00482B6F">
      <w:pPr>
        <w:spacing w:after="0" w:line="240" w:lineRule="auto"/>
        <w:ind w:firstLine="709"/>
        <w:contextualSpacing/>
        <w:jc w:val="both"/>
        <w:rPr>
          <w:rFonts w:ascii="Times New Roman" w:hAnsi="Times New Roman"/>
          <w:i/>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Односторонний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 1 и лист 2) предназначен для записи ответов на задания с развернутым ответом по китайскому языку (строго в соответствии с требованиями инструкции к КИМ и к отдельным заданиям КИМ). Каждый иероглифический знак и каждый знак препинания следует писать внутри отдельной клетки области ответов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(рис. 14).</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A6C05" w:rsidRPr="00482B6F" w:rsidTr="001A6C05">
        <w:tc>
          <w:tcPr>
            <w:tcW w:w="10421" w:type="dxa"/>
          </w:tcPr>
          <w:p w:rsidR="001A6C05" w:rsidRPr="00482B6F" w:rsidRDefault="001A6C05" w:rsidP="00742E0F">
            <w:pPr>
              <w:spacing w:after="0" w:line="240" w:lineRule="auto"/>
              <w:ind w:firstLine="42"/>
              <w:contextualSpacing/>
              <w:jc w:val="both"/>
              <w:rPr>
                <w:rFonts w:ascii="Times New Roman" w:hAnsi="Times New Roman"/>
                <w:sz w:val="28"/>
                <w:szCs w:val="28"/>
              </w:rPr>
            </w:pPr>
            <w:r w:rsidRPr="00482B6F">
              <w:rPr>
                <w:rFonts w:ascii="Times New Roman" w:hAnsi="Times New Roman"/>
                <w:noProof/>
                <w:sz w:val="28"/>
                <w:szCs w:val="28"/>
                <w:lang w:eastAsia="ru-RU"/>
              </w:rPr>
              <w:drawing>
                <wp:anchor distT="0" distB="0" distL="114300" distR="114300" simplePos="0" relativeHeight="251695104" behindDoc="0" locked="0" layoutInCell="1" allowOverlap="1" wp14:anchorId="21982F9A" wp14:editId="6666FB50">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1"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A6C05" w:rsidRPr="00482B6F" w:rsidRDefault="001A6C05" w:rsidP="00742E0F">
      <w:pPr>
        <w:spacing w:after="0" w:line="240" w:lineRule="auto"/>
        <w:ind w:firstLine="709"/>
        <w:contextualSpacing/>
        <w:jc w:val="center"/>
        <w:rPr>
          <w:rFonts w:ascii="Times New Roman" w:hAnsi="Times New Roman"/>
          <w:i/>
          <w:sz w:val="28"/>
          <w:szCs w:val="28"/>
        </w:rPr>
      </w:pPr>
      <w:r w:rsidRPr="00482B6F">
        <w:rPr>
          <w:rFonts w:ascii="Times New Roman" w:hAnsi="Times New Roman"/>
          <w:i/>
          <w:sz w:val="28"/>
          <w:szCs w:val="28"/>
        </w:rPr>
        <w:t>Рис.14. Образец написания иероглифических знаков</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Записи в лист 1 и лист 2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делаются в соответствующей последовательности: сначала в лист 1, затем – в лист 2 и только на лицевой стороне, </w:t>
      </w:r>
      <w:r w:rsidRPr="00742E0F">
        <w:rPr>
          <w:rFonts w:ascii="Times New Roman" w:hAnsi="Times New Roman"/>
          <w:b/>
          <w:bCs/>
          <w:sz w:val="28"/>
          <w:szCs w:val="28"/>
        </w:rPr>
        <w:t xml:space="preserve">оборотная сторона листов бланка ответов </w:t>
      </w:r>
      <w:r w:rsidR="0058227C" w:rsidRPr="00742E0F">
        <w:rPr>
          <w:rFonts w:ascii="Times New Roman" w:hAnsi="Times New Roman"/>
          <w:b/>
          <w:bCs/>
          <w:sz w:val="28"/>
          <w:szCs w:val="28"/>
        </w:rPr>
        <w:t>№2</w:t>
      </w:r>
      <w:r w:rsidRPr="00742E0F">
        <w:rPr>
          <w:rFonts w:ascii="Times New Roman" w:hAnsi="Times New Roman"/>
          <w:b/>
          <w:bCs/>
          <w:sz w:val="28"/>
          <w:szCs w:val="28"/>
        </w:rPr>
        <w:t xml:space="preserve"> НЕ ЗАПОЛНЯЕТСЯ!!!</w:t>
      </w:r>
      <w:r w:rsidRPr="00482B6F">
        <w:rPr>
          <w:rFonts w:ascii="Times New Roman" w:hAnsi="Times New Roman"/>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При недостатке места для ответов на одностороннем бланке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 1 и лист 2) участник экзамена должен попросить односторонний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 случае заполнения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при незаполненных листах основного одностороннего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ответы, внесенные в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оцениваться не будут.</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Информация для заполнения полей верхней части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(«Код региона», «Код предмета» и «Название предмета») заполняется автоматически и соответствует информации, внесенной в бланк регистрации и бланк ответов </w:t>
      </w:r>
      <w:r w:rsidR="0058227C" w:rsidRPr="00482B6F">
        <w:rPr>
          <w:rFonts w:ascii="Times New Roman" w:hAnsi="Times New Roman"/>
          <w:sz w:val="28"/>
          <w:szCs w:val="28"/>
        </w:rPr>
        <w:t>№1</w:t>
      </w:r>
      <w:r w:rsidRPr="00482B6F">
        <w:rPr>
          <w:rFonts w:ascii="Times New Roman" w:hAnsi="Times New Roman"/>
          <w:sz w:val="28"/>
          <w:szCs w:val="28"/>
        </w:rPr>
        <w:t xml:space="preserve">. В лист 1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автоматически вносится цифровое значение горизонтального </w:t>
      </w:r>
      <w:proofErr w:type="spellStart"/>
      <w:r w:rsidRPr="00482B6F">
        <w:rPr>
          <w:rFonts w:ascii="Times New Roman" w:hAnsi="Times New Roman"/>
          <w:sz w:val="28"/>
          <w:szCs w:val="28"/>
        </w:rPr>
        <w:t>штрихкода</w:t>
      </w:r>
      <w:proofErr w:type="spellEnd"/>
      <w:r w:rsidRPr="00482B6F">
        <w:rPr>
          <w:rFonts w:ascii="Times New Roman" w:hAnsi="Times New Roman"/>
          <w:sz w:val="28"/>
          <w:szCs w:val="28"/>
        </w:rPr>
        <w:t xml:space="preserve"> листа 2 бланка ответов </w:t>
      </w:r>
      <w:r w:rsidR="0058227C" w:rsidRPr="00482B6F">
        <w:rPr>
          <w:rFonts w:ascii="Times New Roman" w:hAnsi="Times New Roman"/>
          <w:sz w:val="28"/>
          <w:szCs w:val="28"/>
        </w:rPr>
        <w:t>№2</w:t>
      </w:r>
      <w:r w:rsidRPr="00482B6F">
        <w:rPr>
          <w:rFonts w:ascii="Times New Roman" w:hAnsi="Times New Roman"/>
          <w:sz w:val="28"/>
          <w:szCs w:val="28"/>
        </w:rPr>
        <w:t>. Поле «Резерв-5» не заполняется.</w:t>
      </w:r>
    </w:p>
    <w:p w:rsidR="001A6C05" w:rsidRPr="00482B6F" w:rsidRDefault="001A6C05" w:rsidP="00482B6F">
      <w:pPr>
        <w:spacing w:after="0" w:line="240" w:lineRule="auto"/>
        <w:ind w:firstLine="709"/>
        <w:contextualSpacing/>
        <w:jc w:val="both"/>
        <w:rPr>
          <w:rFonts w:ascii="Times New Roman" w:hAnsi="Times New Roman"/>
          <w:i/>
          <w:sz w:val="28"/>
          <w:szCs w:val="28"/>
        </w:rPr>
      </w:pPr>
      <w:r w:rsidRPr="00482B6F">
        <w:rPr>
          <w:rFonts w:ascii="Times New Roman" w:hAnsi="Times New Roman"/>
          <w:i/>
          <w:sz w:val="28"/>
          <w:szCs w:val="28"/>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 листе 2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заполняет организатор в аудитории только при выдаче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вписывая в это поле цифровое значение </w:t>
      </w:r>
      <w:proofErr w:type="spellStart"/>
      <w:r w:rsidRPr="00482B6F">
        <w:rPr>
          <w:rFonts w:ascii="Times New Roman" w:hAnsi="Times New Roman"/>
          <w:sz w:val="28"/>
          <w:szCs w:val="28"/>
        </w:rPr>
        <w:t>штрихкода</w:t>
      </w:r>
      <w:proofErr w:type="spellEnd"/>
      <w:r w:rsidRPr="00482B6F">
        <w:rPr>
          <w:rFonts w:ascii="Times New Roman" w:hAnsi="Times New Roman"/>
          <w:sz w:val="28"/>
          <w:szCs w:val="28"/>
        </w:rPr>
        <w:t xml:space="preserve">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(расположенное под </w:t>
      </w:r>
      <w:proofErr w:type="spellStart"/>
      <w:r w:rsidR="00742E0F" w:rsidRPr="00482B6F">
        <w:rPr>
          <w:rFonts w:ascii="Times New Roman" w:hAnsi="Times New Roman"/>
          <w:sz w:val="28"/>
          <w:szCs w:val="28"/>
        </w:rPr>
        <w:t>штрихкодом</w:t>
      </w:r>
      <w:proofErr w:type="spellEnd"/>
      <w:r w:rsidRPr="00482B6F">
        <w:rPr>
          <w:rFonts w:ascii="Times New Roman" w:hAnsi="Times New Roman"/>
          <w:sz w:val="28"/>
          <w:szCs w:val="28"/>
        </w:rPr>
        <w:t xml:space="preserve"> бланка), который выдается участнику экзамена. Поле «Резерв-6» не заполняется.</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Если область ответов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 1 и лист 2) и дополнительных бланков ответов </w:t>
      </w:r>
      <w:r w:rsidR="0058227C" w:rsidRPr="00482B6F">
        <w:rPr>
          <w:rFonts w:ascii="Times New Roman" w:hAnsi="Times New Roman"/>
          <w:sz w:val="28"/>
          <w:szCs w:val="28"/>
        </w:rPr>
        <w:t>№2</w:t>
      </w:r>
      <w:r w:rsidRPr="00482B6F">
        <w:rPr>
          <w:rFonts w:ascii="Times New Roman" w:hAnsi="Times New Roman"/>
          <w:sz w:val="28"/>
          <w:szCs w:val="28"/>
        </w:rPr>
        <w:t xml:space="preserve"> содержит незаполненные области, то организаторы погашают их следующим образом</w:t>
      </w:r>
      <w:r w:rsidR="00742E0F">
        <w:rPr>
          <w:rFonts w:ascii="Times New Roman" w:hAnsi="Times New Roman"/>
          <w:sz w:val="28"/>
          <w:szCs w:val="28"/>
        </w:rPr>
        <w:t xml:space="preserve"> </w:t>
      </w:r>
      <w:r w:rsidRPr="00482B6F">
        <w:rPr>
          <w:rFonts w:ascii="Times New Roman" w:hAnsi="Times New Roman"/>
          <w:sz w:val="28"/>
          <w:szCs w:val="28"/>
        </w:rPr>
        <w:t>«</w:t>
      </w:r>
      <w:r w:rsidRPr="00482B6F">
        <w:rPr>
          <w:rFonts w:ascii="Times New Roman" w:hAnsi="Times New Roman"/>
          <w:sz w:val="28"/>
          <w:szCs w:val="28"/>
          <w:lang w:val="en-US"/>
        </w:rPr>
        <w:t>Z</w:t>
      </w:r>
      <w:r w:rsidRPr="00482B6F">
        <w:rPr>
          <w:rFonts w:ascii="Times New Roman" w:hAnsi="Times New Roman"/>
          <w:sz w:val="28"/>
          <w:szCs w:val="28"/>
        </w:rPr>
        <w:t>».</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742E0F" w:rsidRDefault="001A6C05" w:rsidP="00482B6F">
      <w:pPr>
        <w:pStyle w:val="21"/>
        <w:spacing w:before="0" w:after="0"/>
        <w:ind w:firstLine="709"/>
        <w:contextualSpacing/>
        <w:jc w:val="both"/>
        <w:rPr>
          <w:rFonts w:ascii="Times New Roman" w:hAnsi="Times New Roman"/>
          <w:i w:val="0"/>
          <w:iCs w:val="0"/>
        </w:rPr>
      </w:pPr>
      <w:bookmarkStart w:id="151" w:name="_Toc24636392"/>
      <w:r w:rsidRPr="00742E0F">
        <w:rPr>
          <w:rFonts w:ascii="Times New Roman" w:hAnsi="Times New Roman"/>
          <w:i w:val="0"/>
          <w:iCs w:val="0"/>
        </w:rPr>
        <w:lastRenderedPageBreak/>
        <w:t xml:space="preserve">3.7. Заполнение дополнительного бланка ответов </w:t>
      </w:r>
      <w:r w:rsidR="0058227C" w:rsidRPr="00742E0F">
        <w:rPr>
          <w:rFonts w:ascii="Times New Roman" w:hAnsi="Times New Roman"/>
          <w:i w:val="0"/>
          <w:iCs w:val="0"/>
        </w:rPr>
        <w:t>№2</w:t>
      </w:r>
      <w:bookmarkEnd w:id="151"/>
      <w:r w:rsidRPr="00742E0F">
        <w:rPr>
          <w:rFonts w:ascii="Times New Roman" w:hAnsi="Times New Roman"/>
          <w:i w:val="0"/>
          <w:iCs w:val="0"/>
        </w:rPr>
        <w:t xml:space="preserve"> </w:t>
      </w:r>
    </w:p>
    <w:tbl>
      <w:tblPr>
        <w:tblStyle w:val="ab"/>
        <w:tblW w:w="0" w:type="auto"/>
        <w:tblInd w:w="250" w:type="dxa"/>
        <w:tblLook w:val="04A0" w:firstRow="1" w:lastRow="0" w:firstColumn="1" w:lastColumn="0" w:noHBand="0" w:noVBand="1"/>
      </w:tblPr>
      <w:tblGrid>
        <w:gridCol w:w="10086"/>
      </w:tblGrid>
      <w:tr w:rsidR="001A6C05" w:rsidRPr="00482B6F" w:rsidTr="001A6C05">
        <w:trPr>
          <w:trHeight w:val="9492"/>
        </w:trPr>
        <w:tc>
          <w:tcPr>
            <w:tcW w:w="9156" w:type="dxa"/>
            <w:tcBorders>
              <w:top w:val="nil"/>
              <w:left w:val="nil"/>
              <w:bottom w:val="nil"/>
              <w:right w:val="nil"/>
            </w:tcBorders>
          </w:tcPr>
          <w:p w:rsidR="001A6C05" w:rsidRPr="00482B6F" w:rsidRDefault="001A6C05" w:rsidP="00742E0F">
            <w:pPr>
              <w:spacing w:after="0" w:line="240" w:lineRule="auto"/>
              <w:contextualSpacing/>
              <w:jc w:val="center"/>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17C41A23" wp14:editId="592B5DAC">
                  <wp:extent cx="6229350" cy="8201025"/>
                  <wp:effectExtent l="19050" t="19050" r="19050" b="28575"/>
                  <wp:docPr id="54"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42"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 xml:space="preserve">Рис. 15. Дополнительный бланк ответов </w:t>
      </w:r>
      <w:r w:rsidR="0058227C" w:rsidRPr="00482B6F">
        <w:rPr>
          <w:rFonts w:ascii="Times New Roman" w:hAnsi="Times New Roman"/>
          <w:i/>
          <w:iCs/>
          <w:color w:val="000000"/>
          <w:sz w:val="28"/>
          <w:szCs w:val="28"/>
        </w:rPr>
        <w:t>№2</w:t>
      </w:r>
    </w:p>
    <w:p w:rsidR="001A6C05" w:rsidRPr="00482B6F" w:rsidRDefault="001A6C05" w:rsidP="00482B6F">
      <w:pPr>
        <w:widowControl w:val="0"/>
        <w:spacing w:after="0" w:line="240" w:lineRule="auto"/>
        <w:ind w:firstLine="709"/>
        <w:contextualSpacing/>
        <w:jc w:val="both"/>
        <w:rPr>
          <w:rFonts w:ascii="Times New Roman" w:hAnsi="Times New Roman"/>
          <w:iCs/>
          <w:color w:val="000000"/>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lastRenderedPageBreak/>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записей и пометок ответы, внесенные в бланки, не проверяются.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Поле «Код региона» заполняется автоматически за исключением проведения ЕГЭ в ППЭ с использованием ЭМ на бумажных носителях.</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заполняется организатором в аудитории только при выдаче следующего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если участнику экзамена не хватило места на ранее выданных дополнительных бланках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 этом случае организатор в аудитории вносит в это поле цифровое значение </w:t>
      </w:r>
      <w:proofErr w:type="spellStart"/>
      <w:r w:rsidRPr="00482B6F">
        <w:rPr>
          <w:rFonts w:ascii="Times New Roman" w:hAnsi="Times New Roman"/>
          <w:sz w:val="28"/>
          <w:szCs w:val="28"/>
        </w:rPr>
        <w:t>штрихкода</w:t>
      </w:r>
      <w:proofErr w:type="spellEnd"/>
      <w:r w:rsidRPr="00482B6F">
        <w:rPr>
          <w:rFonts w:ascii="Times New Roman" w:hAnsi="Times New Roman"/>
          <w:sz w:val="28"/>
          <w:szCs w:val="28"/>
        </w:rPr>
        <w:t xml:space="preserve"> следующего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(расположенное под </w:t>
      </w:r>
      <w:proofErr w:type="spellStart"/>
      <w:r w:rsidRPr="00482B6F">
        <w:rPr>
          <w:rFonts w:ascii="Times New Roman" w:hAnsi="Times New Roman"/>
          <w:sz w:val="28"/>
          <w:szCs w:val="28"/>
        </w:rPr>
        <w:t>штрихкодом</w:t>
      </w:r>
      <w:proofErr w:type="spellEnd"/>
      <w:r w:rsidRPr="00482B6F">
        <w:rPr>
          <w:rFonts w:ascii="Times New Roman" w:hAnsi="Times New Roman"/>
          <w:sz w:val="28"/>
          <w:szCs w:val="28"/>
        </w:rPr>
        <w:t xml:space="preserve"> бланка), который выдает участнику экзамена для заполнения. Если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не выдавался, то 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остается пустым.</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поле «Лист» организатор в аудитории при выдаче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вносит порядковый номер листа работы участника экзамена, начиная с цифры 3.  Поле «Резерв-6» не заполняется.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Ответы, внесенные в каждый следующий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оцениваются только в случае заполненного предыдущего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листа 1 и листа 2 бланка ответов </w:t>
      </w:r>
      <w:r w:rsidR="0058227C" w:rsidRPr="00482B6F">
        <w:rPr>
          <w:rFonts w:ascii="Times New Roman" w:hAnsi="Times New Roman"/>
          <w:sz w:val="28"/>
          <w:szCs w:val="28"/>
        </w:rPr>
        <w:t>№2</w:t>
      </w:r>
      <w:r w:rsidRPr="00482B6F">
        <w:rPr>
          <w:rFonts w:ascii="Times New Roman" w:hAnsi="Times New Roman"/>
          <w:sz w:val="28"/>
          <w:szCs w:val="28"/>
        </w:rPr>
        <w:t>.</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Если односторонний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содержит незаполненные области (за исключением регистрационных полей), то организаторы погашают их следующим образом «</w:t>
      </w:r>
      <w:r w:rsidRPr="00482B6F">
        <w:rPr>
          <w:rFonts w:ascii="Times New Roman" w:hAnsi="Times New Roman"/>
          <w:sz w:val="28"/>
          <w:szCs w:val="28"/>
          <w:lang w:val="en-US"/>
        </w:rPr>
        <w:t>Z</w:t>
      </w:r>
      <w:r w:rsidRPr="00482B6F">
        <w:rPr>
          <w:rFonts w:ascii="Times New Roman" w:hAnsi="Times New Roman"/>
          <w:sz w:val="28"/>
          <w:szCs w:val="28"/>
        </w:rPr>
        <w:t>» только на лицевой стороне одностороннего бланка. Информация по порядку погашения незаполненных областей бланков ответов представлена на стр. 23 настоящих Правил.</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Default="001A6C05" w:rsidP="00482B6F">
      <w:pPr>
        <w:spacing w:after="0" w:line="240" w:lineRule="auto"/>
        <w:ind w:firstLine="709"/>
        <w:contextualSpacing/>
        <w:jc w:val="both"/>
        <w:rPr>
          <w:rFonts w:ascii="Times New Roman" w:hAnsi="Times New Roman"/>
          <w:sz w:val="28"/>
          <w:szCs w:val="28"/>
        </w:rPr>
      </w:pPr>
    </w:p>
    <w:p w:rsidR="00742E0F" w:rsidRDefault="00742E0F" w:rsidP="00482B6F">
      <w:pPr>
        <w:spacing w:after="0" w:line="240" w:lineRule="auto"/>
        <w:ind w:firstLine="709"/>
        <w:contextualSpacing/>
        <w:jc w:val="both"/>
        <w:rPr>
          <w:rFonts w:ascii="Times New Roman" w:hAnsi="Times New Roman"/>
          <w:sz w:val="28"/>
          <w:szCs w:val="28"/>
        </w:rPr>
      </w:pPr>
    </w:p>
    <w:p w:rsidR="00742E0F" w:rsidRPr="00482B6F" w:rsidRDefault="00742E0F"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742E0F" w:rsidRDefault="001A6C05" w:rsidP="00482B6F">
      <w:pPr>
        <w:pStyle w:val="21"/>
        <w:spacing w:before="0" w:after="0"/>
        <w:ind w:firstLine="709"/>
        <w:contextualSpacing/>
        <w:jc w:val="both"/>
        <w:rPr>
          <w:rFonts w:ascii="Times New Roman" w:hAnsi="Times New Roman"/>
          <w:i w:val="0"/>
          <w:iCs w:val="0"/>
        </w:rPr>
      </w:pPr>
      <w:bookmarkStart w:id="152" w:name="_Toc24636393"/>
      <w:bookmarkEnd w:id="146"/>
      <w:r w:rsidRPr="00742E0F">
        <w:rPr>
          <w:rFonts w:ascii="Times New Roman" w:hAnsi="Times New Roman"/>
          <w:i w:val="0"/>
          <w:iCs w:val="0"/>
        </w:rPr>
        <w:lastRenderedPageBreak/>
        <w:t xml:space="preserve">3.8. Заполнение дополнительного бланка ответов </w:t>
      </w:r>
      <w:r w:rsidR="0058227C" w:rsidRPr="00742E0F">
        <w:rPr>
          <w:rFonts w:ascii="Times New Roman" w:hAnsi="Times New Roman"/>
          <w:i w:val="0"/>
          <w:iCs w:val="0"/>
        </w:rPr>
        <w:t>№2</w:t>
      </w:r>
      <w:r w:rsidRPr="00742E0F">
        <w:rPr>
          <w:rFonts w:ascii="Times New Roman" w:hAnsi="Times New Roman"/>
          <w:i w:val="0"/>
          <w:iCs w:val="0"/>
        </w:rPr>
        <w:t xml:space="preserve"> по китайскому языку</w:t>
      </w:r>
      <w:bookmarkEnd w:id="152"/>
    </w:p>
    <w:p w:rsidR="001A6C05" w:rsidRPr="00482B6F" w:rsidRDefault="001A6C05" w:rsidP="00482B6F">
      <w:pPr>
        <w:spacing w:after="0" w:line="240" w:lineRule="auto"/>
        <w:ind w:firstLine="709"/>
        <w:contextualSpacing/>
        <w:jc w:val="both"/>
        <w:rPr>
          <w:rFonts w:ascii="Times New Roman" w:hAnsi="Times New Roman"/>
          <w:sz w:val="28"/>
          <w:szCs w:val="28"/>
        </w:rPr>
      </w:pPr>
    </w:p>
    <w:tbl>
      <w:tblPr>
        <w:tblStyle w:val="ab"/>
        <w:tblW w:w="0" w:type="auto"/>
        <w:tblInd w:w="250" w:type="dxa"/>
        <w:tblLook w:val="04A0" w:firstRow="1" w:lastRow="0" w:firstColumn="1" w:lastColumn="0" w:noHBand="0" w:noVBand="1"/>
      </w:tblPr>
      <w:tblGrid>
        <w:gridCol w:w="9576"/>
      </w:tblGrid>
      <w:tr w:rsidR="001A6C05" w:rsidRPr="00482B6F" w:rsidTr="001A6C05">
        <w:tc>
          <w:tcPr>
            <w:tcW w:w="9216" w:type="dxa"/>
            <w:tcBorders>
              <w:top w:val="nil"/>
              <w:left w:val="nil"/>
              <w:bottom w:val="nil"/>
              <w:right w:val="nil"/>
            </w:tcBorders>
          </w:tcPr>
          <w:p w:rsidR="001A6C05" w:rsidRPr="00482B6F" w:rsidRDefault="001A6C05" w:rsidP="00742E0F">
            <w:pPr>
              <w:spacing w:after="0" w:line="240" w:lineRule="auto"/>
              <w:contextualSpacing/>
              <w:jc w:val="center"/>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0AD86EDB" wp14:editId="2C218CB8">
                  <wp:extent cx="5915024" cy="7924800"/>
                  <wp:effectExtent l="19050" t="19050" r="10160" b="19050"/>
                  <wp:docPr id="55"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43"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sz w:val="28"/>
          <w:szCs w:val="28"/>
        </w:rPr>
        <w:t>Рис.</w:t>
      </w:r>
      <w:r w:rsidRPr="00482B6F">
        <w:rPr>
          <w:rFonts w:ascii="Times New Roman" w:hAnsi="Times New Roman"/>
          <w:sz w:val="28"/>
          <w:szCs w:val="28"/>
        </w:rPr>
        <w:t xml:space="preserve"> </w:t>
      </w:r>
      <w:r w:rsidRPr="00482B6F">
        <w:rPr>
          <w:rFonts w:ascii="Times New Roman" w:hAnsi="Times New Roman"/>
          <w:i/>
          <w:sz w:val="28"/>
          <w:szCs w:val="28"/>
        </w:rPr>
        <w:t xml:space="preserve">16. </w:t>
      </w:r>
      <w:r w:rsidRPr="00482B6F">
        <w:rPr>
          <w:rFonts w:ascii="Times New Roman" w:hAnsi="Times New Roman"/>
          <w:i/>
          <w:iCs/>
          <w:color w:val="000000"/>
          <w:sz w:val="28"/>
          <w:szCs w:val="28"/>
        </w:rPr>
        <w:t xml:space="preserve">Дополнительный бланк ответов </w:t>
      </w:r>
      <w:r w:rsidR="0058227C" w:rsidRPr="00482B6F">
        <w:rPr>
          <w:rFonts w:ascii="Times New Roman" w:hAnsi="Times New Roman"/>
          <w:i/>
          <w:iCs/>
          <w:color w:val="000000"/>
          <w:sz w:val="28"/>
          <w:szCs w:val="28"/>
        </w:rPr>
        <w:t>№2</w:t>
      </w:r>
      <w:r w:rsidRPr="00482B6F">
        <w:rPr>
          <w:rFonts w:ascii="Times New Roman" w:hAnsi="Times New Roman"/>
          <w:i/>
          <w:iCs/>
          <w:color w:val="000000"/>
          <w:sz w:val="28"/>
          <w:szCs w:val="28"/>
        </w:rPr>
        <w:t xml:space="preserve"> по китайскому языку</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по китайскому языку выдается организатором в аудитории по требованию участника экзамена в случае недостаточного количества места для записи развернутых ответов.</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lastRenderedPageBreak/>
        <w:t>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Информация для заполнения полей верхней части бланка («Код региона», «Код предмета» и «Название предмета») заполняется автоматически и должна полностью соответствовать информации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w:t>
      </w:r>
    </w:p>
    <w:p w:rsidR="001A6C05" w:rsidRPr="00482B6F" w:rsidRDefault="001A6C05" w:rsidP="00482B6F">
      <w:pPr>
        <w:spacing w:after="0" w:line="240" w:lineRule="auto"/>
        <w:ind w:firstLine="709"/>
        <w:contextualSpacing/>
        <w:jc w:val="both"/>
        <w:rPr>
          <w:rFonts w:ascii="Times New Roman" w:hAnsi="Times New Roman"/>
          <w:i/>
          <w:sz w:val="28"/>
          <w:szCs w:val="28"/>
        </w:rPr>
      </w:pPr>
      <w:r w:rsidRPr="00482B6F">
        <w:rPr>
          <w:rFonts w:ascii="Times New Roman" w:hAnsi="Times New Roman"/>
          <w:i/>
          <w:sz w:val="28"/>
          <w:szCs w:val="28"/>
        </w:rPr>
        <w:t>(При проведении ЕГЭ в ППЭ с использованием ЭМ на бумажных носителях заполняется поле «Код региона», «Код предмета», «Название предмета»).</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заполняется организатором в аудитории только при выдаче следующего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если участнику экзамена не хватило места на ранее выданных дополнительных бланках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 этом случае организатор в аудитории вносит в это поле цифровое значение </w:t>
      </w:r>
      <w:proofErr w:type="spellStart"/>
      <w:r w:rsidRPr="00482B6F">
        <w:rPr>
          <w:rFonts w:ascii="Times New Roman" w:hAnsi="Times New Roman"/>
          <w:sz w:val="28"/>
          <w:szCs w:val="28"/>
        </w:rPr>
        <w:t>штрихкода</w:t>
      </w:r>
      <w:proofErr w:type="spellEnd"/>
      <w:r w:rsidRPr="00482B6F">
        <w:rPr>
          <w:rFonts w:ascii="Times New Roman" w:hAnsi="Times New Roman"/>
          <w:sz w:val="28"/>
          <w:szCs w:val="28"/>
        </w:rPr>
        <w:t xml:space="preserve"> следующего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(расположенное под </w:t>
      </w:r>
      <w:proofErr w:type="spellStart"/>
      <w:r w:rsidRPr="00482B6F">
        <w:rPr>
          <w:rFonts w:ascii="Times New Roman" w:hAnsi="Times New Roman"/>
          <w:sz w:val="28"/>
          <w:szCs w:val="28"/>
        </w:rPr>
        <w:t>штрихкодом</w:t>
      </w:r>
      <w:proofErr w:type="spellEnd"/>
      <w:r w:rsidRPr="00482B6F">
        <w:rPr>
          <w:rFonts w:ascii="Times New Roman" w:hAnsi="Times New Roman"/>
          <w:sz w:val="28"/>
          <w:szCs w:val="28"/>
        </w:rPr>
        <w:t xml:space="preserve"> бланка), который выдает участнику экзамена для заполнения. Если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не выдавался, то поле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остается пустым.</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В поле «Лист» организатор в аудитории при выдаче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вносит порядковый номер листа работы участника экзамена, начиная с цифры 3. Поле «Резерв-6» не заполняется. </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Ответы, внесенные в каждый следующий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оцениваются только в случае полностью заполненного предыдущего дополнительного бланка ответов </w:t>
      </w:r>
      <w:r w:rsidR="0058227C" w:rsidRPr="00482B6F">
        <w:rPr>
          <w:rFonts w:ascii="Times New Roman" w:hAnsi="Times New Roman"/>
          <w:sz w:val="28"/>
          <w:szCs w:val="28"/>
        </w:rPr>
        <w:t>№2</w:t>
      </w:r>
      <w:r w:rsidRPr="00482B6F">
        <w:rPr>
          <w:rFonts w:ascii="Times New Roman" w:hAnsi="Times New Roman"/>
          <w:sz w:val="28"/>
          <w:szCs w:val="28"/>
        </w:rPr>
        <w:t xml:space="preserve">, листа 1 и листа 2 бланка ответов </w:t>
      </w:r>
      <w:r w:rsidR="0058227C" w:rsidRPr="00482B6F">
        <w:rPr>
          <w:rFonts w:ascii="Times New Roman" w:hAnsi="Times New Roman"/>
          <w:sz w:val="28"/>
          <w:szCs w:val="28"/>
        </w:rPr>
        <w:t>№2</w:t>
      </w:r>
      <w:r w:rsidRPr="00482B6F">
        <w:rPr>
          <w:rFonts w:ascii="Times New Roman" w:hAnsi="Times New Roman"/>
          <w:sz w:val="28"/>
          <w:szCs w:val="28"/>
        </w:rPr>
        <w:t>.</w:t>
      </w:r>
    </w:p>
    <w:p w:rsidR="001A6C05" w:rsidRPr="00482B6F" w:rsidRDefault="001A6C05" w:rsidP="00482B6F">
      <w:pPr>
        <w:spacing w:after="0" w:line="240" w:lineRule="auto"/>
        <w:ind w:firstLine="709"/>
        <w:contextualSpacing/>
        <w:jc w:val="both"/>
        <w:rPr>
          <w:rFonts w:ascii="Times New Roman" w:hAnsi="Times New Roman"/>
          <w:sz w:val="28"/>
          <w:szCs w:val="28"/>
        </w:rPr>
      </w:pPr>
      <w:r w:rsidRPr="00482B6F">
        <w:rPr>
          <w:rFonts w:ascii="Times New Roman" w:hAnsi="Times New Roman"/>
          <w:sz w:val="28"/>
          <w:szCs w:val="28"/>
        </w:rPr>
        <w:t xml:space="preserve">Если односторонний дополнительный бланк ответов </w:t>
      </w:r>
      <w:r w:rsidR="0058227C" w:rsidRPr="00482B6F">
        <w:rPr>
          <w:rFonts w:ascii="Times New Roman" w:hAnsi="Times New Roman"/>
          <w:sz w:val="28"/>
          <w:szCs w:val="28"/>
        </w:rPr>
        <w:t>№2</w:t>
      </w:r>
      <w:r w:rsidRPr="00482B6F">
        <w:rPr>
          <w:rFonts w:ascii="Times New Roman" w:hAnsi="Times New Roman"/>
          <w:sz w:val="28"/>
          <w:szCs w:val="28"/>
        </w:rPr>
        <w:t xml:space="preserve"> содержит незаполненные области (за исключением регистрационных полей), то организаторы погашают их следующим образом «</w:t>
      </w:r>
      <w:r w:rsidRPr="00482B6F">
        <w:rPr>
          <w:rFonts w:ascii="Times New Roman" w:hAnsi="Times New Roman"/>
          <w:sz w:val="28"/>
          <w:szCs w:val="28"/>
          <w:lang w:val="en-US"/>
        </w:rPr>
        <w:t>Z</w:t>
      </w:r>
      <w:r w:rsidRPr="00482B6F">
        <w:rPr>
          <w:rFonts w:ascii="Times New Roman" w:hAnsi="Times New Roman"/>
          <w:sz w:val="28"/>
          <w:szCs w:val="28"/>
        </w:rPr>
        <w:t>» только на лицевой стороне одностороннего бланка.</w:t>
      </w:r>
    </w:p>
    <w:p w:rsidR="001A6C05" w:rsidRPr="00482B6F" w:rsidRDefault="001A6C05" w:rsidP="00482B6F">
      <w:pPr>
        <w:spacing w:after="0" w:line="240" w:lineRule="auto"/>
        <w:ind w:firstLine="709"/>
        <w:contextualSpacing/>
        <w:jc w:val="both"/>
        <w:rPr>
          <w:rFonts w:ascii="Times New Roman" w:hAnsi="Times New Roman"/>
          <w:sz w:val="28"/>
          <w:szCs w:val="28"/>
        </w:rPr>
      </w:pPr>
    </w:p>
    <w:p w:rsidR="001A6C05" w:rsidRPr="00742E0F" w:rsidRDefault="001A6C05" w:rsidP="00482B6F">
      <w:pPr>
        <w:pStyle w:val="21"/>
        <w:spacing w:before="0" w:after="0"/>
        <w:ind w:firstLine="709"/>
        <w:contextualSpacing/>
        <w:jc w:val="both"/>
        <w:rPr>
          <w:rFonts w:ascii="Times New Roman" w:hAnsi="Times New Roman"/>
          <w:i w:val="0"/>
          <w:iCs w:val="0"/>
        </w:rPr>
      </w:pPr>
      <w:r w:rsidRPr="00482B6F">
        <w:rPr>
          <w:rFonts w:ascii="Times New Roman" w:hAnsi="Times New Roman"/>
        </w:rPr>
        <w:br w:type="page"/>
      </w:r>
      <w:bookmarkStart w:id="153" w:name="_Toc24636394"/>
      <w:r w:rsidRPr="00742E0F">
        <w:rPr>
          <w:rFonts w:ascii="Times New Roman" w:hAnsi="Times New Roman"/>
          <w:i w:val="0"/>
          <w:iCs w:val="0"/>
        </w:rPr>
        <w:lastRenderedPageBreak/>
        <w:t>3.9. Заполнение бланка регистрации устного экзамена</w:t>
      </w:r>
      <w:bookmarkEnd w:id="153"/>
      <w:r w:rsidRPr="00742E0F">
        <w:rPr>
          <w:rFonts w:ascii="Times New Roman" w:hAnsi="Times New Roman"/>
          <w:i w:val="0"/>
          <w:iCs w:val="0"/>
        </w:rPr>
        <w:t xml:space="preserve"> </w:t>
      </w:r>
    </w:p>
    <w:p w:rsidR="001A6C05" w:rsidRPr="00482B6F" w:rsidRDefault="001A6C05" w:rsidP="00482B6F">
      <w:pPr>
        <w:spacing w:after="0" w:line="240" w:lineRule="auto"/>
        <w:ind w:firstLine="709"/>
        <w:contextualSpacing/>
        <w:jc w:val="both"/>
        <w:rPr>
          <w:rFonts w:ascii="Times New Roman" w:hAnsi="Times New Roman"/>
          <w:sz w:val="28"/>
          <w:szCs w:val="28"/>
        </w:rPr>
      </w:pPr>
    </w:p>
    <w:tbl>
      <w:tblPr>
        <w:tblStyle w:val="ab"/>
        <w:tblW w:w="0" w:type="auto"/>
        <w:tblInd w:w="534" w:type="dxa"/>
        <w:tblLook w:val="04A0" w:firstRow="1" w:lastRow="0" w:firstColumn="1" w:lastColumn="0" w:noHBand="0" w:noVBand="1"/>
      </w:tblPr>
      <w:tblGrid>
        <w:gridCol w:w="9096"/>
      </w:tblGrid>
      <w:tr w:rsidR="001A6C05" w:rsidRPr="00482B6F" w:rsidTr="001A6C05">
        <w:tc>
          <w:tcPr>
            <w:tcW w:w="9096" w:type="dxa"/>
            <w:tcBorders>
              <w:top w:val="nil"/>
              <w:left w:val="nil"/>
              <w:bottom w:val="nil"/>
              <w:right w:val="nil"/>
            </w:tcBorders>
          </w:tcPr>
          <w:p w:rsidR="001A6C05" w:rsidRPr="00482B6F" w:rsidRDefault="001A6C05" w:rsidP="00742E0F">
            <w:pPr>
              <w:spacing w:after="0" w:line="240" w:lineRule="auto"/>
              <w:contextualSpacing/>
              <w:jc w:val="center"/>
              <w:rPr>
                <w:rFonts w:ascii="Times New Roman" w:hAnsi="Times New Roman"/>
                <w:sz w:val="28"/>
                <w:szCs w:val="28"/>
              </w:rPr>
            </w:pPr>
            <w:r w:rsidRPr="00482B6F">
              <w:rPr>
                <w:rFonts w:ascii="Times New Roman" w:hAnsi="Times New Roman"/>
                <w:noProof/>
                <w:sz w:val="28"/>
                <w:szCs w:val="28"/>
                <w:lang w:eastAsia="ru-RU"/>
              </w:rPr>
              <w:drawing>
                <wp:inline distT="0" distB="0" distL="0" distR="0" wp14:anchorId="0D89DF8C" wp14:editId="7D51B77A">
                  <wp:extent cx="5600700" cy="7886700"/>
                  <wp:effectExtent l="19050" t="19050" r="19050" b="19050"/>
                  <wp:docPr id="5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44"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1A6C05" w:rsidRPr="00482B6F" w:rsidRDefault="001A6C05" w:rsidP="00742E0F">
      <w:pPr>
        <w:widowControl w:val="0"/>
        <w:spacing w:after="0" w:line="240" w:lineRule="auto"/>
        <w:ind w:firstLine="709"/>
        <w:contextualSpacing/>
        <w:jc w:val="center"/>
        <w:rPr>
          <w:rFonts w:ascii="Times New Roman" w:hAnsi="Times New Roman"/>
          <w:i/>
          <w:iCs/>
          <w:color w:val="000000"/>
          <w:sz w:val="28"/>
          <w:szCs w:val="28"/>
        </w:rPr>
      </w:pPr>
      <w:r w:rsidRPr="00482B6F">
        <w:rPr>
          <w:rFonts w:ascii="Times New Roman" w:hAnsi="Times New Roman"/>
          <w:i/>
          <w:iCs/>
          <w:color w:val="000000"/>
          <w:sz w:val="28"/>
          <w:szCs w:val="28"/>
        </w:rPr>
        <w:t>Рис 17. Бланк регистрации устного экзамена</w:t>
      </w:r>
    </w:p>
    <w:p w:rsidR="001A6C05" w:rsidRPr="00482B6F" w:rsidRDefault="001A6C05" w:rsidP="00482B6F">
      <w:pPr>
        <w:widowControl w:val="0"/>
        <w:spacing w:after="0" w:line="240" w:lineRule="auto"/>
        <w:ind w:firstLine="709"/>
        <w:contextualSpacing/>
        <w:jc w:val="both"/>
        <w:rPr>
          <w:rFonts w:ascii="Times New Roman" w:hAnsi="Times New Roman"/>
          <w:i/>
          <w:iCs/>
          <w:color w:val="000000"/>
          <w:sz w:val="28"/>
          <w:szCs w:val="28"/>
        </w:rPr>
      </w:pPr>
    </w:p>
    <w:p w:rsidR="001A6C05" w:rsidRPr="00482B6F" w:rsidRDefault="001A6C05" w:rsidP="00482B6F">
      <w:pPr>
        <w:widowControl w:val="0"/>
        <w:spacing w:after="0" w:line="240" w:lineRule="auto"/>
        <w:ind w:firstLine="709"/>
        <w:contextualSpacing/>
        <w:jc w:val="both"/>
        <w:rPr>
          <w:rFonts w:ascii="Times New Roman" w:hAnsi="Times New Roman"/>
          <w:noProof/>
          <w:sz w:val="28"/>
          <w:szCs w:val="28"/>
        </w:rPr>
      </w:pPr>
      <w:r w:rsidRPr="00482B6F">
        <w:rPr>
          <w:rFonts w:ascii="Times New Roman" w:hAnsi="Times New Roman"/>
          <w:sz w:val="28"/>
          <w:szCs w:val="28"/>
        </w:rPr>
        <w:t xml:space="preserve">Бланк регистрации устного экзамена заполняется так же, как и обычный бланк регистрации (см. п. </w:t>
      </w:r>
      <w:hyperlink w:anchor="_Заполнение_бланка_регистрации" w:history="1">
        <w:r w:rsidRPr="00482B6F">
          <w:rPr>
            <w:rStyle w:val="ac"/>
            <w:rFonts w:ascii="Times New Roman" w:hAnsi="Times New Roman"/>
            <w:color w:val="auto"/>
            <w:sz w:val="28"/>
            <w:szCs w:val="28"/>
            <w:u w:val="none"/>
          </w:rPr>
          <w:t>3.3</w:t>
        </w:r>
      </w:hyperlink>
      <w:r w:rsidRPr="00482B6F">
        <w:rPr>
          <w:rFonts w:ascii="Times New Roman" w:hAnsi="Times New Roman"/>
          <w:sz w:val="28"/>
          <w:szCs w:val="28"/>
        </w:rPr>
        <w:t>)</w:t>
      </w:r>
      <w:r w:rsidRPr="00482B6F">
        <w:rPr>
          <w:rFonts w:ascii="Times New Roman" w:hAnsi="Times New Roman"/>
          <w:noProof/>
          <w:sz w:val="28"/>
          <w:szCs w:val="28"/>
        </w:rPr>
        <w:t>. В поле «Номер аудитории» указывается номер аудитории проведения устного экзамена. Служебные поля «Резерв-1», «Резерв-2» и «Резерв-3» не заполняются.</w:t>
      </w:r>
      <w:bookmarkStart w:id="154" w:name="_Toc410027490"/>
      <w:bookmarkEnd w:id="154"/>
    </w:p>
    <w:sectPr w:rsidR="001A6C05" w:rsidRPr="00482B6F" w:rsidSect="00DA0898">
      <w:pgSz w:w="11906" w:h="16838" w:code="9"/>
      <w:pgMar w:top="709" w:right="56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04D" w:rsidRDefault="004D704D" w:rsidP="00475022">
      <w:pPr>
        <w:spacing w:after="0" w:line="240" w:lineRule="auto"/>
      </w:pPr>
      <w:r>
        <w:separator/>
      </w:r>
    </w:p>
  </w:endnote>
  <w:endnote w:type="continuationSeparator" w:id="0">
    <w:p w:rsidR="004D704D" w:rsidRDefault="004D704D" w:rsidP="00475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8D62FA" w:rsidRDefault="008D62FA" w:rsidP="00520217">
        <w:pPr>
          <w:pStyle w:val="1b"/>
          <w:jc w:val="right"/>
        </w:pPr>
        <w:r>
          <w:rPr>
            <w:sz w:val="24"/>
            <w:szCs w:val="24"/>
          </w:rPr>
          <w:fldChar w:fldCharType="begin"/>
        </w:r>
        <w:r>
          <w:rPr>
            <w:sz w:val="24"/>
            <w:szCs w:val="24"/>
          </w:rPr>
          <w:instrText>PAGE   \* MERGEFORMAT</w:instrText>
        </w:r>
        <w:r>
          <w:rPr>
            <w:sz w:val="24"/>
            <w:szCs w:val="24"/>
          </w:rPr>
          <w:fldChar w:fldCharType="separate"/>
        </w:r>
        <w:r w:rsidR="00257F65">
          <w:rPr>
            <w:noProof/>
            <w:sz w:val="24"/>
            <w:szCs w:val="24"/>
          </w:rPr>
          <w:t>3</w:t>
        </w:r>
        <w:r>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04D" w:rsidRDefault="004D704D" w:rsidP="00475022">
      <w:pPr>
        <w:spacing w:after="0" w:line="240" w:lineRule="auto"/>
      </w:pPr>
      <w:r>
        <w:separator/>
      </w:r>
    </w:p>
  </w:footnote>
  <w:footnote w:type="continuationSeparator" w:id="0">
    <w:p w:rsidR="004D704D" w:rsidRDefault="004D704D" w:rsidP="00475022">
      <w:pPr>
        <w:spacing w:after="0" w:line="240" w:lineRule="auto"/>
      </w:pPr>
      <w:r>
        <w:continuationSeparator/>
      </w:r>
    </w:p>
  </w:footnote>
  <w:footnote w:id="1">
    <w:p w:rsidR="008D62FA" w:rsidRDefault="008D62FA" w:rsidP="0081520B">
      <w:pPr>
        <w:pStyle w:val="afb"/>
        <w:jc w:val="both"/>
      </w:pPr>
      <w:r>
        <w:rPr>
          <w:rStyle w:val="afe"/>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№189 (зарегистрирован Министерством юстиции Российской Федерации 3 марта 2011 г., регистрационный №19993).</w:t>
      </w:r>
    </w:p>
  </w:footnote>
  <w:footnote w:id="2">
    <w:p w:rsidR="008D62FA" w:rsidRDefault="008D62FA">
      <w:pPr>
        <w:pStyle w:val="afb"/>
      </w:pPr>
      <w:r>
        <w:rPr>
          <w:rStyle w:val="afe"/>
        </w:rPr>
        <w:footnoteRef/>
      </w:r>
      <w:r>
        <w:t xml:space="preserve"> Аудитории оборудуются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p>
  </w:footnote>
  <w:footnote w:id="3">
    <w:p w:rsidR="008D62FA" w:rsidRDefault="008D62FA">
      <w:pPr>
        <w:pStyle w:val="afb"/>
      </w:pPr>
      <w:r>
        <w:rPr>
          <w:rStyle w:val="afe"/>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w:t>
      </w:r>
    </w:p>
  </w:footnote>
  <w:footnote w:id="4">
    <w:p w:rsidR="008D62FA" w:rsidRDefault="008D62FA">
      <w:pPr>
        <w:pStyle w:val="afb"/>
      </w:pPr>
      <w:r>
        <w:rPr>
          <w:rStyle w:val="afe"/>
        </w:rPr>
        <w:footnoteRef/>
      </w:r>
      <w:r>
        <w:t xml:space="preserve"> Порядок печати ЭМ в аудиториях ППЭ описан далее по тексту.</w:t>
      </w:r>
    </w:p>
  </w:footnote>
  <w:footnote w:id="5">
    <w:p w:rsidR="008D62FA" w:rsidRDefault="008D62FA" w:rsidP="006B2A4D">
      <w:pPr>
        <w:pStyle w:val="afb"/>
        <w:jc w:val="both"/>
      </w:pPr>
      <w:r>
        <w:rPr>
          <w:rStyle w:val="afe"/>
        </w:rPr>
        <w:footnoteRef/>
      </w:r>
      <w:r>
        <w:t xml:space="preserve"> Штаб ППЭ оборудуется средствами видеонаблюдения без трансляции проведения экзаменов в сети «Интернет» по согласованию с </w:t>
      </w:r>
      <w:proofErr w:type="spellStart"/>
      <w:r>
        <w:t>Рособрнадзором</w:t>
      </w:r>
      <w:proofErr w:type="spellEnd"/>
      <w:r>
        <w:t>.</w:t>
      </w:r>
    </w:p>
  </w:footnote>
  <w:footnote w:id="6">
    <w:p w:rsidR="008D62FA" w:rsidRDefault="008D62FA">
      <w:pPr>
        <w:pStyle w:val="afb"/>
      </w:pPr>
      <w:r>
        <w:rPr>
          <w:rStyle w:val="afe"/>
        </w:rPr>
        <w:footnoteRef/>
      </w:r>
      <w:r>
        <w:t xml:space="preserve"> Допуск в ППЭ медицинских работников осуществляется по документам, удостоверяющим личность.</w:t>
      </w:r>
    </w:p>
  </w:footnote>
  <w:footnote w:id="7">
    <w:p w:rsidR="008D62FA" w:rsidRDefault="008D62FA">
      <w:pPr>
        <w:pStyle w:val="afb"/>
      </w:pPr>
      <w:r>
        <w:rPr>
          <w:rStyle w:val="afe"/>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8D62FA" w:rsidRDefault="008D62FA">
      <w:pPr>
        <w:pStyle w:val="afb"/>
      </w:pPr>
      <w:r>
        <w:rPr>
          <w:rStyle w:val="afe"/>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8D62FA" w:rsidRDefault="008D62FA" w:rsidP="00A605A7">
      <w:pPr>
        <w:pStyle w:val="afb"/>
        <w:jc w:val="both"/>
      </w:pPr>
      <w:r>
        <w:rPr>
          <w:rStyle w:val="af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0">
    <w:p w:rsidR="008D62FA" w:rsidRDefault="008D62FA" w:rsidP="00A605A7">
      <w:pPr>
        <w:pStyle w:val="afb"/>
        <w:jc w:val="both"/>
      </w:pPr>
      <w:r>
        <w:rPr>
          <w:rStyle w:val="afe"/>
        </w:rPr>
        <w:footnoteRef/>
      </w:r>
      <w:r>
        <w:t xml:space="preserve"> Линейка, не содержащая справочной информации (далее – линейка)</w:t>
      </w:r>
    </w:p>
  </w:footnote>
  <w:footnote w:id="11">
    <w:p w:rsidR="008D62FA" w:rsidRDefault="008D62FA" w:rsidP="00A605A7">
      <w:pPr>
        <w:pStyle w:val="afb"/>
        <w:jc w:val="both"/>
      </w:pPr>
      <w:r>
        <w:rPr>
          <w:rStyle w:val="afe"/>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w:t>
      </w:r>
      <w:proofErr w:type="spellStart"/>
      <w:r>
        <w:t>sin</w:t>
      </w:r>
      <w:proofErr w:type="spellEnd"/>
      <w:r>
        <w:t xml:space="preserve">, </w:t>
      </w:r>
      <w:proofErr w:type="spellStart"/>
      <w:r>
        <w:t>cos</w:t>
      </w:r>
      <w:proofErr w:type="spellEnd"/>
      <w:r>
        <w:t xml:space="preserve">, </w:t>
      </w:r>
      <w:proofErr w:type="spellStart"/>
      <w:r>
        <w:t>tg</w:t>
      </w:r>
      <w:proofErr w:type="spellEnd"/>
      <w:r>
        <w:t xml:space="preserve">, </w:t>
      </w:r>
      <w:proofErr w:type="spellStart"/>
      <w:r>
        <w:t>ctg</w:t>
      </w:r>
      <w:proofErr w:type="spellEnd"/>
      <w:r>
        <w:t xml:space="preserve">, </w:t>
      </w:r>
      <w:proofErr w:type="spellStart"/>
      <w:r>
        <w:t>arcsin</w:t>
      </w:r>
      <w:proofErr w:type="spellEnd"/>
      <w:r>
        <w:t xml:space="preserve">, </w:t>
      </w:r>
      <w:proofErr w:type="spellStart"/>
      <w:r>
        <w:t>arccos</w:t>
      </w:r>
      <w:proofErr w:type="spellEnd"/>
      <w:r>
        <w:t xml:space="preserve">, </w:t>
      </w:r>
      <w:proofErr w:type="spellStart"/>
      <w:r>
        <w:t>arctg</w:t>
      </w:r>
      <w:proofErr w:type="spellEnd"/>
      <w:r>
        <w:t>),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8D62FA" w:rsidRDefault="008D62FA" w:rsidP="00A605A7">
      <w:pPr>
        <w:pStyle w:val="afb"/>
        <w:jc w:val="both"/>
      </w:pPr>
      <w:r>
        <w:rPr>
          <w:rStyle w:val="afe"/>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8D62FA" w:rsidRDefault="008D62FA" w:rsidP="001A6C05">
      <w:pPr>
        <w:pStyle w:val="afb"/>
        <w:jc w:val="both"/>
      </w:pPr>
      <w:r>
        <w:rPr>
          <w:rStyle w:val="afe"/>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8D62FA" w:rsidRDefault="008D62FA" w:rsidP="00E52743">
      <w:pPr>
        <w:pStyle w:val="afb"/>
        <w:contextualSpacing/>
        <w:jc w:val="both"/>
      </w:pPr>
      <w:r>
        <w:rPr>
          <w:rStyle w:val="afe"/>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8D62FA" w:rsidRDefault="008D62FA" w:rsidP="001A6C05">
      <w:pPr>
        <w:pStyle w:val="afb"/>
        <w:jc w:val="both"/>
      </w:pPr>
      <w:r>
        <w:rPr>
          <w:rStyle w:val="af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6">
    <w:p w:rsidR="008D62FA" w:rsidRDefault="008D62FA" w:rsidP="00D55B04">
      <w:pPr>
        <w:spacing w:after="0" w:line="240" w:lineRule="auto"/>
        <w:ind w:firstLine="709"/>
        <w:jc w:val="both"/>
      </w:pPr>
      <w:r w:rsidRPr="00D55B04">
        <w:rPr>
          <w:rStyle w:val="afe"/>
          <w:rFonts w:ascii="Times New Roman" w:hAnsi="Times New Roman"/>
          <w:sz w:val="20"/>
          <w:szCs w:val="20"/>
        </w:rPr>
        <w:footnoteRef/>
      </w:r>
      <w:r w:rsidRPr="00D55B04">
        <w:rPr>
          <w:rFonts w:ascii="Times New Roman" w:hAnsi="Times New Roman"/>
          <w:sz w:val="20"/>
          <w:szCs w:val="20"/>
        </w:rPr>
        <w:t xml:space="preserve"> </w:t>
      </w:r>
      <w:r w:rsidRPr="00D55B04">
        <w:rPr>
          <w:rFonts w:ascii="Times New Roman" w:eastAsia="Times New Roman" w:hAnsi="Times New Roman"/>
          <w:sz w:val="20"/>
          <w:szCs w:val="20"/>
          <w:lang w:eastAsia="ru-RU"/>
        </w:rPr>
        <w:t>Как правило, данный знак «</w:t>
      </w:r>
      <w:r w:rsidRPr="00D55B04">
        <w:rPr>
          <w:rFonts w:ascii="Times New Roman" w:eastAsia="Times New Roman" w:hAnsi="Times New Roman"/>
          <w:sz w:val="20"/>
          <w:szCs w:val="20"/>
          <w:lang w:val="en-US" w:eastAsia="ru-RU"/>
        </w:rPr>
        <w:t>Z</w:t>
      </w:r>
      <w:r w:rsidRPr="00D55B04">
        <w:rPr>
          <w:rFonts w:ascii="Times New Roman" w:eastAsia="Times New Roman" w:hAnsi="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sidRPr="00D55B04">
        <w:rPr>
          <w:rFonts w:ascii="Times New Roman" w:eastAsia="Times New Roman" w:hAnsi="Times New Roman"/>
          <w:sz w:val="20"/>
          <w:szCs w:val="20"/>
          <w:lang w:val="en-US" w:eastAsia="ru-RU"/>
        </w:rPr>
        <w:t>Z</w:t>
      </w:r>
      <w:r w:rsidRPr="00D55B04">
        <w:rPr>
          <w:rFonts w:ascii="Times New Roman" w:eastAsia="Times New Roman" w:hAnsi="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sidRPr="00D55B04">
        <w:rPr>
          <w:rFonts w:ascii="Times New Roman" w:eastAsia="Times New Roman" w:hAnsi="Times New Roman"/>
          <w:sz w:val="20"/>
          <w:szCs w:val="20"/>
          <w:lang w:val="en-US" w:eastAsia="ru-RU"/>
        </w:rPr>
        <w:t>Z</w:t>
      </w:r>
      <w:r w:rsidRPr="00D55B04">
        <w:rPr>
          <w:rFonts w:ascii="Times New Roman" w:eastAsia="Times New Roman" w:hAnsi="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footnote>
  <w:footnote w:id="17">
    <w:p w:rsidR="008D62FA" w:rsidRDefault="008D62FA" w:rsidP="001A6C05">
      <w:pPr>
        <w:pStyle w:val="afb"/>
        <w:jc w:val="both"/>
      </w:pPr>
      <w:r>
        <w:rPr>
          <w:rStyle w:val="afe"/>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w:t>
      </w:r>
      <w:proofErr w:type="spellStart"/>
      <w:r>
        <w:t>незавершения</w:t>
      </w:r>
      <w:proofErr w:type="spellEnd"/>
      <w:r>
        <w:t xml:space="preserve"> экзамена</w:t>
      </w:r>
    </w:p>
  </w:footnote>
  <w:footnote w:id="18">
    <w:p w:rsidR="008D62FA" w:rsidRDefault="008D62FA" w:rsidP="001A6C05">
      <w:pPr>
        <w:pStyle w:val="afb"/>
        <w:jc w:val="both"/>
      </w:pPr>
      <w:r>
        <w:rPr>
          <w:rStyle w:val="afe"/>
        </w:rPr>
        <w:footnoteRef/>
      </w:r>
      <w:r>
        <w:t xml:space="preserve"> По решению Министерства после проведения экзамена РЦОИ осуществляет сканирование всех типов бланков ЕГЭ «</w:t>
      </w:r>
      <w:proofErr w:type="spellStart"/>
      <w:r>
        <w:t>поаудиторно</w:t>
      </w:r>
      <w:proofErr w:type="spellEnd"/>
      <w:r>
        <w:t xml:space="preserve">».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8D62FA" w:rsidRDefault="008D62FA" w:rsidP="001A6C05">
      <w:pPr>
        <w:pStyle w:val="afb"/>
        <w:jc w:val="both"/>
      </w:pPr>
      <w:r>
        <w:rPr>
          <w:rStyle w:val="afe"/>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w:t>
      </w:r>
      <w:proofErr w:type="spellStart"/>
      <w:r>
        <w:t>штрихкодов</w:t>
      </w:r>
      <w:proofErr w:type="spellEnd"/>
      <w: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 xml:space="preserve">аудиториях или из резервного доставочного </w:t>
      </w:r>
      <w:proofErr w:type="spellStart"/>
      <w:r>
        <w:t>спецпакета</w:t>
      </w:r>
      <w:proofErr w:type="spellEnd"/>
      <w: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t>спецпакета</w:t>
      </w:r>
      <w:proofErr w:type="spellEnd"/>
      <w:r>
        <w:t xml:space="preserve"> (рекомендуется использовать помощь организатора вне аудитории);</w:t>
      </w:r>
    </w:p>
  </w:footnote>
  <w:footnote w:id="20">
    <w:p w:rsidR="008D62FA" w:rsidRDefault="008D62FA" w:rsidP="001A6C05">
      <w:pPr>
        <w:pStyle w:val="afb"/>
        <w:jc w:val="both"/>
      </w:pPr>
      <w:r>
        <w:rPr>
          <w:rStyle w:val="afe"/>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8D62FA" w:rsidRDefault="008D62FA" w:rsidP="001A6C05">
      <w:pPr>
        <w:pStyle w:val="afb"/>
        <w:jc w:val="both"/>
      </w:pPr>
      <w:r>
        <w:rPr>
          <w:rStyle w:val="afe"/>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8D62FA" w:rsidRDefault="008D62FA" w:rsidP="001A6C05">
      <w:pPr>
        <w:pStyle w:val="afb"/>
        <w:jc w:val="both"/>
      </w:pPr>
      <w:r>
        <w:rPr>
          <w:rStyle w:val="afe"/>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№2 (лист 1) и бланке ответов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№2 (лист 1) имеется небольшая незаполненная область.</w:t>
      </w:r>
    </w:p>
  </w:footnote>
  <w:footnote w:id="23">
    <w:p w:rsidR="008D62FA" w:rsidRDefault="008D62FA" w:rsidP="001A6C05">
      <w:pPr>
        <w:pStyle w:val="afb"/>
        <w:jc w:val="both"/>
      </w:pPr>
      <w:r>
        <w:rPr>
          <w:rStyle w:val="afe"/>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8D62FA" w:rsidRDefault="008D62FA" w:rsidP="00642F77">
      <w:pPr>
        <w:pStyle w:val="afb"/>
        <w:jc w:val="both"/>
      </w:pPr>
      <w:r>
        <w:rPr>
          <w:rStyle w:val="afe"/>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8D62FA" w:rsidRDefault="008D62FA" w:rsidP="00642F77">
      <w:pPr>
        <w:pStyle w:val="afb"/>
        <w:jc w:val="both"/>
      </w:pPr>
      <w:r>
        <w:rPr>
          <w:rStyle w:val="afe"/>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8D62FA" w:rsidRPr="00A74AC9" w:rsidRDefault="008D62FA" w:rsidP="001A6C05">
      <w:pPr>
        <w:pStyle w:val="afb"/>
      </w:pPr>
      <w:r w:rsidRPr="00A74AC9">
        <w:rPr>
          <w:rStyle w:val="afe"/>
        </w:rPr>
        <w:footnoteRef/>
      </w:r>
      <w:r w:rsidRPr="00A74AC9">
        <w:t xml:space="preserve"> В случае предоставления паспорта гражданина Российской Федерации</w:t>
      </w:r>
    </w:p>
  </w:footnote>
  <w:footnote w:id="27">
    <w:p w:rsidR="008D62FA" w:rsidRPr="00A74AC9" w:rsidRDefault="008D62FA" w:rsidP="001A6C05">
      <w:pPr>
        <w:pStyle w:val="afb"/>
      </w:pPr>
      <w:r w:rsidRPr="00A74AC9">
        <w:rPr>
          <w:rStyle w:val="afe"/>
        </w:rPr>
        <w:footnoteRef/>
      </w:r>
      <w:r w:rsidRPr="00A74AC9">
        <w:t xml:space="preserve"> В случае предоставления другого документа, удостоверяющего личность.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50E6"/>
    <w:multiLevelType w:val="hybridMultilevel"/>
    <w:tmpl w:val="B8B0D72C"/>
    <w:lvl w:ilvl="0" w:tplc="E0801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2">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47E60A8"/>
    <w:multiLevelType w:val="hybridMultilevel"/>
    <w:tmpl w:val="B7ACB2EC"/>
    <w:lvl w:ilvl="0" w:tplc="51F69B80">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8">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9">
    <w:nsid w:val="1E804A3D"/>
    <w:multiLevelType w:val="hybridMultilevel"/>
    <w:tmpl w:val="8D382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E31094"/>
    <w:multiLevelType w:val="hybridMultilevel"/>
    <w:tmpl w:val="43C2F0FE"/>
    <w:lvl w:ilvl="0" w:tplc="1B76FB50">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1">
    <w:nsid w:val="21E33A04"/>
    <w:multiLevelType w:val="multilevel"/>
    <w:tmpl w:val="D7741BA0"/>
    <w:lvl w:ilvl="0">
      <w:start w:val="1"/>
      <w:numFmt w:val="decimal"/>
      <w:lvlText w:val="%1"/>
      <w:lvlJc w:val="left"/>
      <w:pPr>
        <w:tabs>
          <w:tab w:val="num" w:pos="360"/>
        </w:tabs>
        <w:ind w:left="360" w:hanging="360"/>
      </w:pPr>
      <w:rPr>
        <w:rFonts w:cs="Times New Roman" w:hint="default"/>
        <w:b/>
      </w:rPr>
    </w:lvl>
    <w:lvl w:ilvl="1">
      <w:start w:val="1"/>
      <w:numFmt w:val="decimal"/>
      <w:pStyle w:val="20"/>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12">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13">
    <w:nsid w:val="2D0A1B4D"/>
    <w:multiLevelType w:val="hybridMultilevel"/>
    <w:tmpl w:val="37842B5A"/>
    <w:lvl w:ilvl="0" w:tplc="8AF8C68C">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abstractNum w:abstractNumId="14">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5">
    <w:nsid w:val="3388382F"/>
    <w:multiLevelType w:val="multilevel"/>
    <w:tmpl w:val="D8CEFDD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352B715A"/>
    <w:multiLevelType w:val="hybridMultilevel"/>
    <w:tmpl w:val="C5B2C66E"/>
    <w:lvl w:ilvl="0" w:tplc="51F69B80">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7">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8">
    <w:nsid w:val="3891567D"/>
    <w:multiLevelType w:val="multilevel"/>
    <w:tmpl w:val="63727ABA"/>
    <w:styleLink w:val="13"/>
    <w:lvl w:ilvl="0">
      <w:start w:val="1"/>
      <w:numFmt w:val="decimal"/>
      <w:pStyle w:val="13"/>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9">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20">
    <w:nsid w:val="400A06AF"/>
    <w:multiLevelType w:val="multilevel"/>
    <w:tmpl w:val="174AC0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8007104"/>
    <w:multiLevelType w:val="multilevel"/>
    <w:tmpl w:val="0B8C7D04"/>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23">
    <w:nsid w:val="4BEE34F9"/>
    <w:multiLevelType w:val="hybridMultilevel"/>
    <w:tmpl w:val="412A5E08"/>
    <w:lvl w:ilvl="0" w:tplc="B52CE6BA">
      <w:start w:val="1"/>
      <w:numFmt w:val="decimal"/>
      <w:pStyle w:val="14"/>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2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26">
    <w:nsid w:val="548526CF"/>
    <w:multiLevelType w:val="hybridMultilevel"/>
    <w:tmpl w:val="3CB0BB86"/>
    <w:lvl w:ilvl="0" w:tplc="51F69B80">
      <w:start w:val="1"/>
      <w:numFmt w:val="decimal"/>
      <w:lvlText w:val="%1."/>
      <w:lvlJc w:val="left"/>
      <w:pPr>
        <w:ind w:left="1069" w:hanging="359"/>
      </w:pPr>
      <w:rPr>
        <w:rFonts w:hint="default"/>
      </w:rPr>
    </w:lvl>
    <w:lvl w:ilvl="1" w:tplc="04190001">
      <w:start w:val="1"/>
      <w:numFmt w:val="bullet"/>
      <w:lvlText w:val=""/>
      <w:lvlJc w:val="left"/>
      <w:pPr>
        <w:ind w:left="1789" w:hanging="359"/>
      </w:pPr>
      <w:rPr>
        <w:rFonts w:ascii="Symbol" w:hAnsi="Symbol" w:hint="default"/>
      </w:r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2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2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2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30">
    <w:nsid w:val="633A634F"/>
    <w:multiLevelType w:val="hybridMultilevel"/>
    <w:tmpl w:val="2E4ED208"/>
    <w:lvl w:ilvl="0" w:tplc="1B76FB50">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31">
    <w:nsid w:val="674521BF"/>
    <w:multiLevelType w:val="hybridMultilevel"/>
    <w:tmpl w:val="5F2A59C4"/>
    <w:lvl w:ilvl="0" w:tplc="E398F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1CD1FC6"/>
    <w:multiLevelType w:val="multilevel"/>
    <w:tmpl w:val="BBDCA012"/>
    <w:lvl w:ilvl="0">
      <w:start w:val="7"/>
      <w:numFmt w:val="decimal"/>
      <w:pStyle w:val="a0"/>
      <w:lvlText w:val="%1"/>
      <w:lvlJc w:val="left"/>
      <w:pPr>
        <w:ind w:left="375" w:hanging="375"/>
      </w:pPr>
      <w:rPr>
        <w:rFonts w:hint="default"/>
        <w:b w:val="0"/>
      </w:rPr>
    </w:lvl>
    <w:lvl w:ilvl="1">
      <w:start w:val="4"/>
      <w:numFmt w:val="decimal"/>
      <w:lvlText w:val="%1.%2"/>
      <w:lvlJc w:val="left"/>
      <w:pPr>
        <w:ind w:left="1095" w:hanging="375"/>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73A83947"/>
    <w:multiLevelType w:val="hybridMultilevel"/>
    <w:tmpl w:val="0C3CD04C"/>
    <w:lvl w:ilvl="0" w:tplc="1B76FB50">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34">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abstractNum w:abstractNumId="35">
    <w:nsid w:val="769744ED"/>
    <w:multiLevelType w:val="hybridMultilevel"/>
    <w:tmpl w:val="F334A7A0"/>
    <w:lvl w:ilvl="0" w:tplc="51F69B80">
      <w:start w:val="1"/>
      <w:numFmt w:val="decimal"/>
      <w:lvlText w:val="%1."/>
      <w:lvlJc w:val="left"/>
      <w:pPr>
        <w:ind w:left="1069" w:hanging="359"/>
      </w:pPr>
      <w:rPr>
        <w:rFonts w:hint="default"/>
      </w:rPr>
    </w:lvl>
    <w:lvl w:ilvl="1" w:tplc="E0801AD2">
      <w:start w:val="1"/>
      <w:numFmt w:val="bullet"/>
      <w:lvlText w:val=""/>
      <w:lvlJc w:val="left"/>
      <w:pPr>
        <w:ind w:left="1789" w:hanging="359"/>
      </w:pPr>
      <w:rPr>
        <w:rFonts w:ascii="Symbol" w:hAnsi="Symbol" w:hint="default"/>
      </w:r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36">
    <w:nsid w:val="789F3757"/>
    <w:multiLevelType w:val="multilevel"/>
    <w:tmpl w:val="04190023"/>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
      <w:lvlText w:val="(%4)"/>
      <w:lvlJc w:val="right"/>
      <w:pPr>
        <w:tabs>
          <w:tab w:val="num" w:pos="144"/>
        </w:tabs>
        <w:ind w:left="14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36"/>
  </w:num>
  <w:num w:numId="2">
    <w:abstractNumId w:val="15"/>
    <w:lvlOverride w:ilvl="0">
      <w:lvl w:ilvl="0">
        <w:start w:val="1"/>
        <w:numFmt w:val="decimal"/>
        <w:pStyle w:val="12"/>
        <w:lvlText w:val="%1."/>
        <w:lvlJc w:val="left"/>
        <w:pPr>
          <w:tabs>
            <w:tab w:val="num" w:pos="360"/>
          </w:tabs>
          <w:ind w:left="360" w:hanging="360"/>
        </w:pPr>
        <w:rPr>
          <w:rFonts w:cs="Times New Roman"/>
          <w:b/>
        </w:rPr>
      </w:lvl>
    </w:lvlOverride>
  </w:num>
  <w:num w:numId="3">
    <w:abstractNumId w:val="11"/>
  </w:num>
  <w:num w:numId="4">
    <w:abstractNumId w:val="32"/>
  </w:num>
  <w:num w:numId="5">
    <w:abstractNumId w:val="23"/>
  </w:num>
  <w:num w:numId="6">
    <w:abstractNumId w:val="31"/>
  </w:num>
  <w:num w:numId="7">
    <w:abstractNumId w:val="3"/>
  </w:num>
  <w:num w:numId="8">
    <w:abstractNumId w:val="2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7"/>
  </w:num>
  <w:num w:numId="12">
    <w:abstractNumId w:val="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7"/>
  </w:num>
  <w:num w:numId="16">
    <w:abstractNumId w:val="24"/>
  </w:num>
  <w:num w:numId="17">
    <w:abstractNumId w:val="4"/>
  </w:num>
  <w:num w:numId="18">
    <w:abstractNumId w:val="18"/>
  </w:num>
  <w:num w:numId="19">
    <w:abstractNumId w:val="2"/>
  </w:num>
  <w:num w:numId="20">
    <w:abstractNumId w:val="34"/>
  </w:num>
  <w:num w:numId="21">
    <w:abstractNumId w:val="1"/>
  </w:num>
  <w:num w:numId="22">
    <w:abstractNumId w:val="29"/>
  </w:num>
  <w:num w:numId="23">
    <w:abstractNumId w:val="22"/>
  </w:num>
  <w:num w:numId="24">
    <w:abstractNumId w:val="5"/>
  </w:num>
  <w:num w:numId="25">
    <w:abstractNumId w:val="19"/>
  </w:num>
  <w:num w:numId="26">
    <w:abstractNumId w:val="20"/>
  </w:num>
  <w:num w:numId="27">
    <w:abstractNumId w:val="0"/>
  </w:num>
  <w:num w:numId="28">
    <w:abstractNumId w:val="13"/>
  </w:num>
  <w:num w:numId="29">
    <w:abstractNumId w:val="21"/>
  </w:num>
  <w:num w:numId="30">
    <w:abstractNumId w:val="30"/>
  </w:num>
  <w:num w:numId="31">
    <w:abstractNumId w:val="10"/>
  </w:num>
  <w:num w:numId="32">
    <w:abstractNumId w:val="33"/>
  </w:num>
  <w:num w:numId="33">
    <w:abstractNumId w:val="26"/>
  </w:num>
  <w:num w:numId="34">
    <w:abstractNumId w:val="16"/>
  </w:num>
  <w:num w:numId="35">
    <w:abstractNumId w:val="35"/>
  </w:num>
  <w:num w:numId="36">
    <w:abstractNumId w:val="7"/>
  </w:num>
  <w:num w:numId="37">
    <w:abstractNumId w:val="3"/>
  </w:num>
  <w:num w:numId="38">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836"/>
    <w:rsid w:val="000276B3"/>
    <w:rsid w:val="00031A48"/>
    <w:rsid w:val="0004216B"/>
    <w:rsid w:val="000560B0"/>
    <w:rsid w:val="000615D5"/>
    <w:rsid w:val="00061D0E"/>
    <w:rsid w:val="00063D06"/>
    <w:rsid w:val="0009041A"/>
    <w:rsid w:val="00090F17"/>
    <w:rsid w:val="000A1394"/>
    <w:rsid w:val="000A2207"/>
    <w:rsid w:val="000B4DDC"/>
    <w:rsid w:val="000B7266"/>
    <w:rsid w:val="000C481B"/>
    <w:rsid w:val="000D036B"/>
    <w:rsid w:val="000D6A51"/>
    <w:rsid w:val="000E597D"/>
    <w:rsid w:val="000F4A01"/>
    <w:rsid w:val="0013151C"/>
    <w:rsid w:val="00135323"/>
    <w:rsid w:val="00146890"/>
    <w:rsid w:val="00161FAB"/>
    <w:rsid w:val="00172675"/>
    <w:rsid w:val="00176454"/>
    <w:rsid w:val="0018365F"/>
    <w:rsid w:val="0018785B"/>
    <w:rsid w:val="00193543"/>
    <w:rsid w:val="001A0FB9"/>
    <w:rsid w:val="001A6C05"/>
    <w:rsid w:val="001C5FA2"/>
    <w:rsid w:val="001D20EE"/>
    <w:rsid w:val="001D5B76"/>
    <w:rsid w:val="001E33F2"/>
    <w:rsid w:val="001F7485"/>
    <w:rsid w:val="00205B78"/>
    <w:rsid w:val="00206B6F"/>
    <w:rsid w:val="00230693"/>
    <w:rsid w:val="002336B1"/>
    <w:rsid w:val="0023408C"/>
    <w:rsid w:val="002375EB"/>
    <w:rsid w:val="002449F6"/>
    <w:rsid w:val="002508A3"/>
    <w:rsid w:val="002518C0"/>
    <w:rsid w:val="002565C9"/>
    <w:rsid w:val="00257F65"/>
    <w:rsid w:val="00283C1A"/>
    <w:rsid w:val="00290854"/>
    <w:rsid w:val="00293A93"/>
    <w:rsid w:val="002952A2"/>
    <w:rsid w:val="002A11A5"/>
    <w:rsid w:val="002A7585"/>
    <w:rsid w:val="002C017F"/>
    <w:rsid w:val="002C0326"/>
    <w:rsid w:val="002C3FA9"/>
    <w:rsid w:val="002E43B3"/>
    <w:rsid w:val="002F2E37"/>
    <w:rsid w:val="002F4EA2"/>
    <w:rsid w:val="0030085B"/>
    <w:rsid w:val="003062E5"/>
    <w:rsid w:val="0034642F"/>
    <w:rsid w:val="003B3958"/>
    <w:rsid w:val="003B45A2"/>
    <w:rsid w:val="003C120D"/>
    <w:rsid w:val="003D4703"/>
    <w:rsid w:val="003E22D7"/>
    <w:rsid w:val="00402679"/>
    <w:rsid w:val="004145DE"/>
    <w:rsid w:val="0042721A"/>
    <w:rsid w:val="00450682"/>
    <w:rsid w:val="00470319"/>
    <w:rsid w:val="00475022"/>
    <w:rsid w:val="00482B6F"/>
    <w:rsid w:val="004A25C2"/>
    <w:rsid w:val="004A64F0"/>
    <w:rsid w:val="004C0539"/>
    <w:rsid w:val="004C59DE"/>
    <w:rsid w:val="004D1F3C"/>
    <w:rsid w:val="004D1FEB"/>
    <w:rsid w:val="004D2FEA"/>
    <w:rsid w:val="004D4A26"/>
    <w:rsid w:val="004D704D"/>
    <w:rsid w:val="004E29BC"/>
    <w:rsid w:val="004E4A64"/>
    <w:rsid w:val="004F24B9"/>
    <w:rsid w:val="0050707A"/>
    <w:rsid w:val="005163F0"/>
    <w:rsid w:val="00520217"/>
    <w:rsid w:val="00530228"/>
    <w:rsid w:val="00540699"/>
    <w:rsid w:val="0056181F"/>
    <w:rsid w:val="00574CF6"/>
    <w:rsid w:val="00575969"/>
    <w:rsid w:val="005760F7"/>
    <w:rsid w:val="00581020"/>
    <w:rsid w:val="0058227C"/>
    <w:rsid w:val="005A1CE9"/>
    <w:rsid w:val="005A23FD"/>
    <w:rsid w:val="005B38D2"/>
    <w:rsid w:val="005C761A"/>
    <w:rsid w:val="005D0BF9"/>
    <w:rsid w:val="005D64EF"/>
    <w:rsid w:val="005E41DA"/>
    <w:rsid w:val="005E61B0"/>
    <w:rsid w:val="0060514B"/>
    <w:rsid w:val="006232FD"/>
    <w:rsid w:val="00631D12"/>
    <w:rsid w:val="006323F4"/>
    <w:rsid w:val="00642F77"/>
    <w:rsid w:val="00660064"/>
    <w:rsid w:val="006654CF"/>
    <w:rsid w:val="00667082"/>
    <w:rsid w:val="00680638"/>
    <w:rsid w:val="00684769"/>
    <w:rsid w:val="00686EC4"/>
    <w:rsid w:val="006A6400"/>
    <w:rsid w:val="006A7990"/>
    <w:rsid w:val="006B2A4D"/>
    <w:rsid w:val="006C7F41"/>
    <w:rsid w:val="006D0DCA"/>
    <w:rsid w:val="006D2D68"/>
    <w:rsid w:val="006D7BB8"/>
    <w:rsid w:val="006F70B5"/>
    <w:rsid w:val="00711823"/>
    <w:rsid w:val="00713107"/>
    <w:rsid w:val="00714046"/>
    <w:rsid w:val="00716FFF"/>
    <w:rsid w:val="00734564"/>
    <w:rsid w:val="00735B97"/>
    <w:rsid w:val="00742E0F"/>
    <w:rsid w:val="007450B9"/>
    <w:rsid w:val="00747E13"/>
    <w:rsid w:val="00781578"/>
    <w:rsid w:val="00782B0B"/>
    <w:rsid w:val="00792FD0"/>
    <w:rsid w:val="007B1C63"/>
    <w:rsid w:val="007C2A5C"/>
    <w:rsid w:val="007D7603"/>
    <w:rsid w:val="007F22B7"/>
    <w:rsid w:val="008001DD"/>
    <w:rsid w:val="00807652"/>
    <w:rsid w:val="0081520B"/>
    <w:rsid w:val="00816D89"/>
    <w:rsid w:val="008278EF"/>
    <w:rsid w:val="008316E7"/>
    <w:rsid w:val="00831AE3"/>
    <w:rsid w:val="00847314"/>
    <w:rsid w:val="008530B2"/>
    <w:rsid w:val="008665CB"/>
    <w:rsid w:val="00871416"/>
    <w:rsid w:val="00897839"/>
    <w:rsid w:val="008A3ABB"/>
    <w:rsid w:val="008A4DB7"/>
    <w:rsid w:val="008B6F66"/>
    <w:rsid w:val="008D62FA"/>
    <w:rsid w:val="008E7CD1"/>
    <w:rsid w:val="008F14E2"/>
    <w:rsid w:val="00903C24"/>
    <w:rsid w:val="00912475"/>
    <w:rsid w:val="00914D0A"/>
    <w:rsid w:val="00916ED5"/>
    <w:rsid w:val="0091707C"/>
    <w:rsid w:val="009239D5"/>
    <w:rsid w:val="009341D5"/>
    <w:rsid w:val="00943E8D"/>
    <w:rsid w:val="00956E04"/>
    <w:rsid w:val="00967249"/>
    <w:rsid w:val="009A77FA"/>
    <w:rsid w:val="009C625D"/>
    <w:rsid w:val="009C7AD6"/>
    <w:rsid w:val="009D6B7E"/>
    <w:rsid w:val="009D707D"/>
    <w:rsid w:val="009D71DF"/>
    <w:rsid w:val="009F1B38"/>
    <w:rsid w:val="009F7B2B"/>
    <w:rsid w:val="00A03805"/>
    <w:rsid w:val="00A21D67"/>
    <w:rsid w:val="00A33B67"/>
    <w:rsid w:val="00A4586D"/>
    <w:rsid w:val="00A605A7"/>
    <w:rsid w:val="00A64836"/>
    <w:rsid w:val="00A66B9F"/>
    <w:rsid w:val="00A74887"/>
    <w:rsid w:val="00A82D18"/>
    <w:rsid w:val="00A84AE6"/>
    <w:rsid w:val="00A865A2"/>
    <w:rsid w:val="00A87E66"/>
    <w:rsid w:val="00AB5D7A"/>
    <w:rsid w:val="00AB680C"/>
    <w:rsid w:val="00AD2E62"/>
    <w:rsid w:val="00AD4B9D"/>
    <w:rsid w:val="00AD79C4"/>
    <w:rsid w:val="00AF19AE"/>
    <w:rsid w:val="00B24B5B"/>
    <w:rsid w:val="00B3177B"/>
    <w:rsid w:val="00B65EAB"/>
    <w:rsid w:val="00B7105E"/>
    <w:rsid w:val="00B8461E"/>
    <w:rsid w:val="00B86C66"/>
    <w:rsid w:val="00B977BE"/>
    <w:rsid w:val="00BB710B"/>
    <w:rsid w:val="00BD3DBC"/>
    <w:rsid w:val="00BD4AEA"/>
    <w:rsid w:val="00BD6F0B"/>
    <w:rsid w:val="00BE51A0"/>
    <w:rsid w:val="00BE5683"/>
    <w:rsid w:val="00BF07DF"/>
    <w:rsid w:val="00C15A4E"/>
    <w:rsid w:val="00C26332"/>
    <w:rsid w:val="00C65DA7"/>
    <w:rsid w:val="00C75BCB"/>
    <w:rsid w:val="00C9048A"/>
    <w:rsid w:val="00CA0885"/>
    <w:rsid w:val="00CB7B4A"/>
    <w:rsid w:val="00CC1ED4"/>
    <w:rsid w:val="00CC43D4"/>
    <w:rsid w:val="00CD61A8"/>
    <w:rsid w:val="00CE2A63"/>
    <w:rsid w:val="00CE5FFC"/>
    <w:rsid w:val="00CF0685"/>
    <w:rsid w:val="00CF48E2"/>
    <w:rsid w:val="00D13397"/>
    <w:rsid w:val="00D22ADF"/>
    <w:rsid w:val="00D250F1"/>
    <w:rsid w:val="00D3674A"/>
    <w:rsid w:val="00D459E0"/>
    <w:rsid w:val="00D45AEC"/>
    <w:rsid w:val="00D55B04"/>
    <w:rsid w:val="00D64E2E"/>
    <w:rsid w:val="00D80974"/>
    <w:rsid w:val="00D91CC8"/>
    <w:rsid w:val="00D97196"/>
    <w:rsid w:val="00DA0898"/>
    <w:rsid w:val="00DD6D54"/>
    <w:rsid w:val="00DF1F45"/>
    <w:rsid w:val="00DF572D"/>
    <w:rsid w:val="00E21093"/>
    <w:rsid w:val="00E2510B"/>
    <w:rsid w:val="00E52743"/>
    <w:rsid w:val="00E67200"/>
    <w:rsid w:val="00E70E76"/>
    <w:rsid w:val="00E742EE"/>
    <w:rsid w:val="00E768FD"/>
    <w:rsid w:val="00E76C6C"/>
    <w:rsid w:val="00E77075"/>
    <w:rsid w:val="00E90C83"/>
    <w:rsid w:val="00E93AA8"/>
    <w:rsid w:val="00ED785B"/>
    <w:rsid w:val="00EE5BBC"/>
    <w:rsid w:val="00EF476C"/>
    <w:rsid w:val="00EF6497"/>
    <w:rsid w:val="00EF7F42"/>
    <w:rsid w:val="00F05A27"/>
    <w:rsid w:val="00F072D4"/>
    <w:rsid w:val="00F14376"/>
    <w:rsid w:val="00F150E1"/>
    <w:rsid w:val="00F242B3"/>
    <w:rsid w:val="00F261BF"/>
    <w:rsid w:val="00F445AA"/>
    <w:rsid w:val="00F46D38"/>
    <w:rsid w:val="00F60A15"/>
    <w:rsid w:val="00F61536"/>
    <w:rsid w:val="00F73C3B"/>
    <w:rsid w:val="00F9513C"/>
    <w:rsid w:val="00FB5095"/>
    <w:rsid w:val="00FB50C7"/>
    <w:rsid w:val="00FC4F05"/>
    <w:rsid w:val="00FC571E"/>
    <w:rsid w:val="00FC6011"/>
    <w:rsid w:val="00FD5443"/>
    <w:rsid w:val="00FE7F2E"/>
    <w:rsid w:val="00FF3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64836"/>
    <w:pPr>
      <w:spacing w:after="200" w:line="276" w:lineRule="auto"/>
    </w:pPr>
    <w:rPr>
      <w:rFonts w:ascii="Calibri" w:eastAsia="Calibri" w:hAnsi="Calibri" w:cs="Times New Roman"/>
      <w:sz w:val="22"/>
    </w:rPr>
  </w:style>
  <w:style w:type="paragraph" w:styleId="14">
    <w:name w:val="heading 1"/>
    <w:aliases w:val="H1,Заголов,H1 Знак,1,h1,Header 1,Iaioia?iaaiiue,Iacaaiea ?acaaea aac iiia?a,Caa.iaioi.?aca,?aca aac iiia?a,?aca aac iiia?a1,?aca aac iiia?a2,Caa. iaioia?. ?acaaea,?aca,?aca aac iiia?a:&lt;Iacaaiea&gt;,app heading 1,ITT t1,II+,I,H11,H12,H13,H14,H15"/>
    <w:basedOn w:val="a1"/>
    <w:next w:val="a1"/>
    <w:link w:val="15"/>
    <w:autoRedefine/>
    <w:qFormat/>
    <w:rsid w:val="00FB50C7"/>
    <w:pPr>
      <w:keepNext/>
      <w:keepLines/>
      <w:pageBreakBefore/>
      <w:numPr>
        <w:numId w:val="5"/>
      </w:numPr>
      <w:tabs>
        <w:tab w:val="left" w:pos="0"/>
      </w:tabs>
      <w:spacing w:before="60" w:after="120" w:line="240" w:lineRule="auto"/>
      <w:ind w:left="0" w:firstLine="0"/>
      <w:jc w:val="center"/>
      <w:outlineLvl w:val="0"/>
    </w:pPr>
    <w:rPr>
      <w:rFonts w:ascii="Times New Roman" w:hAnsi="Times New Roman"/>
      <w:b/>
      <w:bCs/>
      <w:sz w:val="28"/>
      <w:szCs w:val="26"/>
      <w:lang w:eastAsia="ru-RU"/>
    </w:rPr>
  </w:style>
  <w:style w:type="paragraph" w:styleId="21">
    <w:name w:val="heading 2"/>
    <w:aliases w:val="heading 2,Heading 2 Hidden,H2,h2,Numbered text 3,Название Раздела"/>
    <w:basedOn w:val="a1"/>
    <w:next w:val="a1"/>
    <w:link w:val="22"/>
    <w:qFormat/>
    <w:rsid w:val="00475022"/>
    <w:pPr>
      <w:keepNext/>
      <w:spacing w:before="240" w:after="60" w:line="240" w:lineRule="auto"/>
      <w:outlineLvl w:val="1"/>
    </w:pPr>
    <w:rPr>
      <w:rFonts w:ascii="Arial" w:hAnsi="Arial"/>
      <w:b/>
      <w:bCs/>
      <w:i/>
      <w:iCs/>
      <w:sz w:val="28"/>
      <w:szCs w:val="28"/>
      <w:lang w:eastAsia="ru-RU"/>
    </w:rPr>
  </w:style>
  <w:style w:type="paragraph" w:styleId="3">
    <w:name w:val="heading 3"/>
    <w:aliases w:val="H3"/>
    <w:basedOn w:val="a1"/>
    <w:next w:val="a1"/>
    <w:link w:val="30"/>
    <w:uiPriority w:val="99"/>
    <w:qFormat/>
    <w:rsid w:val="00475022"/>
    <w:pPr>
      <w:keepNext/>
      <w:spacing w:before="240" w:after="60" w:line="240" w:lineRule="auto"/>
      <w:outlineLvl w:val="2"/>
    </w:pPr>
    <w:rPr>
      <w:rFonts w:ascii="Arial" w:hAnsi="Arial"/>
      <w:b/>
      <w:bCs/>
      <w:sz w:val="26"/>
      <w:szCs w:val="26"/>
      <w:lang w:eastAsia="ru-RU"/>
    </w:rPr>
  </w:style>
  <w:style w:type="paragraph" w:styleId="4">
    <w:name w:val="heading 4"/>
    <w:aliases w:val="Heading 4 Char1,Heading 4 Char Char,Заголовок_приложения,Заголовок 4 (Приложение)"/>
    <w:basedOn w:val="a1"/>
    <w:next w:val="a1"/>
    <w:link w:val="40"/>
    <w:qFormat/>
    <w:rsid w:val="00475022"/>
    <w:pPr>
      <w:keepNext/>
      <w:numPr>
        <w:ilvl w:val="3"/>
        <w:numId w:val="1"/>
      </w:numPr>
      <w:tabs>
        <w:tab w:val="left" w:pos="993"/>
      </w:tabs>
      <w:spacing w:after="0" w:line="240" w:lineRule="auto"/>
      <w:outlineLvl w:val="3"/>
    </w:pPr>
    <w:rPr>
      <w:rFonts w:ascii="Times New Roman" w:eastAsia="Times New Roman" w:hAnsi="Times New Roman"/>
      <w:sz w:val="24"/>
      <w:szCs w:val="20"/>
      <w:lang w:eastAsia="ru-RU"/>
    </w:rPr>
  </w:style>
  <w:style w:type="paragraph" w:styleId="5">
    <w:name w:val="heading 5"/>
    <w:aliases w:val="Знак,H5,PIM 5,5,ITT t5,PA Pico Section"/>
    <w:basedOn w:val="14"/>
    <w:next w:val="4"/>
    <w:link w:val="50"/>
    <w:qFormat/>
    <w:rsid w:val="00475022"/>
    <w:pPr>
      <w:suppressAutoHyphens/>
      <w:spacing w:before="360" w:after="240" w:line="360" w:lineRule="auto"/>
      <w:ind w:left="1008" w:hanging="1008"/>
      <w:jc w:val="left"/>
      <w:outlineLvl w:val="4"/>
    </w:pPr>
    <w:rPr>
      <w:rFonts w:eastAsia="Times New Roman"/>
      <w:b w:val="0"/>
      <w:sz w:val="24"/>
      <w:szCs w:val="24"/>
      <w:lang w:eastAsia="en-US"/>
    </w:rPr>
  </w:style>
  <w:style w:type="paragraph" w:styleId="6">
    <w:name w:val="heading 6"/>
    <w:aliases w:val="H6,PIM 6"/>
    <w:basedOn w:val="14"/>
    <w:next w:val="a1"/>
    <w:link w:val="60"/>
    <w:qFormat/>
    <w:rsid w:val="00475022"/>
    <w:pPr>
      <w:keepNext w:val="0"/>
      <w:suppressAutoHyphens/>
      <w:spacing w:after="200" w:line="360" w:lineRule="auto"/>
      <w:ind w:left="1152" w:hanging="1152"/>
      <w:contextualSpacing/>
      <w:jc w:val="left"/>
      <w:outlineLvl w:val="5"/>
    </w:pPr>
    <w:rPr>
      <w:rFonts w:eastAsia="Times New Roman"/>
      <w:b w:val="0"/>
      <w:bCs w:val="0"/>
      <w:sz w:val="24"/>
      <w:szCs w:val="24"/>
      <w:lang w:eastAsia="en-US"/>
    </w:rPr>
  </w:style>
  <w:style w:type="paragraph" w:styleId="7">
    <w:name w:val="heading 7"/>
    <w:basedOn w:val="14"/>
    <w:next w:val="a1"/>
    <w:link w:val="70"/>
    <w:uiPriority w:val="9"/>
    <w:qFormat/>
    <w:rsid w:val="00475022"/>
    <w:pPr>
      <w:keepNext w:val="0"/>
      <w:suppressAutoHyphens/>
      <w:spacing w:after="200" w:line="360" w:lineRule="auto"/>
      <w:ind w:left="1296" w:hanging="1296"/>
      <w:contextualSpacing/>
      <w:jc w:val="left"/>
      <w:outlineLvl w:val="6"/>
    </w:pPr>
    <w:rPr>
      <w:rFonts w:eastAsia="Times New Roman"/>
      <w:b w:val="0"/>
      <w:sz w:val="24"/>
      <w:szCs w:val="24"/>
      <w:lang w:eastAsia="en-US"/>
    </w:rPr>
  </w:style>
  <w:style w:type="paragraph" w:styleId="8">
    <w:name w:val="heading 8"/>
    <w:basedOn w:val="14"/>
    <w:next w:val="a1"/>
    <w:link w:val="80"/>
    <w:uiPriority w:val="9"/>
    <w:qFormat/>
    <w:rsid w:val="00475022"/>
    <w:pPr>
      <w:suppressAutoHyphens/>
      <w:spacing w:after="200" w:line="360" w:lineRule="auto"/>
      <w:ind w:left="1440" w:hanging="1440"/>
      <w:contextualSpacing/>
      <w:jc w:val="left"/>
      <w:outlineLvl w:val="7"/>
    </w:pPr>
    <w:rPr>
      <w:rFonts w:eastAsia="Times New Roman"/>
      <w:b w:val="0"/>
      <w:iCs/>
      <w:sz w:val="24"/>
      <w:szCs w:val="24"/>
      <w:lang w:eastAsia="en-US"/>
    </w:rPr>
  </w:style>
  <w:style w:type="paragraph" w:styleId="9">
    <w:name w:val="heading 9"/>
    <w:basedOn w:val="14"/>
    <w:next w:val="a1"/>
    <w:link w:val="90"/>
    <w:uiPriority w:val="9"/>
    <w:qFormat/>
    <w:rsid w:val="00475022"/>
    <w:pPr>
      <w:suppressAutoHyphens/>
      <w:spacing w:line="360" w:lineRule="auto"/>
      <w:ind w:left="1584" w:hanging="1584"/>
      <w:contextualSpacing/>
      <w:jc w:val="left"/>
      <w:outlineLvl w:val="8"/>
    </w:pPr>
    <w:rPr>
      <w:rFonts w:eastAsia="Times New Roman" w:cs="Arial"/>
      <w:b w:val="0"/>
      <w:sz w:val="24"/>
      <w:szCs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5">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2"/>
    <w:link w:val="14"/>
    <w:rsid w:val="00FB50C7"/>
    <w:rPr>
      <w:rFonts w:eastAsia="Calibri" w:cs="Times New Roman"/>
      <w:b/>
      <w:bCs/>
      <w:szCs w:val="26"/>
      <w:lang w:eastAsia="ru-RU"/>
    </w:rPr>
  </w:style>
  <w:style w:type="character" w:customStyle="1" w:styleId="22">
    <w:name w:val="Заголовок 2 Знак"/>
    <w:aliases w:val="heading 2 Знак,Heading 2 Hidden Знак,H2 Знак,h2 Знак,Numbered text 3 Знак,Название Раздела Знак"/>
    <w:basedOn w:val="a2"/>
    <w:link w:val="21"/>
    <w:rsid w:val="00475022"/>
    <w:rPr>
      <w:rFonts w:ascii="Arial" w:eastAsia="Calibri" w:hAnsi="Arial" w:cs="Times New Roman"/>
      <w:b/>
      <w:bCs/>
      <w:i/>
      <w:iCs/>
      <w:szCs w:val="28"/>
      <w:lang w:eastAsia="ru-RU"/>
    </w:rPr>
  </w:style>
  <w:style w:type="character" w:customStyle="1" w:styleId="30">
    <w:name w:val="Заголовок 3 Знак"/>
    <w:aliases w:val="H3 Знак"/>
    <w:basedOn w:val="a2"/>
    <w:link w:val="3"/>
    <w:uiPriority w:val="99"/>
    <w:rsid w:val="00475022"/>
    <w:rPr>
      <w:rFonts w:ascii="Arial" w:eastAsia="Calibri" w:hAnsi="Arial" w:cs="Times New Roman"/>
      <w:b/>
      <w:bCs/>
      <w:sz w:val="26"/>
      <w:szCs w:val="26"/>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2"/>
    <w:link w:val="4"/>
    <w:rsid w:val="00475022"/>
    <w:rPr>
      <w:rFonts w:eastAsia="Times New Roman" w:cs="Times New Roman"/>
      <w:sz w:val="24"/>
      <w:szCs w:val="20"/>
      <w:lang w:eastAsia="ru-RU"/>
    </w:rPr>
  </w:style>
  <w:style w:type="character" w:customStyle="1" w:styleId="50">
    <w:name w:val="Заголовок 5 Знак"/>
    <w:aliases w:val="Знак Знак3,H5 Знак,PIM 5 Знак,5 Знак,ITT t5 Знак,PA Pico Section Знак"/>
    <w:basedOn w:val="a2"/>
    <w:link w:val="5"/>
    <w:rsid w:val="00475022"/>
    <w:rPr>
      <w:rFonts w:eastAsia="Times New Roman" w:cs="Times New Roman"/>
      <w:bCs/>
      <w:sz w:val="24"/>
      <w:szCs w:val="24"/>
    </w:rPr>
  </w:style>
  <w:style w:type="character" w:customStyle="1" w:styleId="60">
    <w:name w:val="Заголовок 6 Знак"/>
    <w:aliases w:val="H6 Знак,PIM 6 Знак"/>
    <w:basedOn w:val="a2"/>
    <w:link w:val="6"/>
    <w:rsid w:val="00475022"/>
    <w:rPr>
      <w:rFonts w:eastAsia="Times New Roman" w:cs="Times New Roman"/>
      <w:sz w:val="24"/>
      <w:szCs w:val="24"/>
    </w:rPr>
  </w:style>
  <w:style w:type="character" w:customStyle="1" w:styleId="70">
    <w:name w:val="Заголовок 7 Знак"/>
    <w:basedOn w:val="a2"/>
    <w:link w:val="7"/>
    <w:uiPriority w:val="9"/>
    <w:rsid w:val="00475022"/>
    <w:rPr>
      <w:rFonts w:eastAsia="Times New Roman" w:cs="Times New Roman"/>
      <w:bCs/>
      <w:sz w:val="24"/>
      <w:szCs w:val="24"/>
    </w:rPr>
  </w:style>
  <w:style w:type="character" w:customStyle="1" w:styleId="80">
    <w:name w:val="Заголовок 8 Знак"/>
    <w:basedOn w:val="a2"/>
    <w:link w:val="8"/>
    <w:uiPriority w:val="9"/>
    <w:rsid w:val="00475022"/>
    <w:rPr>
      <w:rFonts w:eastAsia="Times New Roman" w:cs="Times New Roman"/>
      <w:bCs/>
      <w:iCs/>
      <w:sz w:val="24"/>
      <w:szCs w:val="24"/>
    </w:rPr>
  </w:style>
  <w:style w:type="character" w:customStyle="1" w:styleId="90">
    <w:name w:val="Заголовок 9 Знак"/>
    <w:basedOn w:val="a2"/>
    <w:link w:val="9"/>
    <w:uiPriority w:val="9"/>
    <w:rsid w:val="00475022"/>
    <w:rPr>
      <w:rFonts w:eastAsia="Times New Roman" w:cs="Arial"/>
      <w:bCs/>
      <w:sz w:val="24"/>
      <w:szCs w:val="24"/>
    </w:rPr>
  </w:style>
  <w:style w:type="paragraph" w:styleId="a5">
    <w:name w:val="List Paragraph"/>
    <w:basedOn w:val="a1"/>
    <w:link w:val="a6"/>
    <w:uiPriority w:val="34"/>
    <w:qFormat/>
    <w:rsid w:val="00A64836"/>
    <w:pPr>
      <w:ind w:left="720"/>
      <w:contextualSpacing/>
    </w:pPr>
  </w:style>
  <w:style w:type="character" w:customStyle="1" w:styleId="a6">
    <w:name w:val="Абзац списка Знак"/>
    <w:link w:val="a5"/>
    <w:uiPriority w:val="34"/>
    <w:locked/>
    <w:rsid w:val="00475022"/>
    <w:rPr>
      <w:rFonts w:ascii="Calibri" w:eastAsia="Calibri" w:hAnsi="Calibri" w:cs="Times New Roman"/>
      <w:sz w:val="22"/>
    </w:rPr>
  </w:style>
  <w:style w:type="paragraph" w:styleId="a7">
    <w:name w:val="Balloon Text"/>
    <w:basedOn w:val="a1"/>
    <w:link w:val="a8"/>
    <w:uiPriority w:val="99"/>
    <w:semiHidden/>
    <w:unhideWhenUsed/>
    <w:rsid w:val="005A1CE9"/>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5A1CE9"/>
    <w:rPr>
      <w:rFonts w:ascii="Tahoma" w:eastAsia="Calibri" w:hAnsi="Tahoma" w:cs="Tahoma"/>
      <w:sz w:val="16"/>
      <w:szCs w:val="16"/>
    </w:rPr>
  </w:style>
  <w:style w:type="character" w:customStyle="1" w:styleId="a9">
    <w:name w:val="Без интервала Знак"/>
    <w:link w:val="aa"/>
    <w:uiPriority w:val="1"/>
    <w:locked/>
    <w:rsid w:val="00631D12"/>
  </w:style>
  <w:style w:type="paragraph" w:styleId="aa">
    <w:name w:val="No Spacing"/>
    <w:link w:val="a9"/>
    <w:uiPriority w:val="1"/>
    <w:qFormat/>
    <w:rsid w:val="00631D12"/>
  </w:style>
  <w:style w:type="table" w:styleId="ab">
    <w:name w:val="Table Grid"/>
    <w:basedOn w:val="a3"/>
    <w:uiPriority w:val="59"/>
    <w:unhideWhenUsed/>
    <w:rsid w:val="00E90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1"/>
    <w:link w:val="33"/>
    <w:uiPriority w:val="99"/>
    <w:rsid w:val="00475022"/>
    <w:pPr>
      <w:tabs>
        <w:tab w:val="left" w:pos="993"/>
        <w:tab w:val="num" w:pos="1440"/>
      </w:tabs>
      <w:spacing w:after="0" w:line="240" w:lineRule="auto"/>
      <w:ind w:left="426" w:firstLine="425"/>
    </w:pPr>
    <w:rPr>
      <w:rFonts w:ascii="Times New Roman" w:hAnsi="Times New Roman"/>
      <w:sz w:val="20"/>
      <w:szCs w:val="20"/>
      <w:lang w:eastAsia="ru-RU"/>
    </w:rPr>
  </w:style>
  <w:style w:type="character" w:customStyle="1" w:styleId="33">
    <w:name w:val="Основной текст с отступом 3 Знак"/>
    <w:basedOn w:val="a2"/>
    <w:link w:val="32"/>
    <w:uiPriority w:val="99"/>
    <w:rsid w:val="00475022"/>
    <w:rPr>
      <w:rFonts w:eastAsia="Calibri" w:cs="Times New Roman"/>
      <w:sz w:val="20"/>
      <w:szCs w:val="20"/>
      <w:lang w:eastAsia="ru-RU"/>
    </w:rPr>
  </w:style>
  <w:style w:type="character" w:styleId="ac">
    <w:name w:val="Hyperlink"/>
    <w:uiPriority w:val="99"/>
    <w:rsid w:val="00475022"/>
    <w:rPr>
      <w:rFonts w:cs="Times New Roman"/>
      <w:color w:val="0000FF"/>
      <w:u w:val="single"/>
    </w:rPr>
  </w:style>
  <w:style w:type="character" w:styleId="ad">
    <w:name w:val="FollowedHyperlink"/>
    <w:uiPriority w:val="99"/>
    <w:rsid w:val="00475022"/>
    <w:rPr>
      <w:rFonts w:cs="Times New Roman"/>
      <w:color w:val="800080"/>
      <w:u w:val="single"/>
    </w:rPr>
  </w:style>
  <w:style w:type="paragraph" w:styleId="ae">
    <w:name w:val="Body Text Indent"/>
    <w:basedOn w:val="a1"/>
    <w:link w:val="af"/>
    <w:uiPriority w:val="99"/>
    <w:rsid w:val="00475022"/>
    <w:pPr>
      <w:spacing w:after="120" w:line="240" w:lineRule="auto"/>
      <w:ind w:left="283"/>
    </w:pPr>
    <w:rPr>
      <w:rFonts w:ascii="Times New Roman" w:hAnsi="Times New Roman"/>
      <w:sz w:val="24"/>
      <w:szCs w:val="24"/>
      <w:lang w:eastAsia="ru-RU"/>
    </w:rPr>
  </w:style>
  <w:style w:type="character" w:customStyle="1" w:styleId="af">
    <w:name w:val="Основной текст с отступом Знак"/>
    <w:basedOn w:val="a2"/>
    <w:link w:val="ae"/>
    <w:uiPriority w:val="99"/>
    <w:rsid w:val="00475022"/>
    <w:rPr>
      <w:rFonts w:eastAsia="Calibri" w:cs="Times New Roman"/>
      <w:sz w:val="24"/>
      <w:szCs w:val="24"/>
      <w:lang w:eastAsia="ru-RU"/>
    </w:rPr>
  </w:style>
  <w:style w:type="paragraph" w:styleId="23">
    <w:name w:val="Body Text Indent 2"/>
    <w:basedOn w:val="a1"/>
    <w:link w:val="24"/>
    <w:uiPriority w:val="99"/>
    <w:rsid w:val="00475022"/>
    <w:pPr>
      <w:spacing w:after="120" w:line="480" w:lineRule="auto"/>
      <w:ind w:left="283"/>
    </w:pPr>
    <w:rPr>
      <w:rFonts w:ascii="Times New Roman" w:hAnsi="Times New Roman"/>
      <w:sz w:val="24"/>
      <w:szCs w:val="24"/>
      <w:lang w:eastAsia="ru-RU"/>
    </w:rPr>
  </w:style>
  <w:style w:type="character" w:customStyle="1" w:styleId="24">
    <w:name w:val="Основной текст с отступом 2 Знак"/>
    <w:basedOn w:val="a2"/>
    <w:link w:val="23"/>
    <w:uiPriority w:val="99"/>
    <w:rsid w:val="00475022"/>
    <w:rPr>
      <w:rFonts w:eastAsia="Calibri" w:cs="Times New Roman"/>
      <w:sz w:val="24"/>
      <w:szCs w:val="24"/>
      <w:lang w:eastAsia="ru-RU"/>
    </w:rPr>
  </w:style>
  <w:style w:type="paragraph" w:customStyle="1" w:styleId="Confirmation">
    <w:name w:val="Confirmation"/>
    <w:uiPriority w:val="99"/>
    <w:rsid w:val="00475022"/>
    <w:pPr>
      <w:keepNext/>
      <w:spacing w:before="120" w:after="120"/>
      <w:jc w:val="center"/>
    </w:pPr>
    <w:rPr>
      <w:rFonts w:eastAsia="Times New Roman" w:cs="Times New Roman"/>
      <w:b/>
      <w:caps/>
      <w:szCs w:val="28"/>
    </w:rPr>
  </w:style>
  <w:style w:type="paragraph" w:customStyle="1" w:styleId="Confirmationtext">
    <w:name w:val="Confirmation text"/>
    <w:basedOn w:val="a1"/>
    <w:uiPriority w:val="99"/>
    <w:rsid w:val="00475022"/>
    <w:pPr>
      <w:keepLines/>
      <w:widowControl w:val="0"/>
      <w:spacing w:before="60" w:after="60" w:line="288" w:lineRule="auto"/>
      <w:jc w:val="center"/>
    </w:pPr>
    <w:rPr>
      <w:rFonts w:ascii="Times New Roman" w:eastAsia="Times New Roman" w:hAnsi="Times New Roman"/>
      <w:sz w:val="24"/>
      <w:szCs w:val="24"/>
    </w:rPr>
  </w:style>
  <w:style w:type="character" w:styleId="af0">
    <w:name w:val="annotation reference"/>
    <w:uiPriority w:val="99"/>
    <w:rsid w:val="00475022"/>
    <w:rPr>
      <w:rFonts w:cs="Times New Roman"/>
      <w:sz w:val="16"/>
      <w:szCs w:val="16"/>
    </w:rPr>
  </w:style>
  <w:style w:type="paragraph" w:styleId="af1">
    <w:name w:val="annotation text"/>
    <w:basedOn w:val="a1"/>
    <w:link w:val="af2"/>
    <w:uiPriority w:val="99"/>
    <w:rsid w:val="00475022"/>
    <w:pPr>
      <w:spacing w:after="0" w:line="240" w:lineRule="auto"/>
    </w:pPr>
    <w:rPr>
      <w:rFonts w:ascii="Times New Roman" w:hAnsi="Times New Roman"/>
      <w:sz w:val="20"/>
      <w:szCs w:val="20"/>
      <w:lang w:eastAsia="ru-RU"/>
    </w:rPr>
  </w:style>
  <w:style w:type="character" w:customStyle="1" w:styleId="af2">
    <w:name w:val="Текст примечания Знак"/>
    <w:basedOn w:val="a2"/>
    <w:link w:val="af1"/>
    <w:uiPriority w:val="99"/>
    <w:rsid w:val="00475022"/>
    <w:rPr>
      <w:rFonts w:eastAsia="Calibri" w:cs="Times New Roman"/>
      <w:sz w:val="20"/>
      <w:szCs w:val="20"/>
      <w:lang w:eastAsia="ru-RU"/>
    </w:rPr>
  </w:style>
  <w:style w:type="character" w:customStyle="1" w:styleId="af3">
    <w:name w:val="Тема примечания Знак"/>
    <w:basedOn w:val="af2"/>
    <w:link w:val="af4"/>
    <w:uiPriority w:val="99"/>
    <w:semiHidden/>
    <w:rsid w:val="00475022"/>
    <w:rPr>
      <w:rFonts w:eastAsia="Calibri" w:cs="Times New Roman"/>
      <w:b/>
      <w:bCs/>
      <w:sz w:val="20"/>
      <w:szCs w:val="20"/>
      <w:lang w:eastAsia="ru-RU"/>
    </w:rPr>
  </w:style>
  <w:style w:type="paragraph" w:styleId="af4">
    <w:name w:val="annotation subject"/>
    <w:basedOn w:val="af1"/>
    <w:next w:val="af1"/>
    <w:link w:val="af3"/>
    <w:uiPriority w:val="99"/>
    <w:semiHidden/>
    <w:rsid w:val="00475022"/>
    <w:rPr>
      <w:b/>
      <w:bCs/>
    </w:rPr>
  </w:style>
  <w:style w:type="paragraph" w:styleId="af5">
    <w:name w:val="header"/>
    <w:basedOn w:val="a1"/>
    <w:link w:val="af6"/>
    <w:uiPriority w:val="99"/>
    <w:rsid w:val="00475022"/>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Верхний колонтитул Знак"/>
    <w:basedOn w:val="a2"/>
    <w:link w:val="af5"/>
    <w:uiPriority w:val="99"/>
    <w:rsid w:val="00475022"/>
    <w:rPr>
      <w:rFonts w:eastAsia="Calibri" w:cs="Times New Roman"/>
      <w:sz w:val="24"/>
      <w:szCs w:val="24"/>
      <w:lang w:eastAsia="ru-RU"/>
    </w:rPr>
  </w:style>
  <w:style w:type="paragraph" w:styleId="af7">
    <w:name w:val="footer"/>
    <w:basedOn w:val="a1"/>
    <w:link w:val="af8"/>
    <w:uiPriority w:val="99"/>
    <w:rsid w:val="00475022"/>
    <w:pPr>
      <w:tabs>
        <w:tab w:val="center" w:pos="4677"/>
        <w:tab w:val="right" w:pos="9355"/>
      </w:tabs>
      <w:spacing w:after="0" w:line="240" w:lineRule="auto"/>
    </w:pPr>
    <w:rPr>
      <w:rFonts w:ascii="Times New Roman" w:hAnsi="Times New Roman"/>
      <w:sz w:val="24"/>
      <w:szCs w:val="24"/>
      <w:lang w:eastAsia="ru-RU"/>
    </w:rPr>
  </w:style>
  <w:style w:type="character" w:customStyle="1" w:styleId="af8">
    <w:name w:val="Нижний колонтитул Знак"/>
    <w:basedOn w:val="a2"/>
    <w:link w:val="af7"/>
    <w:uiPriority w:val="99"/>
    <w:rsid w:val="00475022"/>
    <w:rPr>
      <w:rFonts w:eastAsia="Calibri" w:cs="Times New Roman"/>
      <w:sz w:val="24"/>
      <w:szCs w:val="24"/>
      <w:lang w:eastAsia="ru-RU"/>
    </w:rPr>
  </w:style>
  <w:style w:type="paragraph" w:customStyle="1" w:styleId="110">
    <w:name w:val="Знак Знак Знак1 Знак1 Знак Знак Знак Знак Знак Знак"/>
    <w:basedOn w:val="a1"/>
    <w:uiPriority w:val="99"/>
    <w:rsid w:val="00475022"/>
    <w:pPr>
      <w:spacing w:after="160" w:line="240" w:lineRule="exact"/>
    </w:pPr>
    <w:rPr>
      <w:rFonts w:ascii="Verdana" w:eastAsia="Times New Roman" w:hAnsi="Verdana" w:cs="Verdana"/>
      <w:sz w:val="20"/>
      <w:szCs w:val="20"/>
      <w:lang w:val="en-US"/>
    </w:rPr>
  </w:style>
  <w:style w:type="paragraph" w:styleId="af9">
    <w:name w:val="Body Text"/>
    <w:basedOn w:val="a1"/>
    <w:link w:val="afa"/>
    <w:uiPriority w:val="99"/>
    <w:rsid w:val="00475022"/>
    <w:pPr>
      <w:spacing w:after="120" w:line="240" w:lineRule="auto"/>
    </w:pPr>
    <w:rPr>
      <w:rFonts w:ascii="Times New Roman" w:hAnsi="Times New Roman"/>
      <w:sz w:val="24"/>
      <w:szCs w:val="24"/>
      <w:lang w:eastAsia="ru-RU"/>
    </w:rPr>
  </w:style>
  <w:style w:type="character" w:customStyle="1" w:styleId="afa">
    <w:name w:val="Основной текст Знак"/>
    <w:basedOn w:val="a2"/>
    <w:link w:val="af9"/>
    <w:uiPriority w:val="99"/>
    <w:rsid w:val="00475022"/>
    <w:rPr>
      <w:rFonts w:eastAsia="Calibri" w:cs="Times New Roman"/>
      <w:sz w:val="24"/>
      <w:szCs w:val="24"/>
      <w:lang w:eastAsia="ru-RU"/>
    </w:rPr>
  </w:style>
  <w:style w:type="character" w:customStyle="1" w:styleId="16">
    <w:name w:val="Знак Знак1"/>
    <w:uiPriority w:val="99"/>
    <w:rsid w:val="00475022"/>
    <w:rPr>
      <w:rFonts w:cs="Times New Roman"/>
      <w:sz w:val="24"/>
      <w:szCs w:val="24"/>
      <w:lang w:val="ru-RU" w:eastAsia="ru-RU" w:bidi="ar-SA"/>
    </w:rPr>
  </w:style>
  <w:style w:type="paragraph" w:styleId="afb">
    <w:name w:val="footnote text"/>
    <w:basedOn w:val="a1"/>
    <w:link w:val="afc"/>
    <w:uiPriority w:val="99"/>
    <w:rsid w:val="00475022"/>
    <w:pPr>
      <w:spacing w:after="0" w:line="240" w:lineRule="auto"/>
    </w:pPr>
    <w:rPr>
      <w:rFonts w:ascii="Times New Roman" w:hAnsi="Times New Roman"/>
      <w:sz w:val="20"/>
      <w:szCs w:val="20"/>
      <w:lang w:eastAsia="ru-RU"/>
    </w:rPr>
  </w:style>
  <w:style w:type="character" w:customStyle="1" w:styleId="afc">
    <w:name w:val="Текст сноски Знак"/>
    <w:basedOn w:val="a2"/>
    <w:link w:val="afb"/>
    <w:uiPriority w:val="99"/>
    <w:rsid w:val="00475022"/>
    <w:rPr>
      <w:rFonts w:eastAsia="Calibri" w:cs="Times New Roman"/>
      <w:sz w:val="20"/>
      <w:szCs w:val="20"/>
      <w:lang w:eastAsia="ru-RU"/>
    </w:rPr>
  </w:style>
  <w:style w:type="character" w:customStyle="1" w:styleId="afd">
    <w:name w:val="Знак Знак"/>
    <w:uiPriority w:val="99"/>
    <w:rsid w:val="00475022"/>
    <w:rPr>
      <w:rFonts w:cs="Times New Roman"/>
      <w:lang w:val="ru-RU" w:eastAsia="ru-RU" w:bidi="ar-SA"/>
    </w:rPr>
  </w:style>
  <w:style w:type="character" w:styleId="afe">
    <w:name w:val="footnote reference"/>
    <w:uiPriority w:val="99"/>
    <w:rsid w:val="00475022"/>
    <w:rPr>
      <w:rFonts w:cs="Times New Roman"/>
      <w:vertAlign w:val="superscript"/>
    </w:rPr>
  </w:style>
  <w:style w:type="character" w:styleId="aff">
    <w:name w:val="page number"/>
    <w:uiPriority w:val="99"/>
    <w:rsid w:val="00475022"/>
    <w:rPr>
      <w:rFonts w:cs="Times New Roman"/>
    </w:rPr>
  </w:style>
  <w:style w:type="paragraph" w:customStyle="1" w:styleId="TableofContents">
    <w:name w:val="Table of Contents"/>
    <w:next w:val="a1"/>
    <w:uiPriority w:val="99"/>
    <w:rsid w:val="00475022"/>
    <w:pPr>
      <w:keepNext/>
      <w:keepLines/>
      <w:pageBreakBefore/>
      <w:suppressAutoHyphens/>
      <w:spacing w:before="360" w:after="240" w:line="288" w:lineRule="auto"/>
      <w:jc w:val="center"/>
    </w:pPr>
    <w:rPr>
      <w:rFonts w:eastAsia="Times New Roman" w:cs="Times New Roman"/>
      <w:b/>
      <w:caps/>
      <w:kern w:val="32"/>
      <w:szCs w:val="28"/>
    </w:rPr>
  </w:style>
  <w:style w:type="character" w:customStyle="1" w:styleId="25">
    <w:name w:val="Знак Знак2"/>
    <w:uiPriority w:val="99"/>
    <w:rsid w:val="00475022"/>
    <w:rPr>
      <w:rFonts w:cs="Times New Roman"/>
      <w:sz w:val="24"/>
      <w:szCs w:val="24"/>
    </w:rPr>
  </w:style>
  <w:style w:type="paragraph" w:styleId="aff0">
    <w:name w:val="Normal (Web)"/>
    <w:basedOn w:val="a1"/>
    <w:uiPriority w:val="99"/>
    <w:rsid w:val="00475022"/>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TOC Heading"/>
    <w:basedOn w:val="14"/>
    <w:next w:val="a1"/>
    <w:uiPriority w:val="39"/>
    <w:qFormat/>
    <w:rsid w:val="00475022"/>
    <w:pPr>
      <w:spacing w:before="480" w:after="0" w:line="276" w:lineRule="auto"/>
      <w:jc w:val="left"/>
      <w:outlineLvl w:val="9"/>
    </w:pPr>
    <w:rPr>
      <w:rFonts w:ascii="Cambria" w:hAnsi="Cambria"/>
      <w:color w:val="365F91"/>
      <w:szCs w:val="28"/>
      <w:lang w:eastAsia="en-US"/>
    </w:rPr>
  </w:style>
  <w:style w:type="paragraph" w:styleId="17">
    <w:name w:val="toc 1"/>
    <w:basedOn w:val="a1"/>
    <w:next w:val="a1"/>
    <w:autoRedefine/>
    <w:uiPriority w:val="39"/>
    <w:rsid w:val="00475022"/>
    <w:pPr>
      <w:tabs>
        <w:tab w:val="left" w:pos="660"/>
        <w:tab w:val="right" w:leader="dot" w:pos="9627"/>
      </w:tabs>
      <w:spacing w:after="0" w:line="240" w:lineRule="auto"/>
    </w:pPr>
    <w:rPr>
      <w:rFonts w:ascii="Times New Roman" w:eastAsia="Times New Roman" w:hAnsi="Times New Roman"/>
      <w:sz w:val="26"/>
      <w:szCs w:val="24"/>
      <w:lang w:eastAsia="ru-RU"/>
    </w:rPr>
  </w:style>
  <w:style w:type="paragraph" w:styleId="26">
    <w:name w:val="toc 2"/>
    <w:basedOn w:val="a1"/>
    <w:next w:val="a1"/>
    <w:autoRedefine/>
    <w:uiPriority w:val="39"/>
    <w:rsid w:val="00475022"/>
    <w:pPr>
      <w:spacing w:after="0" w:line="240" w:lineRule="auto"/>
    </w:pPr>
    <w:rPr>
      <w:rFonts w:ascii="Times New Roman" w:eastAsia="Times New Roman" w:hAnsi="Times New Roman"/>
      <w:sz w:val="26"/>
      <w:lang w:eastAsia="ru-RU"/>
    </w:rPr>
  </w:style>
  <w:style w:type="paragraph" w:customStyle="1" w:styleId="12">
    <w:name w:val="Стиль1"/>
    <w:basedOn w:val="a1"/>
    <w:uiPriority w:val="99"/>
    <w:qFormat/>
    <w:rsid w:val="00475022"/>
    <w:pPr>
      <w:numPr>
        <w:numId w:val="2"/>
      </w:numPr>
      <w:spacing w:after="0" w:line="240" w:lineRule="auto"/>
      <w:jc w:val="both"/>
    </w:pPr>
    <w:rPr>
      <w:rFonts w:ascii="Times New Roman" w:eastAsia="Times New Roman" w:hAnsi="Times New Roman"/>
      <w:b/>
      <w:sz w:val="28"/>
      <w:szCs w:val="28"/>
      <w:lang w:eastAsia="ru-RU"/>
    </w:rPr>
  </w:style>
  <w:style w:type="paragraph" w:customStyle="1" w:styleId="20">
    <w:name w:val="Стиль2"/>
    <w:basedOn w:val="a1"/>
    <w:uiPriority w:val="99"/>
    <w:rsid w:val="00475022"/>
    <w:pPr>
      <w:numPr>
        <w:ilvl w:val="1"/>
        <w:numId w:val="3"/>
      </w:numPr>
      <w:spacing w:after="0" w:line="240" w:lineRule="auto"/>
      <w:jc w:val="both"/>
    </w:pPr>
    <w:rPr>
      <w:rFonts w:ascii="Times New Roman" w:eastAsia="Times New Roman" w:hAnsi="Times New Roman"/>
      <w:sz w:val="28"/>
      <w:szCs w:val="28"/>
      <w:lang w:eastAsia="ru-RU"/>
    </w:rPr>
  </w:style>
  <w:style w:type="character" w:customStyle="1" w:styleId="18">
    <w:name w:val="Стиль1 Знак"/>
    <w:uiPriority w:val="99"/>
    <w:rsid w:val="00475022"/>
    <w:rPr>
      <w:rFonts w:cs="Times New Roman"/>
      <w:b/>
      <w:sz w:val="28"/>
      <w:szCs w:val="28"/>
    </w:rPr>
  </w:style>
  <w:style w:type="character" w:customStyle="1" w:styleId="27">
    <w:name w:val="Стиль2 Знак"/>
    <w:uiPriority w:val="99"/>
    <w:rsid w:val="00475022"/>
    <w:rPr>
      <w:rFonts w:cs="Times New Roman"/>
      <w:sz w:val="28"/>
      <w:szCs w:val="28"/>
    </w:rPr>
  </w:style>
  <w:style w:type="paragraph" w:customStyle="1" w:styleId="a0">
    <w:name w:val="Текст по ГОСТ"/>
    <w:basedOn w:val="a1"/>
    <w:link w:val="aff2"/>
    <w:autoRedefine/>
    <w:qFormat/>
    <w:rsid w:val="00475022"/>
    <w:pPr>
      <w:numPr>
        <w:numId w:val="4"/>
      </w:numPr>
      <w:tabs>
        <w:tab w:val="left" w:pos="1080"/>
      </w:tabs>
      <w:spacing w:after="0" w:line="240" w:lineRule="auto"/>
      <w:jc w:val="both"/>
    </w:pPr>
    <w:rPr>
      <w:rFonts w:ascii="Times New Roman" w:eastAsia="Times New Roman" w:hAnsi="Times New Roman"/>
      <w:sz w:val="28"/>
      <w:szCs w:val="28"/>
      <w:lang w:eastAsia="ru-RU"/>
    </w:rPr>
  </w:style>
  <w:style w:type="character" w:customStyle="1" w:styleId="aff2">
    <w:name w:val="Текст по ГОСТ Знак"/>
    <w:link w:val="a0"/>
    <w:locked/>
    <w:rsid w:val="00475022"/>
    <w:rPr>
      <w:rFonts w:eastAsia="Times New Roman" w:cs="Times New Roman"/>
      <w:szCs w:val="28"/>
      <w:lang w:eastAsia="ru-RU"/>
    </w:rPr>
  </w:style>
  <w:style w:type="paragraph" w:styleId="aff3">
    <w:name w:val="Document Map"/>
    <w:basedOn w:val="a1"/>
    <w:link w:val="aff4"/>
    <w:uiPriority w:val="99"/>
    <w:rsid w:val="00475022"/>
    <w:pPr>
      <w:spacing w:after="0" w:line="240" w:lineRule="auto"/>
    </w:pPr>
    <w:rPr>
      <w:rFonts w:ascii="Tahoma" w:hAnsi="Tahoma"/>
      <w:sz w:val="16"/>
      <w:szCs w:val="16"/>
      <w:lang w:eastAsia="ru-RU"/>
    </w:rPr>
  </w:style>
  <w:style w:type="character" w:customStyle="1" w:styleId="aff4">
    <w:name w:val="Схема документа Знак"/>
    <w:basedOn w:val="a2"/>
    <w:link w:val="aff3"/>
    <w:uiPriority w:val="99"/>
    <w:rsid w:val="00475022"/>
    <w:rPr>
      <w:rFonts w:ascii="Tahoma" w:eastAsia="Calibri" w:hAnsi="Tahoma" w:cs="Times New Roman"/>
      <w:sz w:val="16"/>
      <w:szCs w:val="16"/>
      <w:lang w:eastAsia="ru-RU"/>
    </w:rPr>
  </w:style>
  <w:style w:type="character" w:customStyle="1" w:styleId="news-date-time">
    <w:name w:val="news-date-time"/>
    <w:uiPriority w:val="99"/>
    <w:rsid w:val="00475022"/>
    <w:rPr>
      <w:rFonts w:cs="Times New Roman"/>
    </w:rPr>
  </w:style>
  <w:style w:type="paragraph" w:customStyle="1" w:styleId="ConsPlusTitle">
    <w:name w:val="ConsPlusTitle"/>
    <w:uiPriority w:val="99"/>
    <w:rsid w:val="00475022"/>
    <w:pPr>
      <w:widowControl w:val="0"/>
      <w:autoSpaceDE w:val="0"/>
      <w:autoSpaceDN w:val="0"/>
      <w:adjustRightInd w:val="0"/>
    </w:pPr>
    <w:rPr>
      <w:rFonts w:ascii="Arial" w:eastAsia="Times New Roman" w:hAnsi="Arial" w:cs="Arial"/>
      <w:b/>
      <w:bCs/>
      <w:sz w:val="16"/>
      <w:szCs w:val="16"/>
      <w:lang w:eastAsia="ru-RU"/>
    </w:rPr>
  </w:style>
  <w:style w:type="paragraph" w:styleId="28">
    <w:name w:val="Body Text 2"/>
    <w:basedOn w:val="a1"/>
    <w:link w:val="29"/>
    <w:rsid w:val="00475022"/>
    <w:pPr>
      <w:spacing w:after="120" w:line="480" w:lineRule="auto"/>
    </w:pPr>
    <w:rPr>
      <w:rFonts w:ascii="Times New Roman" w:hAnsi="Times New Roman"/>
      <w:sz w:val="24"/>
      <w:szCs w:val="24"/>
      <w:lang w:eastAsia="ru-RU"/>
    </w:rPr>
  </w:style>
  <w:style w:type="character" w:customStyle="1" w:styleId="29">
    <w:name w:val="Основной текст 2 Знак"/>
    <w:basedOn w:val="a2"/>
    <w:link w:val="28"/>
    <w:rsid w:val="00475022"/>
    <w:rPr>
      <w:rFonts w:eastAsia="Calibri" w:cs="Times New Roman"/>
      <w:sz w:val="24"/>
      <w:szCs w:val="24"/>
      <w:lang w:eastAsia="ru-RU"/>
    </w:rPr>
  </w:style>
  <w:style w:type="paragraph" w:styleId="34">
    <w:name w:val="Body Text 3"/>
    <w:basedOn w:val="a1"/>
    <w:link w:val="35"/>
    <w:uiPriority w:val="99"/>
    <w:rsid w:val="00475022"/>
    <w:pPr>
      <w:spacing w:after="120" w:line="240" w:lineRule="auto"/>
    </w:pPr>
    <w:rPr>
      <w:rFonts w:ascii="Times New Roman" w:hAnsi="Times New Roman"/>
      <w:sz w:val="16"/>
      <w:szCs w:val="16"/>
      <w:lang w:eastAsia="ru-RU"/>
    </w:rPr>
  </w:style>
  <w:style w:type="character" w:customStyle="1" w:styleId="35">
    <w:name w:val="Основной текст 3 Знак"/>
    <w:basedOn w:val="a2"/>
    <w:link w:val="34"/>
    <w:uiPriority w:val="99"/>
    <w:rsid w:val="00475022"/>
    <w:rPr>
      <w:rFonts w:eastAsia="Calibri" w:cs="Times New Roman"/>
      <w:sz w:val="16"/>
      <w:szCs w:val="16"/>
      <w:lang w:eastAsia="ru-RU"/>
    </w:rPr>
  </w:style>
  <w:style w:type="paragraph" w:customStyle="1" w:styleId="style13333853160000000162msolistparagraph">
    <w:name w:val="style_13333853160000000162msolistparagraph"/>
    <w:basedOn w:val="a1"/>
    <w:uiPriority w:val="99"/>
    <w:rsid w:val="004750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5">
    <w:name w:val="Текст концевой сноски Знак"/>
    <w:basedOn w:val="a2"/>
    <w:link w:val="aff6"/>
    <w:uiPriority w:val="99"/>
    <w:semiHidden/>
    <w:rsid w:val="00475022"/>
    <w:rPr>
      <w:rFonts w:eastAsia="Calibri" w:cs="Times New Roman"/>
      <w:sz w:val="20"/>
      <w:szCs w:val="20"/>
      <w:lang w:eastAsia="ru-RU"/>
    </w:rPr>
  </w:style>
  <w:style w:type="paragraph" w:styleId="aff6">
    <w:name w:val="endnote text"/>
    <w:basedOn w:val="a1"/>
    <w:link w:val="aff5"/>
    <w:uiPriority w:val="99"/>
    <w:semiHidden/>
    <w:rsid w:val="00475022"/>
    <w:pPr>
      <w:spacing w:after="0" w:line="240" w:lineRule="auto"/>
    </w:pPr>
    <w:rPr>
      <w:rFonts w:ascii="Times New Roman" w:hAnsi="Times New Roman"/>
      <w:sz w:val="20"/>
      <w:szCs w:val="20"/>
      <w:lang w:eastAsia="ru-RU"/>
    </w:rPr>
  </w:style>
  <w:style w:type="paragraph" w:customStyle="1" w:styleId="14-15">
    <w:name w:val="14-15"/>
    <w:basedOn w:val="a1"/>
    <w:uiPriority w:val="99"/>
    <w:rsid w:val="00475022"/>
    <w:pPr>
      <w:spacing w:after="0" w:line="360" w:lineRule="auto"/>
      <w:ind w:firstLine="709"/>
      <w:jc w:val="both"/>
    </w:pPr>
    <w:rPr>
      <w:rFonts w:ascii="Times New Roman" w:eastAsia="Times New Roman" w:hAnsi="Times New Roman"/>
      <w:sz w:val="28"/>
      <w:szCs w:val="28"/>
      <w:lang w:eastAsia="ru-RU"/>
    </w:rPr>
  </w:style>
  <w:style w:type="paragraph" w:customStyle="1" w:styleId="Default">
    <w:name w:val="Default"/>
    <w:rsid w:val="00475022"/>
    <w:pPr>
      <w:autoSpaceDE w:val="0"/>
      <w:autoSpaceDN w:val="0"/>
      <w:adjustRightInd w:val="0"/>
    </w:pPr>
    <w:rPr>
      <w:rFonts w:eastAsia="Calibri" w:cs="Times New Roman"/>
      <w:color w:val="000000"/>
      <w:sz w:val="24"/>
      <w:szCs w:val="24"/>
      <w:lang w:eastAsia="ru-RU"/>
    </w:rPr>
  </w:style>
  <w:style w:type="paragraph" w:customStyle="1" w:styleId="ListParagraph1">
    <w:name w:val="List Paragraph1"/>
    <w:basedOn w:val="a1"/>
    <w:rsid w:val="00475022"/>
    <w:pPr>
      <w:ind w:left="720"/>
    </w:pPr>
    <w:rPr>
      <w:rFonts w:eastAsia="Times New Roman"/>
    </w:rPr>
  </w:style>
  <w:style w:type="paragraph" w:customStyle="1" w:styleId="msonormalcxspmiddle">
    <w:name w:val="msonormalcxspmiddle"/>
    <w:basedOn w:val="a1"/>
    <w:uiPriority w:val="99"/>
    <w:rsid w:val="00475022"/>
    <w:pPr>
      <w:spacing w:before="100" w:beforeAutospacing="1" w:after="100" w:afterAutospacing="1" w:line="240" w:lineRule="auto"/>
    </w:pPr>
    <w:rPr>
      <w:rFonts w:ascii="Times New Roman" w:hAnsi="Times New Roman"/>
      <w:sz w:val="24"/>
      <w:szCs w:val="24"/>
      <w:lang w:eastAsia="ru-RU"/>
    </w:rPr>
  </w:style>
  <w:style w:type="character" w:styleId="aff7">
    <w:name w:val="Emphasis"/>
    <w:basedOn w:val="a2"/>
    <w:uiPriority w:val="20"/>
    <w:qFormat/>
    <w:rsid w:val="00475022"/>
    <w:rPr>
      <w:i/>
      <w:iCs/>
    </w:rPr>
  </w:style>
  <w:style w:type="paragraph" w:customStyle="1" w:styleId="aff8">
    <w:name w:val="Шапка таблицы"/>
    <w:basedOn w:val="a1"/>
    <w:link w:val="aff9"/>
    <w:rsid w:val="00475022"/>
    <w:pPr>
      <w:keepNext/>
      <w:spacing w:before="60" w:after="80" w:line="240" w:lineRule="auto"/>
    </w:pPr>
    <w:rPr>
      <w:rFonts w:ascii="Times New Roman" w:eastAsia="Times New Roman" w:hAnsi="Times New Roman"/>
      <w:b/>
      <w:bCs/>
      <w:sz w:val="20"/>
      <w:szCs w:val="18"/>
      <w:lang w:eastAsia="ru-RU"/>
    </w:rPr>
  </w:style>
  <w:style w:type="character" w:customStyle="1" w:styleId="aff9">
    <w:name w:val="Шапка таблицы Знак"/>
    <w:link w:val="aff8"/>
    <w:locked/>
    <w:rsid w:val="00475022"/>
    <w:rPr>
      <w:rFonts w:eastAsia="Times New Roman" w:cs="Times New Roman"/>
      <w:b/>
      <w:bCs/>
      <w:sz w:val="20"/>
      <w:szCs w:val="18"/>
      <w:lang w:eastAsia="ru-RU"/>
    </w:rPr>
  </w:style>
  <w:style w:type="paragraph" w:customStyle="1" w:styleId="affa">
    <w:name w:val="Отчет"/>
    <w:basedOn w:val="a1"/>
    <w:link w:val="affb"/>
    <w:uiPriority w:val="99"/>
    <w:qFormat/>
    <w:rsid w:val="00475022"/>
    <w:pPr>
      <w:spacing w:before="60" w:after="60" w:line="360" w:lineRule="auto"/>
      <w:jc w:val="both"/>
    </w:pPr>
    <w:rPr>
      <w:rFonts w:ascii="Times New Roman" w:hAnsi="Times New Roman"/>
      <w:sz w:val="24"/>
      <w:szCs w:val="24"/>
      <w:lang w:bidi="en-US"/>
    </w:rPr>
  </w:style>
  <w:style w:type="character" w:customStyle="1" w:styleId="affb">
    <w:name w:val="Отчет Знак"/>
    <w:link w:val="affa"/>
    <w:uiPriority w:val="99"/>
    <w:rsid w:val="00475022"/>
    <w:rPr>
      <w:rFonts w:eastAsia="Calibri" w:cs="Times New Roman"/>
      <w:sz w:val="24"/>
      <w:szCs w:val="24"/>
      <w:lang w:bidi="en-US"/>
    </w:rPr>
  </w:style>
  <w:style w:type="paragraph" w:customStyle="1" w:styleId="docdata">
    <w:name w:val="docdata"/>
    <w:aliases w:val="docy,v5,2519,baiaagaaboqcaaadhwuaaawvbqaaaaaaaaaaaaaaaaaaaaaaaaaaaaaaaaaaaaaaaaaaaaaaaaaaaaaaaaaaaaaaaaaaaaaaaaaaaaaaaaaaaaaaaaaaaaaaaaaaaaaaaaaaaaaaaaaaaaaaaaaaaaaaaaaaaaaaaaaaaaaaaaaaaaaaaaaaaaaaaaaaaaaaaaaaaaaaaaaaaaaaaaaaaaaaaaaaaaaaaaaaaaaa"/>
    <w:basedOn w:val="a1"/>
    <w:rsid w:val="004750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4C0539"/>
    <w:pPr>
      <w:widowControl w:val="0"/>
      <w:autoSpaceDE w:val="0"/>
      <w:autoSpaceDN w:val="0"/>
      <w:adjustRightInd w:val="0"/>
      <w:ind w:firstLine="720"/>
    </w:pPr>
    <w:rPr>
      <w:rFonts w:ascii="Arial" w:eastAsia="Times New Roman" w:hAnsi="Arial" w:cs="Arial"/>
      <w:sz w:val="20"/>
      <w:szCs w:val="20"/>
      <w:lang w:eastAsia="ru-RU"/>
    </w:rPr>
  </w:style>
  <w:style w:type="character" w:styleId="affc">
    <w:name w:val="Strong"/>
    <w:uiPriority w:val="22"/>
    <w:qFormat/>
    <w:rsid w:val="004C0539"/>
    <w:rPr>
      <w:b/>
      <w:bCs/>
    </w:rPr>
  </w:style>
  <w:style w:type="character" w:customStyle="1" w:styleId="Heading1Char">
    <w:name w:val="Heading 1 Char"/>
    <w:basedOn w:val="a2"/>
    <w:uiPriority w:val="9"/>
    <w:rsid w:val="001A6C05"/>
    <w:rPr>
      <w:rFonts w:ascii="Arial" w:eastAsia="Arial" w:hAnsi="Arial" w:cs="Arial"/>
      <w:sz w:val="40"/>
      <w:szCs w:val="40"/>
    </w:rPr>
  </w:style>
  <w:style w:type="character" w:customStyle="1" w:styleId="Heading2Char">
    <w:name w:val="Heading 2 Char"/>
    <w:basedOn w:val="a2"/>
    <w:uiPriority w:val="9"/>
    <w:rsid w:val="001A6C05"/>
    <w:rPr>
      <w:rFonts w:ascii="Arial" w:eastAsia="Arial" w:hAnsi="Arial" w:cs="Arial"/>
      <w:sz w:val="34"/>
    </w:rPr>
  </w:style>
  <w:style w:type="character" w:customStyle="1" w:styleId="Heading3Char">
    <w:name w:val="Heading 3 Char"/>
    <w:basedOn w:val="a2"/>
    <w:uiPriority w:val="9"/>
    <w:rsid w:val="001A6C05"/>
    <w:rPr>
      <w:rFonts w:ascii="Arial" w:eastAsia="Arial" w:hAnsi="Arial" w:cs="Arial"/>
      <w:sz w:val="30"/>
      <w:szCs w:val="30"/>
    </w:rPr>
  </w:style>
  <w:style w:type="character" w:customStyle="1" w:styleId="Heading4Char">
    <w:name w:val="Heading 4 Char"/>
    <w:basedOn w:val="a2"/>
    <w:uiPriority w:val="9"/>
    <w:rsid w:val="001A6C05"/>
    <w:rPr>
      <w:rFonts w:ascii="Arial" w:eastAsia="Arial" w:hAnsi="Arial" w:cs="Arial"/>
      <w:b/>
      <w:bCs/>
      <w:sz w:val="26"/>
      <w:szCs w:val="26"/>
    </w:rPr>
  </w:style>
  <w:style w:type="character" w:customStyle="1" w:styleId="Heading5Char">
    <w:name w:val="Heading 5 Char"/>
    <w:basedOn w:val="a2"/>
    <w:uiPriority w:val="9"/>
    <w:rsid w:val="001A6C05"/>
    <w:rPr>
      <w:rFonts w:ascii="Arial" w:eastAsia="Arial" w:hAnsi="Arial" w:cs="Arial"/>
      <w:b/>
      <w:bCs/>
      <w:sz w:val="24"/>
      <w:szCs w:val="24"/>
    </w:rPr>
  </w:style>
  <w:style w:type="character" w:customStyle="1" w:styleId="Heading6Char">
    <w:name w:val="Heading 6 Char"/>
    <w:basedOn w:val="a2"/>
    <w:uiPriority w:val="9"/>
    <w:rsid w:val="001A6C05"/>
    <w:rPr>
      <w:rFonts w:ascii="Arial" w:eastAsia="Arial" w:hAnsi="Arial" w:cs="Arial"/>
      <w:b/>
      <w:bCs/>
      <w:sz w:val="22"/>
      <w:szCs w:val="22"/>
    </w:rPr>
  </w:style>
  <w:style w:type="character" w:customStyle="1" w:styleId="Heading7Char">
    <w:name w:val="Heading 7 Char"/>
    <w:basedOn w:val="a2"/>
    <w:uiPriority w:val="9"/>
    <w:rsid w:val="001A6C05"/>
    <w:rPr>
      <w:rFonts w:ascii="Arial" w:eastAsia="Arial" w:hAnsi="Arial" w:cs="Arial"/>
      <w:b/>
      <w:bCs/>
      <w:i/>
      <w:iCs/>
      <w:sz w:val="22"/>
      <w:szCs w:val="22"/>
    </w:rPr>
  </w:style>
  <w:style w:type="character" w:customStyle="1" w:styleId="Heading8Char">
    <w:name w:val="Heading 8 Char"/>
    <w:basedOn w:val="a2"/>
    <w:uiPriority w:val="9"/>
    <w:rsid w:val="001A6C05"/>
    <w:rPr>
      <w:rFonts w:ascii="Arial" w:eastAsia="Arial" w:hAnsi="Arial" w:cs="Arial"/>
      <w:i/>
      <w:iCs/>
      <w:sz w:val="22"/>
      <w:szCs w:val="22"/>
    </w:rPr>
  </w:style>
  <w:style w:type="character" w:customStyle="1" w:styleId="Heading9Char">
    <w:name w:val="Heading 9 Char"/>
    <w:basedOn w:val="a2"/>
    <w:uiPriority w:val="9"/>
    <w:rsid w:val="001A6C05"/>
    <w:rPr>
      <w:rFonts w:ascii="Arial" w:eastAsia="Arial" w:hAnsi="Arial" w:cs="Arial"/>
      <w:i/>
      <w:iCs/>
      <w:sz w:val="21"/>
      <w:szCs w:val="21"/>
    </w:rPr>
  </w:style>
  <w:style w:type="character" w:customStyle="1" w:styleId="TitleChar">
    <w:name w:val="Title Char"/>
    <w:basedOn w:val="a2"/>
    <w:uiPriority w:val="10"/>
    <w:rsid w:val="001A6C05"/>
    <w:rPr>
      <w:sz w:val="48"/>
      <w:szCs w:val="48"/>
    </w:rPr>
  </w:style>
  <w:style w:type="character" w:customStyle="1" w:styleId="SubtitleChar">
    <w:name w:val="Subtitle Char"/>
    <w:basedOn w:val="a2"/>
    <w:uiPriority w:val="11"/>
    <w:rsid w:val="001A6C05"/>
    <w:rPr>
      <w:sz w:val="24"/>
      <w:szCs w:val="24"/>
    </w:rPr>
  </w:style>
  <w:style w:type="character" w:customStyle="1" w:styleId="QuoteChar">
    <w:name w:val="Quote Char"/>
    <w:uiPriority w:val="29"/>
    <w:rsid w:val="001A6C05"/>
    <w:rPr>
      <w:i/>
    </w:rPr>
  </w:style>
  <w:style w:type="character" w:customStyle="1" w:styleId="IntenseQuoteChar">
    <w:name w:val="Intense Quote Char"/>
    <w:uiPriority w:val="30"/>
    <w:rsid w:val="001A6C05"/>
    <w:rPr>
      <w:i/>
    </w:rPr>
  </w:style>
  <w:style w:type="character" w:customStyle="1" w:styleId="HeaderChar">
    <w:name w:val="Header Char"/>
    <w:basedOn w:val="a2"/>
    <w:uiPriority w:val="99"/>
    <w:rsid w:val="001A6C05"/>
  </w:style>
  <w:style w:type="character" w:customStyle="1" w:styleId="FooterChar">
    <w:name w:val="Footer Char"/>
    <w:basedOn w:val="a2"/>
    <w:uiPriority w:val="99"/>
    <w:rsid w:val="001A6C05"/>
  </w:style>
  <w:style w:type="table" w:customStyle="1" w:styleId="Lined">
    <w:name w:val="Lin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1A6C05"/>
    <w:rPr>
      <w:sz w:val="18"/>
    </w:rPr>
  </w:style>
  <w:style w:type="paragraph" w:customStyle="1" w:styleId="111">
    <w:name w:val="Заголовок 11"/>
    <w:basedOn w:val="a1"/>
    <w:next w:val="a1"/>
    <w:qFormat/>
    <w:rsid w:val="001A6C05"/>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240" w:lineRule="auto"/>
      <w:ind w:firstLine="709"/>
      <w:outlineLvl w:val="0"/>
    </w:pPr>
    <w:rPr>
      <w:rFonts w:ascii="Cambria" w:eastAsia="Cambria" w:hAnsi="Cambria" w:cs="Cambria"/>
      <w:b/>
      <w:bCs/>
      <w:color w:val="365F91" w:themeColor="accent1" w:themeShade="BF"/>
      <w:sz w:val="28"/>
      <w:szCs w:val="28"/>
    </w:rPr>
  </w:style>
  <w:style w:type="paragraph" w:customStyle="1" w:styleId="210">
    <w:name w:val="Заголовок 21"/>
    <w:basedOn w:val="a1"/>
    <w:next w:val="a1"/>
    <w:qFormat/>
    <w:rsid w:val="001A6C05"/>
    <w:pPr>
      <w:keepNext/>
      <w:keepLines/>
      <w:pBdr>
        <w:top w:val="none" w:sz="4" w:space="0" w:color="000000"/>
        <w:left w:val="none" w:sz="4" w:space="0" w:color="000000"/>
        <w:bottom w:val="none" w:sz="4" w:space="0" w:color="000000"/>
        <w:right w:val="none" w:sz="4" w:space="0" w:color="000000"/>
        <w:between w:val="none" w:sz="4" w:space="0" w:color="000000"/>
      </w:pBdr>
      <w:spacing w:before="240" w:after="120" w:line="240" w:lineRule="auto"/>
      <w:ind w:left="710" w:firstLine="709"/>
      <w:jc w:val="both"/>
      <w:outlineLvl w:val="1"/>
    </w:pPr>
    <w:rPr>
      <w:rFonts w:ascii="Times New Roman" w:eastAsia="Times New Roman" w:hAnsi="Times New Roman"/>
      <w:b/>
      <w:bCs/>
      <w:i/>
      <w:sz w:val="28"/>
      <w:szCs w:val="26"/>
      <w:lang w:eastAsia="ru-RU"/>
    </w:rPr>
  </w:style>
  <w:style w:type="paragraph" w:customStyle="1" w:styleId="31">
    <w:name w:val="Заголовок 31"/>
    <w:basedOn w:val="a1"/>
    <w:next w:val="a1"/>
    <w:uiPriority w:val="99"/>
    <w:qFormat/>
    <w:rsid w:val="001A6C05"/>
    <w:pPr>
      <w:keepNext/>
      <w:keepLines/>
      <w:numPr>
        <w:ilvl w:val="2"/>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2"/>
    </w:pPr>
    <w:rPr>
      <w:rFonts w:ascii="Cambria" w:eastAsia="Times New Roman" w:hAnsi="Cambria"/>
      <w:b/>
      <w:bCs/>
      <w:color w:val="4F81BD"/>
      <w:sz w:val="24"/>
      <w:szCs w:val="24"/>
      <w:lang w:eastAsia="ru-RU"/>
    </w:rPr>
  </w:style>
  <w:style w:type="paragraph" w:customStyle="1" w:styleId="410">
    <w:name w:val="Заголовок 41"/>
    <w:basedOn w:val="a1"/>
    <w:next w:val="a1"/>
    <w:qFormat/>
    <w:rsid w:val="001A6C05"/>
    <w:pPr>
      <w:keepNext/>
      <w:keepLines/>
      <w:numPr>
        <w:ilvl w:val="3"/>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3"/>
    </w:pPr>
    <w:rPr>
      <w:rFonts w:ascii="Cambria" w:eastAsia="Times New Roman" w:hAnsi="Cambria"/>
      <w:b/>
      <w:bCs/>
      <w:i/>
      <w:iCs/>
      <w:color w:val="4F81BD"/>
      <w:sz w:val="24"/>
      <w:szCs w:val="24"/>
      <w:lang w:eastAsia="ru-RU"/>
    </w:rPr>
  </w:style>
  <w:style w:type="paragraph" w:customStyle="1" w:styleId="51">
    <w:name w:val="Заголовок 51"/>
    <w:basedOn w:val="a1"/>
    <w:next w:val="a1"/>
    <w:qFormat/>
    <w:rsid w:val="001A6C05"/>
    <w:pPr>
      <w:keepNext/>
      <w:keepLines/>
      <w:numPr>
        <w:ilvl w:val="4"/>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4"/>
    </w:pPr>
    <w:rPr>
      <w:rFonts w:ascii="Cambria" w:eastAsia="Times New Roman" w:hAnsi="Cambria"/>
      <w:color w:val="243F60"/>
      <w:sz w:val="24"/>
      <w:szCs w:val="24"/>
      <w:lang w:eastAsia="ru-RU"/>
    </w:rPr>
  </w:style>
  <w:style w:type="paragraph" w:customStyle="1" w:styleId="61">
    <w:name w:val="Заголовок 61"/>
    <w:basedOn w:val="a1"/>
    <w:next w:val="a1"/>
    <w:qFormat/>
    <w:rsid w:val="001A6C05"/>
    <w:pPr>
      <w:keepNext/>
      <w:keepLines/>
      <w:numPr>
        <w:ilvl w:val="5"/>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5"/>
    </w:pPr>
    <w:rPr>
      <w:rFonts w:ascii="Cambria" w:eastAsia="Times New Roman" w:hAnsi="Cambria"/>
      <w:i/>
      <w:iCs/>
      <w:color w:val="243F60"/>
      <w:sz w:val="24"/>
      <w:szCs w:val="24"/>
      <w:lang w:eastAsia="ru-RU"/>
    </w:rPr>
  </w:style>
  <w:style w:type="paragraph" w:customStyle="1" w:styleId="71">
    <w:name w:val="Заголовок 71"/>
    <w:basedOn w:val="a1"/>
    <w:next w:val="a1"/>
    <w:uiPriority w:val="9"/>
    <w:qFormat/>
    <w:rsid w:val="001A6C05"/>
    <w:pPr>
      <w:keepNext/>
      <w:keepLines/>
      <w:numPr>
        <w:ilvl w:val="6"/>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6"/>
    </w:pPr>
    <w:rPr>
      <w:rFonts w:ascii="Cambria" w:eastAsia="Times New Roman" w:hAnsi="Cambria"/>
      <w:i/>
      <w:iCs/>
      <w:color w:val="404040"/>
      <w:sz w:val="24"/>
      <w:szCs w:val="24"/>
      <w:lang w:eastAsia="ru-RU"/>
    </w:rPr>
  </w:style>
  <w:style w:type="paragraph" w:customStyle="1" w:styleId="81">
    <w:name w:val="Заголовок 81"/>
    <w:basedOn w:val="a1"/>
    <w:next w:val="a1"/>
    <w:uiPriority w:val="9"/>
    <w:qFormat/>
    <w:rsid w:val="001A6C05"/>
    <w:pPr>
      <w:keepNext/>
      <w:keepLines/>
      <w:numPr>
        <w:ilvl w:val="7"/>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7"/>
    </w:pPr>
    <w:rPr>
      <w:rFonts w:ascii="Cambria" w:eastAsia="Times New Roman" w:hAnsi="Cambria"/>
      <w:color w:val="404040"/>
      <w:sz w:val="20"/>
      <w:szCs w:val="20"/>
      <w:lang w:eastAsia="ru-RU"/>
    </w:rPr>
  </w:style>
  <w:style w:type="paragraph" w:customStyle="1" w:styleId="91">
    <w:name w:val="Заголовок 91"/>
    <w:basedOn w:val="a1"/>
    <w:next w:val="a1"/>
    <w:uiPriority w:val="9"/>
    <w:qFormat/>
    <w:rsid w:val="001A6C05"/>
    <w:pPr>
      <w:keepNext/>
      <w:keepLines/>
      <w:numPr>
        <w:ilvl w:val="8"/>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8"/>
    </w:pPr>
    <w:rPr>
      <w:rFonts w:ascii="Cambria" w:eastAsia="Times New Roman" w:hAnsi="Cambria"/>
      <w:i/>
      <w:iCs/>
      <w:color w:val="404040"/>
      <w:sz w:val="20"/>
      <w:szCs w:val="20"/>
      <w:lang w:eastAsia="ru-RU"/>
    </w:rPr>
  </w:style>
  <w:style w:type="paragraph" w:customStyle="1" w:styleId="1">
    <w:name w:val="МР заголовок1"/>
    <w:basedOn w:val="a5"/>
    <w:next w:val="2"/>
    <w:link w:val="19"/>
    <w:qFormat/>
    <w:rsid w:val="001A6C05"/>
    <w:pPr>
      <w:keepNext/>
      <w:keepLines/>
      <w:pageBreakBefore/>
      <w:numPr>
        <w:numId w:val="7"/>
      </w:numPr>
      <w:pBdr>
        <w:top w:val="none" w:sz="4" w:space="0" w:color="000000"/>
        <w:left w:val="none" w:sz="4" w:space="0" w:color="000000"/>
        <w:bottom w:val="none" w:sz="4" w:space="0" w:color="000000"/>
        <w:right w:val="none" w:sz="4" w:space="0" w:color="000000"/>
        <w:between w:val="none" w:sz="4" w:space="0" w:color="000000"/>
      </w:pBdr>
      <w:spacing w:after="120" w:line="240" w:lineRule="auto"/>
      <w:outlineLvl w:val="0"/>
    </w:pPr>
    <w:rPr>
      <w:b/>
      <w:sz w:val="32"/>
      <w:szCs w:val="28"/>
    </w:rPr>
  </w:style>
  <w:style w:type="paragraph" w:customStyle="1" w:styleId="2">
    <w:name w:val="МР заголовок2"/>
    <w:basedOn w:val="a5"/>
    <w:next w:val="a1"/>
    <w:link w:val="2a"/>
    <w:qFormat/>
    <w:rsid w:val="001A6C05"/>
    <w:pPr>
      <w:keepNext/>
      <w:keepLines/>
      <w:numPr>
        <w:ilvl w:val="1"/>
        <w:numId w:val="7"/>
      </w:numPr>
      <w:pBdr>
        <w:top w:val="none" w:sz="4" w:space="0" w:color="000000"/>
        <w:left w:val="none" w:sz="4" w:space="0" w:color="000000"/>
        <w:bottom w:val="none" w:sz="4" w:space="0" w:color="000000"/>
        <w:right w:val="none" w:sz="4" w:space="0" w:color="000000"/>
        <w:between w:val="none" w:sz="4" w:space="0" w:color="000000"/>
      </w:pBdr>
      <w:spacing w:before="120" w:after="120" w:line="240" w:lineRule="auto"/>
      <w:outlineLvl w:val="1"/>
    </w:pPr>
    <w:rPr>
      <w:b/>
      <w:szCs w:val="28"/>
    </w:rPr>
  </w:style>
  <w:style w:type="character" w:customStyle="1" w:styleId="19">
    <w:name w:val="МР заголовок1 Знак"/>
    <w:basedOn w:val="a6"/>
    <w:link w:val="1"/>
    <w:rsid w:val="001A6C05"/>
    <w:rPr>
      <w:rFonts w:ascii="Calibri" w:eastAsia="Calibri" w:hAnsi="Calibri" w:cs="Times New Roman"/>
      <w:b/>
      <w:sz w:val="32"/>
      <w:szCs w:val="28"/>
    </w:rPr>
  </w:style>
  <w:style w:type="character" w:customStyle="1" w:styleId="2a">
    <w:name w:val="МР заголовок2 Знак"/>
    <w:basedOn w:val="a6"/>
    <w:link w:val="2"/>
    <w:rsid w:val="001A6C05"/>
    <w:rPr>
      <w:rFonts w:ascii="Calibri" w:eastAsia="Calibri" w:hAnsi="Calibri" w:cs="Times New Roman"/>
      <w:b/>
      <w:sz w:val="22"/>
      <w:szCs w:val="28"/>
    </w:rPr>
  </w:style>
  <w:style w:type="paragraph" w:customStyle="1" w:styleId="1a">
    <w:name w:val="Верхний колонтитул1"/>
    <w:basedOn w:val="a1"/>
    <w:uiPriority w:val="99"/>
    <w:unhideWhenUsed/>
    <w:rsid w:val="001A6C05"/>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ind w:firstLine="709"/>
    </w:pPr>
    <w:rPr>
      <w:rFonts w:ascii="Times New Roman" w:hAnsi="Times New Roman" w:cs="Calibri"/>
      <w:sz w:val="26"/>
    </w:rPr>
  </w:style>
  <w:style w:type="paragraph" w:customStyle="1" w:styleId="1b">
    <w:name w:val="Нижний колонтитул1"/>
    <w:basedOn w:val="a1"/>
    <w:uiPriority w:val="99"/>
    <w:unhideWhenUsed/>
    <w:rsid w:val="001A6C05"/>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ind w:firstLine="709"/>
    </w:pPr>
    <w:rPr>
      <w:rFonts w:ascii="Times New Roman" w:hAnsi="Times New Roman" w:cs="Calibri"/>
      <w:sz w:val="26"/>
    </w:rPr>
  </w:style>
  <w:style w:type="character" w:customStyle="1" w:styleId="Hyperlink0">
    <w:name w:val="Hyperlink.0"/>
    <w:basedOn w:val="a2"/>
    <w:rsid w:val="001A6C05"/>
    <w:rPr>
      <w:sz w:val="28"/>
      <w:szCs w:val="28"/>
    </w:rPr>
  </w:style>
  <w:style w:type="numbering" w:customStyle="1" w:styleId="1c">
    <w:name w:val="Нет списка1"/>
    <w:next w:val="a4"/>
    <w:uiPriority w:val="99"/>
    <w:semiHidden/>
    <w:unhideWhenUsed/>
    <w:rsid w:val="001A6C05"/>
  </w:style>
  <w:style w:type="paragraph" w:customStyle="1" w:styleId="1d">
    <w:name w:val="Заголвки 1 уровня"/>
    <w:basedOn w:val="111"/>
    <w:link w:val="1e"/>
    <w:uiPriority w:val="99"/>
    <w:rsid w:val="001A6C05"/>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e">
    <w:name w:val="Заголвки 1 уровня Знак"/>
    <w:link w:val="1d"/>
    <w:uiPriority w:val="99"/>
    <w:rsid w:val="001A6C05"/>
    <w:rPr>
      <w:rFonts w:eastAsia="Times New Roman" w:cs="Times New Roman"/>
      <w:b/>
      <w:bCs/>
      <w:sz w:val="32"/>
      <w:szCs w:val="32"/>
      <w:lang w:eastAsia="ru-RU"/>
    </w:rPr>
  </w:style>
  <w:style w:type="paragraph" w:customStyle="1" w:styleId="41">
    <w:name w:val="абзац 4.1"/>
    <w:basedOn w:val="a5"/>
    <w:uiPriority w:val="99"/>
    <w:rsid w:val="001A6C05"/>
    <w:pPr>
      <w:numPr>
        <w:numId w:val="11"/>
      </w:numPr>
      <w:pBdr>
        <w:top w:val="none" w:sz="4" w:space="0" w:color="000000"/>
        <w:left w:val="none" w:sz="4" w:space="0" w:color="000000"/>
        <w:bottom w:val="none" w:sz="4" w:space="0" w:color="000000"/>
        <w:right w:val="none" w:sz="4" w:space="0" w:color="000000"/>
        <w:between w:val="none" w:sz="4" w:space="0" w:color="000000"/>
      </w:pBdr>
      <w:spacing w:before="360" w:after="120" w:line="240" w:lineRule="auto"/>
      <w:contextualSpacing w:val="0"/>
    </w:pPr>
    <w:rPr>
      <w:rFonts w:ascii="Times New Roman" w:eastAsia="Times New Roman" w:hAnsi="Times New Roman"/>
      <w:b/>
      <w:sz w:val="28"/>
      <w:szCs w:val="24"/>
      <w:lang w:eastAsia="ru-RU"/>
    </w:rPr>
  </w:style>
  <w:style w:type="paragraph" w:customStyle="1" w:styleId="11">
    <w:name w:val="1 уровень"/>
    <w:basedOn w:val="a5"/>
    <w:uiPriority w:val="99"/>
    <w:rsid w:val="001A6C05"/>
    <w:pPr>
      <w:keepNext/>
      <w:pageBreakBefore/>
      <w:numPr>
        <w:numId w:val="10"/>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jc w:val="center"/>
    </w:pPr>
    <w:rPr>
      <w:rFonts w:ascii="Times New Roman" w:eastAsia="Times New Roman" w:hAnsi="Times New Roman" w:cs="Arial"/>
      <w:b/>
      <w:bCs/>
      <w:sz w:val="32"/>
      <w:szCs w:val="32"/>
      <w:lang w:eastAsia="ru-RU"/>
    </w:rPr>
  </w:style>
  <w:style w:type="paragraph" w:customStyle="1" w:styleId="affd">
    <w:name w:val="приложение"/>
    <w:basedOn w:val="a1"/>
    <w:uiPriority w:val="99"/>
    <w:rsid w:val="001A6C05"/>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ind w:firstLine="709"/>
      <w:jc w:val="center"/>
    </w:pPr>
    <w:rPr>
      <w:rFonts w:ascii="Times New Roman" w:eastAsia="Times New Roman" w:hAnsi="Times New Roman"/>
      <w:b/>
      <w:sz w:val="28"/>
      <w:szCs w:val="24"/>
      <w:lang w:eastAsia="ru-RU"/>
    </w:rPr>
  </w:style>
  <w:style w:type="paragraph" w:styleId="affe">
    <w:name w:val="caption"/>
    <w:basedOn w:val="a1"/>
    <w:next w:val="a1"/>
    <w:qFormat/>
    <w:rsid w:val="001A6C0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pPr>
    <w:rPr>
      <w:rFonts w:ascii="Times New Roman" w:hAnsi="Times New Roman"/>
      <w:b/>
      <w:bCs/>
      <w:color w:val="4F81BD"/>
      <w:sz w:val="18"/>
      <w:szCs w:val="18"/>
    </w:rPr>
  </w:style>
  <w:style w:type="paragraph" w:customStyle="1" w:styleId="10">
    <w:name w:val="Список 1"/>
    <w:basedOn w:val="a1"/>
    <w:link w:val="1f"/>
    <w:uiPriority w:val="99"/>
    <w:rsid w:val="001A6C05"/>
    <w:pPr>
      <w:numPr>
        <w:numId w:val="12"/>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both"/>
    </w:pPr>
    <w:rPr>
      <w:rFonts w:ascii="Times New Roman" w:hAnsi="Times New Roman"/>
      <w:sz w:val="28"/>
      <w:szCs w:val="20"/>
      <w:lang w:eastAsia="ru-RU"/>
    </w:rPr>
  </w:style>
  <w:style w:type="character" w:customStyle="1" w:styleId="1f">
    <w:name w:val="Список 1 Знак"/>
    <w:link w:val="10"/>
    <w:uiPriority w:val="99"/>
    <w:rsid w:val="001A6C05"/>
    <w:rPr>
      <w:rFonts w:eastAsia="Calibri" w:cs="Times New Roman"/>
      <w:szCs w:val="20"/>
      <w:lang w:eastAsia="ru-RU"/>
    </w:rPr>
  </w:style>
  <w:style w:type="table" w:customStyle="1" w:styleId="1f0">
    <w:name w:val="Сетка таблицы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endnote reference"/>
    <w:basedOn w:val="a2"/>
    <w:uiPriority w:val="99"/>
    <w:semiHidden/>
    <w:unhideWhenUsed/>
    <w:rsid w:val="001A6C05"/>
    <w:rPr>
      <w:vertAlign w:val="superscript"/>
    </w:rPr>
  </w:style>
  <w:style w:type="paragraph" w:styleId="afff0">
    <w:name w:val="Revision"/>
    <w:hidden/>
    <w:uiPriority w:val="99"/>
    <w:semiHidden/>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4"/>
      <w:szCs w:val="24"/>
      <w:lang w:eastAsia="ru-RU"/>
    </w:rPr>
  </w:style>
  <w:style w:type="character" w:styleId="afff1">
    <w:name w:val="Book Title"/>
    <w:basedOn w:val="a2"/>
    <w:uiPriority w:val="33"/>
    <w:qFormat/>
    <w:rsid w:val="001A6C05"/>
    <w:rPr>
      <w:b/>
      <w:bCs/>
      <w:smallCaps/>
      <w:spacing w:val="5"/>
    </w:rPr>
  </w:style>
  <w:style w:type="paragraph" w:customStyle="1" w:styleId="1f1">
    <w:name w:val="Заголовок оглавления1"/>
    <w:basedOn w:val="111"/>
    <w:next w:val="a1"/>
    <w:uiPriority w:val="39"/>
    <w:semiHidden/>
    <w:unhideWhenUsed/>
    <w:qFormat/>
    <w:rsid w:val="001A6C05"/>
    <w:pPr>
      <w:outlineLvl w:val="9"/>
    </w:pPr>
    <w:rPr>
      <w:rFonts w:eastAsia="Times New Roman" w:cs="Times New Roman"/>
      <w:color w:val="365F91"/>
      <w:sz w:val="32"/>
      <w:lang w:eastAsia="ru-RU"/>
    </w:rPr>
  </w:style>
  <w:style w:type="numbering" w:customStyle="1" w:styleId="112">
    <w:name w:val="Нет списка11"/>
    <w:next w:val="a4"/>
    <w:uiPriority w:val="99"/>
    <w:semiHidden/>
    <w:unhideWhenUsed/>
    <w:rsid w:val="001A6C05"/>
  </w:style>
  <w:style w:type="table" w:customStyle="1" w:styleId="36">
    <w:name w:val="Сетка таблицы3"/>
    <w:basedOn w:val="a3"/>
    <w:next w:val="ab"/>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c">
    <w:name w:val="Нет списка2"/>
    <w:next w:val="a4"/>
    <w:uiPriority w:val="99"/>
    <w:semiHidden/>
    <w:unhideWhenUsed/>
    <w:rsid w:val="001A6C05"/>
  </w:style>
  <w:style w:type="table" w:customStyle="1" w:styleId="42">
    <w:name w:val="Сетка таблицы4"/>
    <w:basedOn w:val="a3"/>
    <w:next w:val="ab"/>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3"/>
    <w:next w:val="ab"/>
    <w:uiPriority w:val="5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2">
    <w:name w:val="E-mail Signature"/>
    <w:basedOn w:val="a1"/>
    <w:link w:val="afff3"/>
    <w:rsid w:val="001A6C05"/>
    <w:pPr>
      <w:pBdr>
        <w:top w:val="none" w:sz="4" w:space="0" w:color="000000"/>
        <w:left w:val="none" w:sz="4" w:space="0" w:color="000000"/>
        <w:bottom w:val="none" w:sz="4" w:space="0" w:color="000000"/>
        <w:right w:val="none" w:sz="4" w:space="0" w:color="000000"/>
        <w:between w:val="none" w:sz="4" w:space="0" w:color="000000"/>
      </w:pBdr>
      <w:tabs>
        <w:tab w:val="left" w:pos="709"/>
      </w:tabs>
      <w:spacing w:after="120" w:line="240" w:lineRule="auto"/>
      <w:ind w:left="-413" w:hanging="719"/>
      <w:jc w:val="both"/>
    </w:pPr>
    <w:rPr>
      <w:rFonts w:ascii="Times New Roman" w:eastAsia="Times New Roman" w:hAnsi="Times New Roman"/>
      <w:sz w:val="24"/>
      <w:szCs w:val="24"/>
    </w:rPr>
  </w:style>
  <w:style w:type="character" w:customStyle="1" w:styleId="afff3">
    <w:name w:val="Электронная подпись Знак"/>
    <w:basedOn w:val="a2"/>
    <w:link w:val="afff2"/>
    <w:rsid w:val="001A6C05"/>
    <w:rPr>
      <w:rFonts w:eastAsia="Times New Roman" w:cs="Times New Roman"/>
      <w:sz w:val="24"/>
      <w:szCs w:val="24"/>
    </w:rPr>
  </w:style>
  <w:style w:type="character" w:styleId="afff4">
    <w:name w:val="line number"/>
    <w:basedOn w:val="a2"/>
    <w:uiPriority w:val="99"/>
    <w:semiHidden/>
    <w:unhideWhenUsed/>
    <w:rsid w:val="001A6C05"/>
  </w:style>
  <w:style w:type="paragraph" w:styleId="37">
    <w:name w:val="toc 3"/>
    <w:basedOn w:val="a1"/>
    <w:next w:val="a1"/>
    <w:uiPriority w:val="39"/>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440" w:firstLine="709"/>
    </w:pPr>
    <w:rPr>
      <w:rFonts w:ascii="Times New Roman" w:hAnsi="Times New Roman" w:cs="Calibri"/>
      <w:sz w:val="26"/>
    </w:rPr>
  </w:style>
  <w:style w:type="paragraph" w:styleId="43">
    <w:name w:val="toc 4"/>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660" w:firstLine="709"/>
    </w:pPr>
    <w:rPr>
      <w:rFonts w:ascii="Times New Roman" w:hAnsi="Times New Roman" w:cs="Calibri"/>
      <w:sz w:val="26"/>
    </w:rPr>
  </w:style>
  <w:style w:type="paragraph" w:styleId="53">
    <w:name w:val="toc 5"/>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880" w:firstLine="709"/>
    </w:pPr>
    <w:rPr>
      <w:rFonts w:ascii="Times New Roman" w:hAnsi="Times New Roman" w:cs="Calibri"/>
      <w:sz w:val="26"/>
    </w:rPr>
  </w:style>
  <w:style w:type="paragraph" w:styleId="62">
    <w:name w:val="toc 6"/>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100" w:firstLine="709"/>
    </w:pPr>
    <w:rPr>
      <w:rFonts w:ascii="Times New Roman" w:hAnsi="Times New Roman" w:cs="Calibri"/>
      <w:sz w:val="26"/>
    </w:rPr>
  </w:style>
  <w:style w:type="paragraph" w:styleId="72">
    <w:name w:val="toc 7"/>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320" w:firstLine="709"/>
    </w:pPr>
    <w:rPr>
      <w:rFonts w:ascii="Times New Roman" w:hAnsi="Times New Roman" w:cs="Calibri"/>
      <w:sz w:val="26"/>
    </w:rPr>
  </w:style>
  <w:style w:type="paragraph" w:styleId="82">
    <w:name w:val="toc 8"/>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540" w:firstLine="709"/>
    </w:pPr>
    <w:rPr>
      <w:rFonts w:ascii="Times New Roman" w:hAnsi="Times New Roman" w:cs="Calibri"/>
      <w:sz w:val="26"/>
    </w:rPr>
  </w:style>
  <w:style w:type="paragraph" w:styleId="92">
    <w:name w:val="toc 9"/>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760" w:firstLine="709"/>
    </w:pPr>
    <w:rPr>
      <w:rFonts w:ascii="Times New Roman" w:hAnsi="Times New Roman" w:cs="Calibri"/>
      <w:sz w:val="26"/>
    </w:rPr>
  </w:style>
  <w:style w:type="character" w:customStyle="1" w:styleId="afff5">
    <w:name w:val="Обычный (тбл) Знак"/>
    <w:basedOn w:val="a2"/>
    <w:link w:val="afff6"/>
    <w:rsid w:val="001A6C05"/>
  </w:style>
  <w:style w:type="paragraph" w:customStyle="1" w:styleId="afff6">
    <w:name w:val="Обычный (тбл)"/>
    <w:basedOn w:val="a1"/>
    <w:link w:val="afff5"/>
    <w:rsid w:val="001A6C05"/>
    <w:pPr>
      <w:pBdr>
        <w:top w:val="none" w:sz="4" w:space="0" w:color="000000"/>
        <w:left w:val="none" w:sz="4" w:space="0" w:color="000000"/>
        <w:bottom w:val="none" w:sz="4" w:space="0" w:color="000000"/>
        <w:right w:val="none" w:sz="4" w:space="0" w:color="000000"/>
        <w:between w:val="none" w:sz="4" w:space="0" w:color="000000"/>
      </w:pBdr>
      <w:spacing w:before="40" w:after="80" w:line="240" w:lineRule="auto"/>
      <w:ind w:firstLine="709"/>
    </w:pPr>
    <w:rPr>
      <w:rFonts w:ascii="Times New Roman" w:eastAsiaTheme="minorHAnsi" w:hAnsi="Times New Roman" w:cstheme="minorBidi"/>
      <w:sz w:val="28"/>
    </w:rPr>
  </w:style>
  <w:style w:type="character" w:customStyle="1" w:styleId="afff7">
    <w:name w:val="Нет"/>
    <w:rsid w:val="001A6C05"/>
  </w:style>
  <w:style w:type="character" w:customStyle="1" w:styleId="s1">
    <w:name w:val="s1"/>
    <w:basedOn w:val="a2"/>
    <w:rsid w:val="001A6C05"/>
    <w:rPr>
      <w:rFonts w:ascii="Times New Roman" w:hAnsi="Times New Roman" w:cs="Times New Roman" w:hint="default"/>
      <w:b w:val="0"/>
      <w:bCs w:val="0"/>
      <w:i w:val="0"/>
      <w:iCs w:val="0"/>
      <w:sz w:val="28"/>
      <w:szCs w:val="28"/>
    </w:rPr>
  </w:style>
  <w:style w:type="numbering" w:customStyle="1" w:styleId="13">
    <w:name w:val="Импортированный стиль 1"/>
    <w:rsid w:val="001A6C05"/>
    <w:pPr>
      <w:numPr>
        <w:numId w:val="18"/>
      </w:numPr>
    </w:pPr>
  </w:style>
  <w:style w:type="paragraph" w:customStyle="1" w:styleId="ConsPlusNonformat">
    <w:name w:val="ConsPlusNonformat"/>
    <w:uiPriority w:val="99"/>
    <w:rsid w:val="001A6C05"/>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eastAsia="ru-RU"/>
    </w:rPr>
  </w:style>
  <w:style w:type="paragraph" w:styleId="afff8">
    <w:name w:val="Title"/>
    <w:basedOn w:val="a1"/>
    <w:next w:val="a1"/>
    <w:link w:val="afff9"/>
    <w:uiPriority w:val="10"/>
    <w:qFormat/>
    <w:rsid w:val="001A6C05"/>
    <w:pPr>
      <w:pBdr>
        <w:top w:val="none" w:sz="4" w:space="0" w:color="000000"/>
        <w:left w:val="none" w:sz="4" w:space="0" w:color="000000"/>
        <w:bottom w:val="single" w:sz="8" w:space="4" w:color="4F81BD" w:themeColor="accent1"/>
        <w:right w:val="none" w:sz="4" w:space="0" w:color="000000"/>
        <w:between w:val="none" w:sz="4" w:space="0" w:color="000000"/>
      </w:pBdr>
      <w:spacing w:after="300" w:line="240" w:lineRule="auto"/>
      <w:ind w:firstLine="709"/>
      <w:contextualSpacing/>
    </w:pPr>
    <w:rPr>
      <w:rFonts w:ascii="Cambria" w:eastAsia="Cambria" w:hAnsi="Cambria" w:cs="Cambria"/>
      <w:color w:val="17365D" w:themeColor="text2" w:themeShade="BF"/>
      <w:spacing w:val="5"/>
      <w:sz w:val="52"/>
      <w:szCs w:val="52"/>
      <w:lang w:eastAsia="ru-RU"/>
    </w:rPr>
  </w:style>
  <w:style w:type="character" w:customStyle="1" w:styleId="afff9">
    <w:name w:val="Название Знак"/>
    <w:basedOn w:val="a2"/>
    <w:link w:val="afff8"/>
    <w:uiPriority w:val="10"/>
    <w:rsid w:val="001A6C05"/>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1"/>
    <w:rsid w:val="001A6C05"/>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a">
    <w:name w:val="Простой"/>
    <w:basedOn w:val="a1"/>
    <w:rsid w:val="001A6C0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pPr>
    <w:rPr>
      <w:rFonts w:ascii="Arial" w:eastAsia="Times New Roman" w:hAnsi="Arial" w:cs="Calibri"/>
      <w:spacing w:val="-4"/>
      <w:sz w:val="24"/>
      <w:szCs w:val="20"/>
      <w:lang w:eastAsia="ru-RU"/>
    </w:rPr>
  </w:style>
  <w:style w:type="character" w:customStyle="1" w:styleId="DFN">
    <w:name w:val="DFN"/>
    <w:basedOn w:val="a2"/>
    <w:rsid w:val="001A6C05"/>
    <w:rPr>
      <w:b/>
    </w:rPr>
  </w:style>
  <w:style w:type="paragraph" w:customStyle="1" w:styleId="Maintext">
    <w:name w:val="Main_text"/>
    <w:rsid w:val="001A6C05"/>
    <w:pPr>
      <w:pBdr>
        <w:top w:val="none" w:sz="4" w:space="0" w:color="000000"/>
        <w:left w:val="none" w:sz="4" w:space="0" w:color="000000"/>
        <w:bottom w:val="none" w:sz="4" w:space="0" w:color="000000"/>
        <w:right w:val="none" w:sz="4" w:space="0" w:color="000000"/>
        <w:between w:val="none" w:sz="4" w:space="0" w:color="000000"/>
      </w:pBdr>
      <w:spacing w:before="120" w:after="200" w:line="360" w:lineRule="auto"/>
      <w:ind w:left="357"/>
      <w:jc w:val="both"/>
    </w:pPr>
    <w:rPr>
      <w:rFonts w:eastAsia="Times New Roman" w:cs="Calibri"/>
      <w:sz w:val="24"/>
      <w:szCs w:val="24"/>
      <w:lang w:eastAsia="ru-RU"/>
    </w:rPr>
  </w:style>
  <w:style w:type="paragraph" w:styleId="HTML">
    <w:name w:val="HTML Preformatted"/>
    <w:basedOn w:val="a1"/>
    <w:link w:val="HTML0"/>
    <w:rsid w:val="001A6C05"/>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2"/>
    <w:link w:val="HTML"/>
    <w:rsid w:val="001A6C05"/>
    <w:rPr>
      <w:rFonts w:ascii="Courier New" w:eastAsia="Times New Roman" w:hAnsi="Courier New" w:cs="Courier New"/>
      <w:sz w:val="24"/>
      <w:szCs w:val="20"/>
      <w:lang w:eastAsia="ru-RU"/>
    </w:rPr>
  </w:style>
  <w:style w:type="paragraph" w:styleId="afffb">
    <w:name w:val="Subtitle"/>
    <w:basedOn w:val="a1"/>
    <w:next w:val="a1"/>
    <w:link w:val="afffc"/>
    <w:uiPriority w:val="11"/>
    <w:qFormat/>
    <w:rsid w:val="001A6C05"/>
    <w:pPr>
      <w:numPr>
        <w:ilvl w:val="1"/>
      </w:num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pPr>
    <w:rPr>
      <w:rFonts w:ascii="Cambria" w:eastAsia="Cambria" w:hAnsi="Cambria" w:cs="Cambria"/>
      <w:i/>
      <w:iCs/>
      <w:color w:val="4F81BD" w:themeColor="accent1"/>
      <w:spacing w:val="15"/>
      <w:sz w:val="24"/>
      <w:szCs w:val="24"/>
      <w:lang w:eastAsia="ru-RU"/>
    </w:rPr>
  </w:style>
  <w:style w:type="character" w:customStyle="1" w:styleId="afffc">
    <w:name w:val="Подзаголовок Знак"/>
    <w:basedOn w:val="a2"/>
    <w:link w:val="afffb"/>
    <w:uiPriority w:val="11"/>
    <w:rsid w:val="001A6C05"/>
    <w:rPr>
      <w:rFonts w:ascii="Cambria" w:eastAsia="Cambria" w:hAnsi="Cambria" w:cs="Cambria"/>
      <w:i/>
      <w:iCs/>
      <w:color w:val="4F81BD" w:themeColor="accent1"/>
      <w:spacing w:val="15"/>
      <w:sz w:val="24"/>
      <w:szCs w:val="24"/>
      <w:lang w:eastAsia="ru-RU"/>
    </w:rPr>
  </w:style>
  <w:style w:type="paragraph" w:styleId="2d">
    <w:name w:val="Quote"/>
    <w:basedOn w:val="a1"/>
    <w:next w:val="a1"/>
    <w:link w:val="2e"/>
    <w:uiPriority w:val="29"/>
    <w:qFormat/>
    <w:rsid w:val="001A6C0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pPr>
    <w:rPr>
      <w:rFonts w:ascii="Times New Roman" w:hAnsi="Times New Roman" w:cs="Calibri"/>
      <w:i/>
      <w:iCs/>
      <w:color w:val="000000" w:themeColor="text1"/>
      <w:sz w:val="24"/>
      <w:lang w:eastAsia="ru-RU"/>
    </w:rPr>
  </w:style>
  <w:style w:type="character" w:customStyle="1" w:styleId="2e">
    <w:name w:val="Цитата 2 Знак"/>
    <w:basedOn w:val="a2"/>
    <w:link w:val="2d"/>
    <w:uiPriority w:val="29"/>
    <w:rsid w:val="001A6C05"/>
    <w:rPr>
      <w:rFonts w:eastAsia="Calibri" w:cs="Calibri"/>
      <w:i/>
      <w:iCs/>
      <w:color w:val="000000" w:themeColor="text1"/>
      <w:sz w:val="24"/>
      <w:lang w:eastAsia="ru-RU"/>
    </w:rPr>
  </w:style>
  <w:style w:type="paragraph" w:styleId="afffd">
    <w:name w:val="Intense Quote"/>
    <w:basedOn w:val="a1"/>
    <w:next w:val="a1"/>
    <w:link w:val="afffe"/>
    <w:uiPriority w:val="30"/>
    <w:qFormat/>
    <w:rsid w:val="001A6C05"/>
    <w:pPr>
      <w:pBdr>
        <w:top w:val="none" w:sz="4" w:space="0" w:color="000000"/>
        <w:left w:val="none" w:sz="4" w:space="0" w:color="000000"/>
        <w:bottom w:val="single" w:sz="4" w:space="4" w:color="4F81BD" w:themeColor="accent1"/>
        <w:right w:val="none" w:sz="4" w:space="0" w:color="000000"/>
        <w:between w:val="none" w:sz="4" w:space="0" w:color="000000"/>
      </w:pBdr>
      <w:spacing w:before="200" w:after="280" w:line="240" w:lineRule="auto"/>
      <w:ind w:left="936" w:right="936" w:firstLine="709"/>
    </w:pPr>
    <w:rPr>
      <w:rFonts w:ascii="Times New Roman" w:hAnsi="Times New Roman" w:cs="Calibri"/>
      <w:b/>
      <w:bCs/>
      <w:i/>
      <w:iCs/>
      <w:color w:val="4F81BD" w:themeColor="accent1"/>
      <w:sz w:val="24"/>
      <w:lang w:eastAsia="ru-RU"/>
    </w:rPr>
  </w:style>
  <w:style w:type="character" w:customStyle="1" w:styleId="afffe">
    <w:name w:val="Выделенная цитата Знак"/>
    <w:basedOn w:val="a2"/>
    <w:link w:val="afffd"/>
    <w:uiPriority w:val="30"/>
    <w:rsid w:val="001A6C05"/>
    <w:rPr>
      <w:rFonts w:eastAsia="Calibri" w:cs="Calibri"/>
      <w:b/>
      <w:bCs/>
      <w:i/>
      <w:iCs/>
      <w:color w:val="4F81BD" w:themeColor="accent1"/>
      <w:sz w:val="24"/>
      <w:lang w:eastAsia="ru-RU"/>
    </w:rPr>
  </w:style>
  <w:style w:type="character" w:styleId="affff">
    <w:name w:val="Subtle Emphasis"/>
    <w:basedOn w:val="a2"/>
    <w:uiPriority w:val="19"/>
    <w:qFormat/>
    <w:rsid w:val="001A6C05"/>
    <w:rPr>
      <w:i/>
      <w:iCs/>
      <w:color w:val="808080" w:themeColor="text1" w:themeTint="7F"/>
    </w:rPr>
  </w:style>
  <w:style w:type="character" w:styleId="affff0">
    <w:name w:val="Intense Emphasis"/>
    <w:basedOn w:val="a2"/>
    <w:uiPriority w:val="21"/>
    <w:qFormat/>
    <w:rsid w:val="001A6C05"/>
    <w:rPr>
      <w:b/>
      <w:bCs/>
      <w:i/>
      <w:iCs/>
      <w:color w:val="4F81BD" w:themeColor="accent1"/>
    </w:rPr>
  </w:style>
  <w:style w:type="character" w:styleId="affff1">
    <w:name w:val="Subtle Reference"/>
    <w:basedOn w:val="a2"/>
    <w:uiPriority w:val="31"/>
    <w:qFormat/>
    <w:rsid w:val="001A6C05"/>
    <w:rPr>
      <w:smallCaps/>
      <w:color w:val="C0504D" w:themeColor="accent2"/>
      <w:u w:val="single"/>
    </w:rPr>
  </w:style>
  <w:style w:type="character" w:styleId="affff2">
    <w:name w:val="Intense Reference"/>
    <w:basedOn w:val="a2"/>
    <w:uiPriority w:val="32"/>
    <w:qFormat/>
    <w:rsid w:val="001A6C05"/>
    <w:rPr>
      <w:b/>
      <w:bCs/>
      <w:smallCaps/>
      <w:color w:val="C0504D" w:themeColor="accent2"/>
      <w:spacing w:val="5"/>
      <w:u w:val="single"/>
    </w:rPr>
  </w:style>
  <w:style w:type="paragraph" w:styleId="a">
    <w:name w:val="List Bullet"/>
    <w:basedOn w:val="a1"/>
    <w:uiPriority w:val="99"/>
    <w:unhideWhenUsed/>
    <w:rsid w:val="001A6C05"/>
    <w:pPr>
      <w:numPr>
        <w:numId w:val="19"/>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pPr>
    <w:rPr>
      <w:rFonts w:ascii="Times New Roman" w:hAnsi="Times New Roman" w:cs="Calibri"/>
      <w:sz w:val="24"/>
      <w:lang w:eastAsia="ru-RU"/>
    </w:rPr>
  </w:style>
  <w:style w:type="paragraph" w:styleId="affff3">
    <w:name w:val="Normal Indent"/>
    <w:basedOn w:val="a1"/>
    <w:rsid w:val="001A6C05"/>
    <w:pPr>
      <w:pBdr>
        <w:top w:val="none" w:sz="4" w:space="0" w:color="000000"/>
        <w:left w:val="none" w:sz="4" w:space="0" w:color="000000"/>
        <w:bottom w:val="none" w:sz="4" w:space="0" w:color="000000"/>
        <w:right w:val="none" w:sz="4" w:space="0" w:color="000000"/>
        <w:between w:val="none" w:sz="4" w:space="0" w:color="000000"/>
      </w:pBdr>
      <w:spacing w:before="60" w:after="60" w:line="240" w:lineRule="auto"/>
      <w:ind w:firstLine="709"/>
      <w:jc w:val="both"/>
    </w:pPr>
    <w:rPr>
      <w:rFonts w:ascii="Times New Roman" w:hAnsi="Times New Roman"/>
      <w:sz w:val="24"/>
    </w:rPr>
  </w:style>
  <w:style w:type="table" w:customStyle="1" w:styleId="63">
    <w:name w:val="Сетка таблицы6"/>
    <w:basedOn w:val="a3"/>
    <w:next w:val="ab"/>
    <w:uiPriority w:val="5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64836"/>
    <w:pPr>
      <w:spacing w:after="200" w:line="276" w:lineRule="auto"/>
    </w:pPr>
    <w:rPr>
      <w:rFonts w:ascii="Calibri" w:eastAsia="Calibri" w:hAnsi="Calibri" w:cs="Times New Roman"/>
      <w:sz w:val="22"/>
    </w:rPr>
  </w:style>
  <w:style w:type="paragraph" w:styleId="14">
    <w:name w:val="heading 1"/>
    <w:aliases w:val="H1,Заголов,H1 Знак,1,h1,Header 1,Iaioia?iaaiiue,Iacaaiea ?acaaea aac iiia?a,Caa.iaioi.?aca,?aca aac iiia?a,?aca aac iiia?a1,?aca aac iiia?a2,Caa. iaioia?. ?acaaea,?aca,?aca aac iiia?a:&lt;Iacaaiea&gt;,app heading 1,ITT t1,II+,I,H11,H12,H13,H14,H15"/>
    <w:basedOn w:val="a1"/>
    <w:next w:val="a1"/>
    <w:link w:val="15"/>
    <w:autoRedefine/>
    <w:qFormat/>
    <w:rsid w:val="00FB50C7"/>
    <w:pPr>
      <w:keepNext/>
      <w:keepLines/>
      <w:pageBreakBefore/>
      <w:numPr>
        <w:numId w:val="5"/>
      </w:numPr>
      <w:tabs>
        <w:tab w:val="left" w:pos="0"/>
      </w:tabs>
      <w:spacing w:before="60" w:after="120" w:line="240" w:lineRule="auto"/>
      <w:ind w:left="0" w:firstLine="0"/>
      <w:jc w:val="center"/>
      <w:outlineLvl w:val="0"/>
    </w:pPr>
    <w:rPr>
      <w:rFonts w:ascii="Times New Roman" w:hAnsi="Times New Roman"/>
      <w:b/>
      <w:bCs/>
      <w:sz w:val="28"/>
      <w:szCs w:val="26"/>
      <w:lang w:eastAsia="ru-RU"/>
    </w:rPr>
  </w:style>
  <w:style w:type="paragraph" w:styleId="21">
    <w:name w:val="heading 2"/>
    <w:aliases w:val="heading 2,Heading 2 Hidden,H2,h2,Numbered text 3,Название Раздела"/>
    <w:basedOn w:val="a1"/>
    <w:next w:val="a1"/>
    <w:link w:val="22"/>
    <w:qFormat/>
    <w:rsid w:val="00475022"/>
    <w:pPr>
      <w:keepNext/>
      <w:spacing w:before="240" w:after="60" w:line="240" w:lineRule="auto"/>
      <w:outlineLvl w:val="1"/>
    </w:pPr>
    <w:rPr>
      <w:rFonts w:ascii="Arial" w:hAnsi="Arial"/>
      <w:b/>
      <w:bCs/>
      <w:i/>
      <w:iCs/>
      <w:sz w:val="28"/>
      <w:szCs w:val="28"/>
      <w:lang w:eastAsia="ru-RU"/>
    </w:rPr>
  </w:style>
  <w:style w:type="paragraph" w:styleId="3">
    <w:name w:val="heading 3"/>
    <w:aliases w:val="H3"/>
    <w:basedOn w:val="a1"/>
    <w:next w:val="a1"/>
    <w:link w:val="30"/>
    <w:uiPriority w:val="99"/>
    <w:qFormat/>
    <w:rsid w:val="00475022"/>
    <w:pPr>
      <w:keepNext/>
      <w:spacing w:before="240" w:after="60" w:line="240" w:lineRule="auto"/>
      <w:outlineLvl w:val="2"/>
    </w:pPr>
    <w:rPr>
      <w:rFonts w:ascii="Arial" w:hAnsi="Arial"/>
      <w:b/>
      <w:bCs/>
      <w:sz w:val="26"/>
      <w:szCs w:val="26"/>
      <w:lang w:eastAsia="ru-RU"/>
    </w:rPr>
  </w:style>
  <w:style w:type="paragraph" w:styleId="4">
    <w:name w:val="heading 4"/>
    <w:aliases w:val="Heading 4 Char1,Heading 4 Char Char,Заголовок_приложения,Заголовок 4 (Приложение)"/>
    <w:basedOn w:val="a1"/>
    <w:next w:val="a1"/>
    <w:link w:val="40"/>
    <w:qFormat/>
    <w:rsid w:val="00475022"/>
    <w:pPr>
      <w:keepNext/>
      <w:numPr>
        <w:ilvl w:val="3"/>
        <w:numId w:val="1"/>
      </w:numPr>
      <w:tabs>
        <w:tab w:val="left" w:pos="993"/>
      </w:tabs>
      <w:spacing w:after="0" w:line="240" w:lineRule="auto"/>
      <w:outlineLvl w:val="3"/>
    </w:pPr>
    <w:rPr>
      <w:rFonts w:ascii="Times New Roman" w:eastAsia="Times New Roman" w:hAnsi="Times New Roman"/>
      <w:sz w:val="24"/>
      <w:szCs w:val="20"/>
      <w:lang w:eastAsia="ru-RU"/>
    </w:rPr>
  </w:style>
  <w:style w:type="paragraph" w:styleId="5">
    <w:name w:val="heading 5"/>
    <w:aliases w:val="Знак,H5,PIM 5,5,ITT t5,PA Pico Section"/>
    <w:basedOn w:val="14"/>
    <w:next w:val="4"/>
    <w:link w:val="50"/>
    <w:qFormat/>
    <w:rsid w:val="00475022"/>
    <w:pPr>
      <w:suppressAutoHyphens/>
      <w:spacing w:before="360" w:after="240" w:line="360" w:lineRule="auto"/>
      <w:ind w:left="1008" w:hanging="1008"/>
      <w:jc w:val="left"/>
      <w:outlineLvl w:val="4"/>
    </w:pPr>
    <w:rPr>
      <w:rFonts w:eastAsia="Times New Roman"/>
      <w:b w:val="0"/>
      <w:sz w:val="24"/>
      <w:szCs w:val="24"/>
      <w:lang w:eastAsia="en-US"/>
    </w:rPr>
  </w:style>
  <w:style w:type="paragraph" w:styleId="6">
    <w:name w:val="heading 6"/>
    <w:aliases w:val="H6,PIM 6"/>
    <w:basedOn w:val="14"/>
    <w:next w:val="a1"/>
    <w:link w:val="60"/>
    <w:qFormat/>
    <w:rsid w:val="00475022"/>
    <w:pPr>
      <w:keepNext w:val="0"/>
      <w:suppressAutoHyphens/>
      <w:spacing w:after="200" w:line="360" w:lineRule="auto"/>
      <w:ind w:left="1152" w:hanging="1152"/>
      <w:contextualSpacing/>
      <w:jc w:val="left"/>
      <w:outlineLvl w:val="5"/>
    </w:pPr>
    <w:rPr>
      <w:rFonts w:eastAsia="Times New Roman"/>
      <w:b w:val="0"/>
      <w:bCs w:val="0"/>
      <w:sz w:val="24"/>
      <w:szCs w:val="24"/>
      <w:lang w:eastAsia="en-US"/>
    </w:rPr>
  </w:style>
  <w:style w:type="paragraph" w:styleId="7">
    <w:name w:val="heading 7"/>
    <w:basedOn w:val="14"/>
    <w:next w:val="a1"/>
    <w:link w:val="70"/>
    <w:uiPriority w:val="9"/>
    <w:qFormat/>
    <w:rsid w:val="00475022"/>
    <w:pPr>
      <w:keepNext w:val="0"/>
      <w:suppressAutoHyphens/>
      <w:spacing w:after="200" w:line="360" w:lineRule="auto"/>
      <w:ind w:left="1296" w:hanging="1296"/>
      <w:contextualSpacing/>
      <w:jc w:val="left"/>
      <w:outlineLvl w:val="6"/>
    </w:pPr>
    <w:rPr>
      <w:rFonts w:eastAsia="Times New Roman"/>
      <w:b w:val="0"/>
      <w:sz w:val="24"/>
      <w:szCs w:val="24"/>
      <w:lang w:eastAsia="en-US"/>
    </w:rPr>
  </w:style>
  <w:style w:type="paragraph" w:styleId="8">
    <w:name w:val="heading 8"/>
    <w:basedOn w:val="14"/>
    <w:next w:val="a1"/>
    <w:link w:val="80"/>
    <w:uiPriority w:val="9"/>
    <w:qFormat/>
    <w:rsid w:val="00475022"/>
    <w:pPr>
      <w:suppressAutoHyphens/>
      <w:spacing w:after="200" w:line="360" w:lineRule="auto"/>
      <w:ind w:left="1440" w:hanging="1440"/>
      <w:contextualSpacing/>
      <w:jc w:val="left"/>
      <w:outlineLvl w:val="7"/>
    </w:pPr>
    <w:rPr>
      <w:rFonts w:eastAsia="Times New Roman"/>
      <w:b w:val="0"/>
      <w:iCs/>
      <w:sz w:val="24"/>
      <w:szCs w:val="24"/>
      <w:lang w:eastAsia="en-US"/>
    </w:rPr>
  </w:style>
  <w:style w:type="paragraph" w:styleId="9">
    <w:name w:val="heading 9"/>
    <w:basedOn w:val="14"/>
    <w:next w:val="a1"/>
    <w:link w:val="90"/>
    <w:uiPriority w:val="9"/>
    <w:qFormat/>
    <w:rsid w:val="00475022"/>
    <w:pPr>
      <w:suppressAutoHyphens/>
      <w:spacing w:line="360" w:lineRule="auto"/>
      <w:ind w:left="1584" w:hanging="1584"/>
      <w:contextualSpacing/>
      <w:jc w:val="left"/>
      <w:outlineLvl w:val="8"/>
    </w:pPr>
    <w:rPr>
      <w:rFonts w:eastAsia="Times New Roman" w:cs="Arial"/>
      <w:b w:val="0"/>
      <w:sz w:val="24"/>
      <w:szCs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5">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2"/>
    <w:link w:val="14"/>
    <w:rsid w:val="00FB50C7"/>
    <w:rPr>
      <w:rFonts w:eastAsia="Calibri" w:cs="Times New Roman"/>
      <w:b/>
      <w:bCs/>
      <w:szCs w:val="26"/>
      <w:lang w:eastAsia="ru-RU"/>
    </w:rPr>
  </w:style>
  <w:style w:type="character" w:customStyle="1" w:styleId="22">
    <w:name w:val="Заголовок 2 Знак"/>
    <w:aliases w:val="heading 2 Знак,Heading 2 Hidden Знак,H2 Знак,h2 Знак,Numbered text 3 Знак,Название Раздела Знак"/>
    <w:basedOn w:val="a2"/>
    <w:link w:val="21"/>
    <w:rsid w:val="00475022"/>
    <w:rPr>
      <w:rFonts w:ascii="Arial" w:eastAsia="Calibri" w:hAnsi="Arial" w:cs="Times New Roman"/>
      <w:b/>
      <w:bCs/>
      <w:i/>
      <w:iCs/>
      <w:szCs w:val="28"/>
      <w:lang w:eastAsia="ru-RU"/>
    </w:rPr>
  </w:style>
  <w:style w:type="character" w:customStyle="1" w:styleId="30">
    <w:name w:val="Заголовок 3 Знак"/>
    <w:aliases w:val="H3 Знак"/>
    <w:basedOn w:val="a2"/>
    <w:link w:val="3"/>
    <w:uiPriority w:val="99"/>
    <w:rsid w:val="00475022"/>
    <w:rPr>
      <w:rFonts w:ascii="Arial" w:eastAsia="Calibri" w:hAnsi="Arial" w:cs="Times New Roman"/>
      <w:b/>
      <w:bCs/>
      <w:sz w:val="26"/>
      <w:szCs w:val="26"/>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2"/>
    <w:link w:val="4"/>
    <w:rsid w:val="00475022"/>
    <w:rPr>
      <w:rFonts w:eastAsia="Times New Roman" w:cs="Times New Roman"/>
      <w:sz w:val="24"/>
      <w:szCs w:val="20"/>
      <w:lang w:eastAsia="ru-RU"/>
    </w:rPr>
  </w:style>
  <w:style w:type="character" w:customStyle="1" w:styleId="50">
    <w:name w:val="Заголовок 5 Знак"/>
    <w:aliases w:val="Знак Знак3,H5 Знак,PIM 5 Знак,5 Знак,ITT t5 Знак,PA Pico Section Знак"/>
    <w:basedOn w:val="a2"/>
    <w:link w:val="5"/>
    <w:rsid w:val="00475022"/>
    <w:rPr>
      <w:rFonts w:eastAsia="Times New Roman" w:cs="Times New Roman"/>
      <w:bCs/>
      <w:sz w:val="24"/>
      <w:szCs w:val="24"/>
    </w:rPr>
  </w:style>
  <w:style w:type="character" w:customStyle="1" w:styleId="60">
    <w:name w:val="Заголовок 6 Знак"/>
    <w:aliases w:val="H6 Знак,PIM 6 Знак"/>
    <w:basedOn w:val="a2"/>
    <w:link w:val="6"/>
    <w:rsid w:val="00475022"/>
    <w:rPr>
      <w:rFonts w:eastAsia="Times New Roman" w:cs="Times New Roman"/>
      <w:sz w:val="24"/>
      <w:szCs w:val="24"/>
    </w:rPr>
  </w:style>
  <w:style w:type="character" w:customStyle="1" w:styleId="70">
    <w:name w:val="Заголовок 7 Знак"/>
    <w:basedOn w:val="a2"/>
    <w:link w:val="7"/>
    <w:uiPriority w:val="9"/>
    <w:rsid w:val="00475022"/>
    <w:rPr>
      <w:rFonts w:eastAsia="Times New Roman" w:cs="Times New Roman"/>
      <w:bCs/>
      <w:sz w:val="24"/>
      <w:szCs w:val="24"/>
    </w:rPr>
  </w:style>
  <w:style w:type="character" w:customStyle="1" w:styleId="80">
    <w:name w:val="Заголовок 8 Знак"/>
    <w:basedOn w:val="a2"/>
    <w:link w:val="8"/>
    <w:uiPriority w:val="9"/>
    <w:rsid w:val="00475022"/>
    <w:rPr>
      <w:rFonts w:eastAsia="Times New Roman" w:cs="Times New Roman"/>
      <w:bCs/>
      <w:iCs/>
      <w:sz w:val="24"/>
      <w:szCs w:val="24"/>
    </w:rPr>
  </w:style>
  <w:style w:type="character" w:customStyle="1" w:styleId="90">
    <w:name w:val="Заголовок 9 Знак"/>
    <w:basedOn w:val="a2"/>
    <w:link w:val="9"/>
    <w:uiPriority w:val="9"/>
    <w:rsid w:val="00475022"/>
    <w:rPr>
      <w:rFonts w:eastAsia="Times New Roman" w:cs="Arial"/>
      <w:bCs/>
      <w:sz w:val="24"/>
      <w:szCs w:val="24"/>
    </w:rPr>
  </w:style>
  <w:style w:type="paragraph" w:styleId="a5">
    <w:name w:val="List Paragraph"/>
    <w:basedOn w:val="a1"/>
    <w:link w:val="a6"/>
    <w:uiPriority w:val="34"/>
    <w:qFormat/>
    <w:rsid w:val="00A64836"/>
    <w:pPr>
      <w:ind w:left="720"/>
      <w:contextualSpacing/>
    </w:pPr>
  </w:style>
  <w:style w:type="character" w:customStyle="1" w:styleId="a6">
    <w:name w:val="Абзац списка Знак"/>
    <w:link w:val="a5"/>
    <w:uiPriority w:val="34"/>
    <w:locked/>
    <w:rsid w:val="00475022"/>
    <w:rPr>
      <w:rFonts w:ascii="Calibri" w:eastAsia="Calibri" w:hAnsi="Calibri" w:cs="Times New Roman"/>
      <w:sz w:val="22"/>
    </w:rPr>
  </w:style>
  <w:style w:type="paragraph" w:styleId="a7">
    <w:name w:val="Balloon Text"/>
    <w:basedOn w:val="a1"/>
    <w:link w:val="a8"/>
    <w:uiPriority w:val="99"/>
    <w:semiHidden/>
    <w:unhideWhenUsed/>
    <w:rsid w:val="005A1CE9"/>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5A1CE9"/>
    <w:rPr>
      <w:rFonts w:ascii="Tahoma" w:eastAsia="Calibri" w:hAnsi="Tahoma" w:cs="Tahoma"/>
      <w:sz w:val="16"/>
      <w:szCs w:val="16"/>
    </w:rPr>
  </w:style>
  <w:style w:type="character" w:customStyle="1" w:styleId="a9">
    <w:name w:val="Без интервала Знак"/>
    <w:link w:val="aa"/>
    <w:uiPriority w:val="1"/>
    <w:locked/>
    <w:rsid w:val="00631D12"/>
  </w:style>
  <w:style w:type="paragraph" w:styleId="aa">
    <w:name w:val="No Spacing"/>
    <w:link w:val="a9"/>
    <w:uiPriority w:val="1"/>
    <w:qFormat/>
    <w:rsid w:val="00631D12"/>
  </w:style>
  <w:style w:type="table" w:styleId="ab">
    <w:name w:val="Table Grid"/>
    <w:basedOn w:val="a3"/>
    <w:uiPriority w:val="59"/>
    <w:unhideWhenUsed/>
    <w:rsid w:val="00E90C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1"/>
    <w:link w:val="33"/>
    <w:uiPriority w:val="99"/>
    <w:rsid w:val="00475022"/>
    <w:pPr>
      <w:tabs>
        <w:tab w:val="left" w:pos="993"/>
        <w:tab w:val="num" w:pos="1440"/>
      </w:tabs>
      <w:spacing w:after="0" w:line="240" w:lineRule="auto"/>
      <w:ind w:left="426" w:firstLine="425"/>
    </w:pPr>
    <w:rPr>
      <w:rFonts w:ascii="Times New Roman" w:hAnsi="Times New Roman"/>
      <w:sz w:val="20"/>
      <w:szCs w:val="20"/>
      <w:lang w:eastAsia="ru-RU"/>
    </w:rPr>
  </w:style>
  <w:style w:type="character" w:customStyle="1" w:styleId="33">
    <w:name w:val="Основной текст с отступом 3 Знак"/>
    <w:basedOn w:val="a2"/>
    <w:link w:val="32"/>
    <w:uiPriority w:val="99"/>
    <w:rsid w:val="00475022"/>
    <w:rPr>
      <w:rFonts w:eastAsia="Calibri" w:cs="Times New Roman"/>
      <w:sz w:val="20"/>
      <w:szCs w:val="20"/>
      <w:lang w:eastAsia="ru-RU"/>
    </w:rPr>
  </w:style>
  <w:style w:type="character" w:styleId="ac">
    <w:name w:val="Hyperlink"/>
    <w:uiPriority w:val="99"/>
    <w:rsid w:val="00475022"/>
    <w:rPr>
      <w:rFonts w:cs="Times New Roman"/>
      <w:color w:val="0000FF"/>
      <w:u w:val="single"/>
    </w:rPr>
  </w:style>
  <w:style w:type="character" w:styleId="ad">
    <w:name w:val="FollowedHyperlink"/>
    <w:uiPriority w:val="99"/>
    <w:rsid w:val="00475022"/>
    <w:rPr>
      <w:rFonts w:cs="Times New Roman"/>
      <w:color w:val="800080"/>
      <w:u w:val="single"/>
    </w:rPr>
  </w:style>
  <w:style w:type="paragraph" w:styleId="ae">
    <w:name w:val="Body Text Indent"/>
    <w:basedOn w:val="a1"/>
    <w:link w:val="af"/>
    <w:uiPriority w:val="99"/>
    <w:rsid w:val="00475022"/>
    <w:pPr>
      <w:spacing w:after="120" w:line="240" w:lineRule="auto"/>
      <w:ind w:left="283"/>
    </w:pPr>
    <w:rPr>
      <w:rFonts w:ascii="Times New Roman" w:hAnsi="Times New Roman"/>
      <w:sz w:val="24"/>
      <w:szCs w:val="24"/>
      <w:lang w:eastAsia="ru-RU"/>
    </w:rPr>
  </w:style>
  <w:style w:type="character" w:customStyle="1" w:styleId="af">
    <w:name w:val="Основной текст с отступом Знак"/>
    <w:basedOn w:val="a2"/>
    <w:link w:val="ae"/>
    <w:uiPriority w:val="99"/>
    <w:rsid w:val="00475022"/>
    <w:rPr>
      <w:rFonts w:eastAsia="Calibri" w:cs="Times New Roman"/>
      <w:sz w:val="24"/>
      <w:szCs w:val="24"/>
      <w:lang w:eastAsia="ru-RU"/>
    </w:rPr>
  </w:style>
  <w:style w:type="paragraph" w:styleId="23">
    <w:name w:val="Body Text Indent 2"/>
    <w:basedOn w:val="a1"/>
    <w:link w:val="24"/>
    <w:uiPriority w:val="99"/>
    <w:rsid w:val="00475022"/>
    <w:pPr>
      <w:spacing w:after="120" w:line="480" w:lineRule="auto"/>
      <w:ind w:left="283"/>
    </w:pPr>
    <w:rPr>
      <w:rFonts w:ascii="Times New Roman" w:hAnsi="Times New Roman"/>
      <w:sz w:val="24"/>
      <w:szCs w:val="24"/>
      <w:lang w:eastAsia="ru-RU"/>
    </w:rPr>
  </w:style>
  <w:style w:type="character" w:customStyle="1" w:styleId="24">
    <w:name w:val="Основной текст с отступом 2 Знак"/>
    <w:basedOn w:val="a2"/>
    <w:link w:val="23"/>
    <w:uiPriority w:val="99"/>
    <w:rsid w:val="00475022"/>
    <w:rPr>
      <w:rFonts w:eastAsia="Calibri" w:cs="Times New Roman"/>
      <w:sz w:val="24"/>
      <w:szCs w:val="24"/>
      <w:lang w:eastAsia="ru-RU"/>
    </w:rPr>
  </w:style>
  <w:style w:type="paragraph" w:customStyle="1" w:styleId="Confirmation">
    <w:name w:val="Confirmation"/>
    <w:uiPriority w:val="99"/>
    <w:rsid w:val="00475022"/>
    <w:pPr>
      <w:keepNext/>
      <w:spacing w:before="120" w:after="120"/>
      <w:jc w:val="center"/>
    </w:pPr>
    <w:rPr>
      <w:rFonts w:eastAsia="Times New Roman" w:cs="Times New Roman"/>
      <w:b/>
      <w:caps/>
      <w:szCs w:val="28"/>
    </w:rPr>
  </w:style>
  <w:style w:type="paragraph" w:customStyle="1" w:styleId="Confirmationtext">
    <w:name w:val="Confirmation text"/>
    <w:basedOn w:val="a1"/>
    <w:uiPriority w:val="99"/>
    <w:rsid w:val="00475022"/>
    <w:pPr>
      <w:keepLines/>
      <w:widowControl w:val="0"/>
      <w:spacing w:before="60" w:after="60" w:line="288" w:lineRule="auto"/>
      <w:jc w:val="center"/>
    </w:pPr>
    <w:rPr>
      <w:rFonts w:ascii="Times New Roman" w:eastAsia="Times New Roman" w:hAnsi="Times New Roman"/>
      <w:sz w:val="24"/>
      <w:szCs w:val="24"/>
    </w:rPr>
  </w:style>
  <w:style w:type="character" w:styleId="af0">
    <w:name w:val="annotation reference"/>
    <w:uiPriority w:val="99"/>
    <w:rsid w:val="00475022"/>
    <w:rPr>
      <w:rFonts w:cs="Times New Roman"/>
      <w:sz w:val="16"/>
      <w:szCs w:val="16"/>
    </w:rPr>
  </w:style>
  <w:style w:type="paragraph" w:styleId="af1">
    <w:name w:val="annotation text"/>
    <w:basedOn w:val="a1"/>
    <w:link w:val="af2"/>
    <w:uiPriority w:val="99"/>
    <w:rsid w:val="00475022"/>
    <w:pPr>
      <w:spacing w:after="0" w:line="240" w:lineRule="auto"/>
    </w:pPr>
    <w:rPr>
      <w:rFonts w:ascii="Times New Roman" w:hAnsi="Times New Roman"/>
      <w:sz w:val="20"/>
      <w:szCs w:val="20"/>
      <w:lang w:eastAsia="ru-RU"/>
    </w:rPr>
  </w:style>
  <w:style w:type="character" w:customStyle="1" w:styleId="af2">
    <w:name w:val="Текст примечания Знак"/>
    <w:basedOn w:val="a2"/>
    <w:link w:val="af1"/>
    <w:uiPriority w:val="99"/>
    <w:rsid w:val="00475022"/>
    <w:rPr>
      <w:rFonts w:eastAsia="Calibri" w:cs="Times New Roman"/>
      <w:sz w:val="20"/>
      <w:szCs w:val="20"/>
      <w:lang w:eastAsia="ru-RU"/>
    </w:rPr>
  </w:style>
  <w:style w:type="character" w:customStyle="1" w:styleId="af3">
    <w:name w:val="Тема примечания Знак"/>
    <w:basedOn w:val="af2"/>
    <w:link w:val="af4"/>
    <w:uiPriority w:val="99"/>
    <w:semiHidden/>
    <w:rsid w:val="00475022"/>
    <w:rPr>
      <w:rFonts w:eastAsia="Calibri" w:cs="Times New Roman"/>
      <w:b/>
      <w:bCs/>
      <w:sz w:val="20"/>
      <w:szCs w:val="20"/>
      <w:lang w:eastAsia="ru-RU"/>
    </w:rPr>
  </w:style>
  <w:style w:type="paragraph" w:styleId="af4">
    <w:name w:val="annotation subject"/>
    <w:basedOn w:val="af1"/>
    <w:next w:val="af1"/>
    <w:link w:val="af3"/>
    <w:uiPriority w:val="99"/>
    <w:semiHidden/>
    <w:rsid w:val="00475022"/>
    <w:rPr>
      <w:b/>
      <w:bCs/>
    </w:rPr>
  </w:style>
  <w:style w:type="paragraph" w:styleId="af5">
    <w:name w:val="header"/>
    <w:basedOn w:val="a1"/>
    <w:link w:val="af6"/>
    <w:uiPriority w:val="99"/>
    <w:rsid w:val="00475022"/>
    <w:pPr>
      <w:tabs>
        <w:tab w:val="center" w:pos="4677"/>
        <w:tab w:val="right" w:pos="9355"/>
      </w:tabs>
      <w:spacing w:after="0" w:line="240" w:lineRule="auto"/>
    </w:pPr>
    <w:rPr>
      <w:rFonts w:ascii="Times New Roman" w:hAnsi="Times New Roman"/>
      <w:sz w:val="24"/>
      <w:szCs w:val="24"/>
      <w:lang w:eastAsia="ru-RU"/>
    </w:rPr>
  </w:style>
  <w:style w:type="character" w:customStyle="1" w:styleId="af6">
    <w:name w:val="Верхний колонтитул Знак"/>
    <w:basedOn w:val="a2"/>
    <w:link w:val="af5"/>
    <w:uiPriority w:val="99"/>
    <w:rsid w:val="00475022"/>
    <w:rPr>
      <w:rFonts w:eastAsia="Calibri" w:cs="Times New Roman"/>
      <w:sz w:val="24"/>
      <w:szCs w:val="24"/>
      <w:lang w:eastAsia="ru-RU"/>
    </w:rPr>
  </w:style>
  <w:style w:type="paragraph" w:styleId="af7">
    <w:name w:val="footer"/>
    <w:basedOn w:val="a1"/>
    <w:link w:val="af8"/>
    <w:uiPriority w:val="99"/>
    <w:rsid w:val="00475022"/>
    <w:pPr>
      <w:tabs>
        <w:tab w:val="center" w:pos="4677"/>
        <w:tab w:val="right" w:pos="9355"/>
      </w:tabs>
      <w:spacing w:after="0" w:line="240" w:lineRule="auto"/>
    </w:pPr>
    <w:rPr>
      <w:rFonts w:ascii="Times New Roman" w:hAnsi="Times New Roman"/>
      <w:sz w:val="24"/>
      <w:szCs w:val="24"/>
      <w:lang w:eastAsia="ru-RU"/>
    </w:rPr>
  </w:style>
  <w:style w:type="character" w:customStyle="1" w:styleId="af8">
    <w:name w:val="Нижний колонтитул Знак"/>
    <w:basedOn w:val="a2"/>
    <w:link w:val="af7"/>
    <w:uiPriority w:val="99"/>
    <w:rsid w:val="00475022"/>
    <w:rPr>
      <w:rFonts w:eastAsia="Calibri" w:cs="Times New Roman"/>
      <w:sz w:val="24"/>
      <w:szCs w:val="24"/>
      <w:lang w:eastAsia="ru-RU"/>
    </w:rPr>
  </w:style>
  <w:style w:type="paragraph" w:customStyle="1" w:styleId="110">
    <w:name w:val="Знак Знак Знак1 Знак1 Знак Знак Знак Знак Знак Знак"/>
    <w:basedOn w:val="a1"/>
    <w:uiPriority w:val="99"/>
    <w:rsid w:val="00475022"/>
    <w:pPr>
      <w:spacing w:after="160" w:line="240" w:lineRule="exact"/>
    </w:pPr>
    <w:rPr>
      <w:rFonts w:ascii="Verdana" w:eastAsia="Times New Roman" w:hAnsi="Verdana" w:cs="Verdana"/>
      <w:sz w:val="20"/>
      <w:szCs w:val="20"/>
      <w:lang w:val="en-US"/>
    </w:rPr>
  </w:style>
  <w:style w:type="paragraph" w:styleId="af9">
    <w:name w:val="Body Text"/>
    <w:basedOn w:val="a1"/>
    <w:link w:val="afa"/>
    <w:uiPriority w:val="99"/>
    <w:rsid w:val="00475022"/>
    <w:pPr>
      <w:spacing w:after="120" w:line="240" w:lineRule="auto"/>
    </w:pPr>
    <w:rPr>
      <w:rFonts w:ascii="Times New Roman" w:hAnsi="Times New Roman"/>
      <w:sz w:val="24"/>
      <w:szCs w:val="24"/>
      <w:lang w:eastAsia="ru-RU"/>
    </w:rPr>
  </w:style>
  <w:style w:type="character" w:customStyle="1" w:styleId="afa">
    <w:name w:val="Основной текст Знак"/>
    <w:basedOn w:val="a2"/>
    <w:link w:val="af9"/>
    <w:uiPriority w:val="99"/>
    <w:rsid w:val="00475022"/>
    <w:rPr>
      <w:rFonts w:eastAsia="Calibri" w:cs="Times New Roman"/>
      <w:sz w:val="24"/>
      <w:szCs w:val="24"/>
      <w:lang w:eastAsia="ru-RU"/>
    </w:rPr>
  </w:style>
  <w:style w:type="character" w:customStyle="1" w:styleId="16">
    <w:name w:val="Знак Знак1"/>
    <w:uiPriority w:val="99"/>
    <w:rsid w:val="00475022"/>
    <w:rPr>
      <w:rFonts w:cs="Times New Roman"/>
      <w:sz w:val="24"/>
      <w:szCs w:val="24"/>
      <w:lang w:val="ru-RU" w:eastAsia="ru-RU" w:bidi="ar-SA"/>
    </w:rPr>
  </w:style>
  <w:style w:type="paragraph" w:styleId="afb">
    <w:name w:val="footnote text"/>
    <w:basedOn w:val="a1"/>
    <w:link w:val="afc"/>
    <w:uiPriority w:val="99"/>
    <w:rsid w:val="00475022"/>
    <w:pPr>
      <w:spacing w:after="0" w:line="240" w:lineRule="auto"/>
    </w:pPr>
    <w:rPr>
      <w:rFonts w:ascii="Times New Roman" w:hAnsi="Times New Roman"/>
      <w:sz w:val="20"/>
      <w:szCs w:val="20"/>
      <w:lang w:eastAsia="ru-RU"/>
    </w:rPr>
  </w:style>
  <w:style w:type="character" w:customStyle="1" w:styleId="afc">
    <w:name w:val="Текст сноски Знак"/>
    <w:basedOn w:val="a2"/>
    <w:link w:val="afb"/>
    <w:uiPriority w:val="99"/>
    <w:rsid w:val="00475022"/>
    <w:rPr>
      <w:rFonts w:eastAsia="Calibri" w:cs="Times New Roman"/>
      <w:sz w:val="20"/>
      <w:szCs w:val="20"/>
      <w:lang w:eastAsia="ru-RU"/>
    </w:rPr>
  </w:style>
  <w:style w:type="character" w:customStyle="1" w:styleId="afd">
    <w:name w:val="Знак Знак"/>
    <w:uiPriority w:val="99"/>
    <w:rsid w:val="00475022"/>
    <w:rPr>
      <w:rFonts w:cs="Times New Roman"/>
      <w:lang w:val="ru-RU" w:eastAsia="ru-RU" w:bidi="ar-SA"/>
    </w:rPr>
  </w:style>
  <w:style w:type="character" w:styleId="afe">
    <w:name w:val="footnote reference"/>
    <w:uiPriority w:val="99"/>
    <w:rsid w:val="00475022"/>
    <w:rPr>
      <w:rFonts w:cs="Times New Roman"/>
      <w:vertAlign w:val="superscript"/>
    </w:rPr>
  </w:style>
  <w:style w:type="character" w:styleId="aff">
    <w:name w:val="page number"/>
    <w:uiPriority w:val="99"/>
    <w:rsid w:val="00475022"/>
    <w:rPr>
      <w:rFonts w:cs="Times New Roman"/>
    </w:rPr>
  </w:style>
  <w:style w:type="paragraph" w:customStyle="1" w:styleId="TableofContents">
    <w:name w:val="Table of Contents"/>
    <w:next w:val="a1"/>
    <w:uiPriority w:val="99"/>
    <w:rsid w:val="00475022"/>
    <w:pPr>
      <w:keepNext/>
      <w:keepLines/>
      <w:pageBreakBefore/>
      <w:suppressAutoHyphens/>
      <w:spacing w:before="360" w:after="240" w:line="288" w:lineRule="auto"/>
      <w:jc w:val="center"/>
    </w:pPr>
    <w:rPr>
      <w:rFonts w:eastAsia="Times New Roman" w:cs="Times New Roman"/>
      <w:b/>
      <w:caps/>
      <w:kern w:val="32"/>
      <w:szCs w:val="28"/>
    </w:rPr>
  </w:style>
  <w:style w:type="character" w:customStyle="1" w:styleId="25">
    <w:name w:val="Знак Знак2"/>
    <w:uiPriority w:val="99"/>
    <w:rsid w:val="00475022"/>
    <w:rPr>
      <w:rFonts w:cs="Times New Roman"/>
      <w:sz w:val="24"/>
      <w:szCs w:val="24"/>
    </w:rPr>
  </w:style>
  <w:style w:type="paragraph" w:styleId="aff0">
    <w:name w:val="Normal (Web)"/>
    <w:basedOn w:val="a1"/>
    <w:uiPriority w:val="99"/>
    <w:rsid w:val="00475022"/>
    <w:pPr>
      <w:spacing w:before="100" w:beforeAutospacing="1" w:after="100" w:afterAutospacing="1" w:line="240" w:lineRule="auto"/>
    </w:pPr>
    <w:rPr>
      <w:rFonts w:ascii="Times New Roman" w:eastAsia="Times New Roman" w:hAnsi="Times New Roman"/>
      <w:sz w:val="24"/>
      <w:szCs w:val="24"/>
      <w:lang w:eastAsia="ru-RU"/>
    </w:rPr>
  </w:style>
  <w:style w:type="paragraph" w:styleId="aff1">
    <w:name w:val="TOC Heading"/>
    <w:basedOn w:val="14"/>
    <w:next w:val="a1"/>
    <w:uiPriority w:val="39"/>
    <w:qFormat/>
    <w:rsid w:val="00475022"/>
    <w:pPr>
      <w:spacing w:before="480" w:after="0" w:line="276" w:lineRule="auto"/>
      <w:jc w:val="left"/>
      <w:outlineLvl w:val="9"/>
    </w:pPr>
    <w:rPr>
      <w:rFonts w:ascii="Cambria" w:hAnsi="Cambria"/>
      <w:color w:val="365F91"/>
      <w:szCs w:val="28"/>
      <w:lang w:eastAsia="en-US"/>
    </w:rPr>
  </w:style>
  <w:style w:type="paragraph" w:styleId="17">
    <w:name w:val="toc 1"/>
    <w:basedOn w:val="a1"/>
    <w:next w:val="a1"/>
    <w:autoRedefine/>
    <w:uiPriority w:val="39"/>
    <w:rsid w:val="00475022"/>
    <w:pPr>
      <w:tabs>
        <w:tab w:val="left" w:pos="660"/>
        <w:tab w:val="right" w:leader="dot" w:pos="9627"/>
      </w:tabs>
      <w:spacing w:after="0" w:line="240" w:lineRule="auto"/>
    </w:pPr>
    <w:rPr>
      <w:rFonts w:ascii="Times New Roman" w:eastAsia="Times New Roman" w:hAnsi="Times New Roman"/>
      <w:sz w:val="26"/>
      <w:szCs w:val="24"/>
      <w:lang w:eastAsia="ru-RU"/>
    </w:rPr>
  </w:style>
  <w:style w:type="paragraph" w:styleId="26">
    <w:name w:val="toc 2"/>
    <w:basedOn w:val="a1"/>
    <w:next w:val="a1"/>
    <w:autoRedefine/>
    <w:uiPriority w:val="39"/>
    <w:rsid w:val="00475022"/>
    <w:pPr>
      <w:spacing w:after="0" w:line="240" w:lineRule="auto"/>
    </w:pPr>
    <w:rPr>
      <w:rFonts w:ascii="Times New Roman" w:eastAsia="Times New Roman" w:hAnsi="Times New Roman"/>
      <w:sz w:val="26"/>
      <w:lang w:eastAsia="ru-RU"/>
    </w:rPr>
  </w:style>
  <w:style w:type="paragraph" w:customStyle="1" w:styleId="12">
    <w:name w:val="Стиль1"/>
    <w:basedOn w:val="a1"/>
    <w:uiPriority w:val="99"/>
    <w:qFormat/>
    <w:rsid w:val="00475022"/>
    <w:pPr>
      <w:numPr>
        <w:numId w:val="2"/>
      </w:numPr>
      <w:spacing w:after="0" w:line="240" w:lineRule="auto"/>
      <w:jc w:val="both"/>
    </w:pPr>
    <w:rPr>
      <w:rFonts w:ascii="Times New Roman" w:eastAsia="Times New Roman" w:hAnsi="Times New Roman"/>
      <w:b/>
      <w:sz w:val="28"/>
      <w:szCs w:val="28"/>
      <w:lang w:eastAsia="ru-RU"/>
    </w:rPr>
  </w:style>
  <w:style w:type="paragraph" w:customStyle="1" w:styleId="20">
    <w:name w:val="Стиль2"/>
    <w:basedOn w:val="a1"/>
    <w:uiPriority w:val="99"/>
    <w:rsid w:val="00475022"/>
    <w:pPr>
      <w:numPr>
        <w:ilvl w:val="1"/>
        <w:numId w:val="3"/>
      </w:numPr>
      <w:spacing w:after="0" w:line="240" w:lineRule="auto"/>
      <w:jc w:val="both"/>
    </w:pPr>
    <w:rPr>
      <w:rFonts w:ascii="Times New Roman" w:eastAsia="Times New Roman" w:hAnsi="Times New Roman"/>
      <w:sz w:val="28"/>
      <w:szCs w:val="28"/>
      <w:lang w:eastAsia="ru-RU"/>
    </w:rPr>
  </w:style>
  <w:style w:type="character" w:customStyle="1" w:styleId="18">
    <w:name w:val="Стиль1 Знак"/>
    <w:uiPriority w:val="99"/>
    <w:rsid w:val="00475022"/>
    <w:rPr>
      <w:rFonts w:cs="Times New Roman"/>
      <w:b/>
      <w:sz w:val="28"/>
      <w:szCs w:val="28"/>
    </w:rPr>
  </w:style>
  <w:style w:type="character" w:customStyle="1" w:styleId="27">
    <w:name w:val="Стиль2 Знак"/>
    <w:uiPriority w:val="99"/>
    <w:rsid w:val="00475022"/>
    <w:rPr>
      <w:rFonts w:cs="Times New Roman"/>
      <w:sz w:val="28"/>
      <w:szCs w:val="28"/>
    </w:rPr>
  </w:style>
  <w:style w:type="paragraph" w:customStyle="1" w:styleId="a0">
    <w:name w:val="Текст по ГОСТ"/>
    <w:basedOn w:val="a1"/>
    <w:link w:val="aff2"/>
    <w:autoRedefine/>
    <w:qFormat/>
    <w:rsid w:val="00475022"/>
    <w:pPr>
      <w:numPr>
        <w:numId w:val="4"/>
      </w:numPr>
      <w:tabs>
        <w:tab w:val="left" w:pos="1080"/>
      </w:tabs>
      <w:spacing w:after="0" w:line="240" w:lineRule="auto"/>
      <w:jc w:val="both"/>
    </w:pPr>
    <w:rPr>
      <w:rFonts w:ascii="Times New Roman" w:eastAsia="Times New Roman" w:hAnsi="Times New Roman"/>
      <w:sz w:val="28"/>
      <w:szCs w:val="28"/>
      <w:lang w:eastAsia="ru-RU"/>
    </w:rPr>
  </w:style>
  <w:style w:type="character" w:customStyle="1" w:styleId="aff2">
    <w:name w:val="Текст по ГОСТ Знак"/>
    <w:link w:val="a0"/>
    <w:locked/>
    <w:rsid w:val="00475022"/>
    <w:rPr>
      <w:rFonts w:eastAsia="Times New Roman" w:cs="Times New Roman"/>
      <w:szCs w:val="28"/>
      <w:lang w:eastAsia="ru-RU"/>
    </w:rPr>
  </w:style>
  <w:style w:type="paragraph" w:styleId="aff3">
    <w:name w:val="Document Map"/>
    <w:basedOn w:val="a1"/>
    <w:link w:val="aff4"/>
    <w:uiPriority w:val="99"/>
    <w:rsid w:val="00475022"/>
    <w:pPr>
      <w:spacing w:after="0" w:line="240" w:lineRule="auto"/>
    </w:pPr>
    <w:rPr>
      <w:rFonts w:ascii="Tahoma" w:hAnsi="Tahoma"/>
      <w:sz w:val="16"/>
      <w:szCs w:val="16"/>
      <w:lang w:eastAsia="ru-RU"/>
    </w:rPr>
  </w:style>
  <w:style w:type="character" w:customStyle="1" w:styleId="aff4">
    <w:name w:val="Схема документа Знак"/>
    <w:basedOn w:val="a2"/>
    <w:link w:val="aff3"/>
    <w:uiPriority w:val="99"/>
    <w:rsid w:val="00475022"/>
    <w:rPr>
      <w:rFonts w:ascii="Tahoma" w:eastAsia="Calibri" w:hAnsi="Tahoma" w:cs="Times New Roman"/>
      <w:sz w:val="16"/>
      <w:szCs w:val="16"/>
      <w:lang w:eastAsia="ru-RU"/>
    </w:rPr>
  </w:style>
  <w:style w:type="character" w:customStyle="1" w:styleId="news-date-time">
    <w:name w:val="news-date-time"/>
    <w:uiPriority w:val="99"/>
    <w:rsid w:val="00475022"/>
    <w:rPr>
      <w:rFonts w:cs="Times New Roman"/>
    </w:rPr>
  </w:style>
  <w:style w:type="paragraph" w:customStyle="1" w:styleId="ConsPlusTitle">
    <w:name w:val="ConsPlusTitle"/>
    <w:uiPriority w:val="99"/>
    <w:rsid w:val="00475022"/>
    <w:pPr>
      <w:widowControl w:val="0"/>
      <w:autoSpaceDE w:val="0"/>
      <w:autoSpaceDN w:val="0"/>
      <w:adjustRightInd w:val="0"/>
    </w:pPr>
    <w:rPr>
      <w:rFonts w:ascii="Arial" w:eastAsia="Times New Roman" w:hAnsi="Arial" w:cs="Arial"/>
      <w:b/>
      <w:bCs/>
      <w:sz w:val="16"/>
      <w:szCs w:val="16"/>
      <w:lang w:eastAsia="ru-RU"/>
    </w:rPr>
  </w:style>
  <w:style w:type="paragraph" w:styleId="28">
    <w:name w:val="Body Text 2"/>
    <w:basedOn w:val="a1"/>
    <w:link w:val="29"/>
    <w:rsid w:val="00475022"/>
    <w:pPr>
      <w:spacing w:after="120" w:line="480" w:lineRule="auto"/>
    </w:pPr>
    <w:rPr>
      <w:rFonts w:ascii="Times New Roman" w:hAnsi="Times New Roman"/>
      <w:sz w:val="24"/>
      <w:szCs w:val="24"/>
      <w:lang w:eastAsia="ru-RU"/>
    </w:rPr>
  </w:style>
  <w:style w:type="character" w:customStyle="1" w:styleId="29">
    <w:name w:val="Основной текст 2 Знак"/>
    <w:basedOn w:val="a2"/>
    <w:link w:val="28"/>
    <w:rsid w:val="00475022"/>
    <w:rPr>
      <w:rFonts w:eastAsia="Calibri" w:cs="Times New Roman"/>
      <w:sz w:val="24"/>
      <w:szCs w:val="24"/>
      <w:lang w:eastAsia="ru-RU"/>
    </w:rPr>
  </w:style>
  <w:style w:type="paragraph" w:styleId="34">
    <w:name w:val="Body Text 3"/>
    <w:basedOn w:val="a1"/>
    <w:link w:val="35"/>
    <w:uiPriority w:val="99"/>
    <w:rsid w:val="00475022"/>
    <w:pPr>
      <w:spacing w:after="120" w:line="240" w:lineRule="auto"/>
    </w:pPr>
    <w:rPr>
      <w:rFonts w:ascii="Times New Roman" w:hAnsi="Times New Roman"/>
      <w:sz w:val="16"/>
      <w:szCs w:val="16"/>
      <w:lang w:eastAsia="ru-RU"/>
    </w:rPr>
  </w:style>
  <w:style w:type="character" w:customStyle="1" w:styleId="35">
    <w:name w:val="Основной текст 3 Знак"/>
    <w:basedOn w:val="a2"/>
    <w:link w:val="34"/>
    <w:uiPriority w:val="99"/>
    <w:rsid w:val="00475022"/>
    <w:rPr>
      <w:rFonts w:eastAsia="Calibri" w:cs="Times New Roman"/>
      <w:sz w:val="16"/>
      <w:szCs w:val="16"/>
      <w:lang w:eastAsia="ru-RU"/>
    </w:rPr>
  </w:style>
  <w:style w:type="paragraph" w:customStyle="1" w:styleId="style13333853160000000162msolistparagraph">
    <w:name w:val="style_13333853160000000162msolistparagraph"/>
    <w:basedOn w:val="a1"/>
    <w:uiPriority w:val="99"/>
    <w:rsid w:val="0047502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5">
    <w:name w:val="Текст концевой сноски Знак"/>
    <w:basedOn w:val="a2"/>
    <w:link w:val="aff6"/>
    <w:uiPriority w:val="99"/>
    <w:semiHidden/>
    <w:rsid w:val="00475022"/>
    <w:rPr>
      <w:rFonts w:eastAsia="Calibri" w:cs="Times New Roman"/>
      <w:sz w:val="20"/>
      <w:szCs w:val="20"/>
      <w:lang w:eastAsia="ru-RU"/>
    </w:rPr>
  </w:style>
  <w:style w:type="paragraph" w:styleId="aff6">
    <w:name w:val="endnote text"/>
    <w:basedOn w:val="a1"/>
    <w:link w:val="aff5"/>
    <w:uiPriority w:val="99"/>
    <w:semiHidden/>
    <w:rsid w:val="00475022"/>
    <w:pPr>
      <w:spacing w:after="0" w:line="240" w:lineRule="auto"/>
    </w:pPr>
    <w:rPr>
      <w:rFonts w:ascii="Times New Roman" w:hAnsi="Times New Roman"/>
      <w:sz w:val="20"/>
      <w:szCs w:val="20"/>
      <w:lang w:eastAsia="ru-RU"/>
    </w:rPr>
  </w:style>
  <w:style w:type="paragraph" w:customStyle="1" w:styleId="14-15">
    <w:name w:val="14-15"/>
    <w:basedOn w:val="a1"/>
    <w:uiPriority w:val="99"/>
    <w:rsid w:val="00475022"/>
    <w:pPr>
      <w:spacing w:after="0" w:line="360" w:lineRule="auto"/>
      <w:ind w:firstLine="709"/>
      <w:jc w:val="both"/>
    </w:pPr>
    <w:rPr>
      <w:rFonts w:ascii="Times New Roman" w:eastAsia="Times New Roman" w:hAnsi="Times New Roman"/>
      <w:sz w:val="28"/>
      <w:szCs w:val="28"/>
      <w:lang w:eastAsia="ru-RU"/>
    </w:rPr>
  </w:style>
  <w:style w:type="paragraph" w:customStyle="1" w:styleId="Default">
    <w:name w:val="Default"/>
    <w:rsid w:val="00475022"/>
    <w:pPr>
      <w:autoSpaceDE w:val="0"/>
      <w:autoSpaceDN w:val="0"/>
      <w:adjustRightInd w:val="0"/>
    </w:pPr>
    <w:rPr>
      <w:rFonts w:eastAsia="Calibri" w:cs="Times New Roman"/>
      <w:color w:val="000000"/>
      <w:sz w:val="24"/>
      <w:szCs w:val="24"/>
      <w:lang w:eastAsia="ru-RU"/>
    </w:rPr>
  </w:style>
  <w:style w:type="paragraph" w:customStyle="1" w:styleId="ListParagraph1">
    <w:name w:val="List Paragraph1"/>
    <w:basedOn w:val="a1"/>
    <w:rsid w:val="00475022"/>
    <w:pPr>
      <w:ind w:left="720"/>
    </w:pPr>
    <w:rPr>
      <w:rFonts w:eastAsia="Times New Roman"/>
    </w:rPr>
  </w:style>
  <w:style w:type="paragraph" w:customStyle="1" w:styleId="msonormalcxspmiddle">
    <w:name w:val="msonormalcxspmiddle"/>
    <w:basedOn w:val="a1"/>
    <w:uiPriority w:val="99"/>
    <w:rsid w:val="00475022"/>
    <w:pPr>
      <w:spacing w:before="100" w:beforeAutospacing="1" w:after="100" w:afterAutospacing="1" w:line="240" w:lineRule="auto"/>
    </w:pPr>
    <w:rPr>
      <w:rFonts w:ascii="Times New Roman" w:hAnsi="Times New Roman"/>
      <w:sz w:val="24"/>
      <w:szCs w:val="24"/>
      <w:lang w:eastAsia="ru-RU"/>
    </w:rPr>
  </w:style>
  <w:style w:type="character" w:styleId="aff7">
    <w:name w:val="Emphasis"/>
    <w:basedOn w:val="a2"/>
    <w:uiPriority w:val="20"/>
    <w:qFormat/>
    <w:rsid w:val="00475022"/>
    <w:rPr>
      <w:i/>
      <w:iCs/>
    </w:rPr>
  </w:style>
  <w:style w:type="paragraph" w:customStyle="1" w:styleId="aff8">
    <w:name w:val="Шапка таблицы"/>
    <w:basedOn w:val="a1"/>
    <w:link w:val="aff9"/>
    <w:rsid w:val="00475022"/>
    <w:pPr>
      <w:keepNext/>
      <w:spacing w:before="60" w:after="80" w:line="240" w:lineRule="auto"/>
    </w:pPr>
    <w:rPr>
      <w:rFonts w:ascii="Times New Roman" w:eastAsia="Times New Roman" w:hAnsi="Times New Roman"/>
      <w:b/>
      <w:bCs/>
      <w:sz w:val="20"/>
      <w:szCs w:val="18"/>
      <w:lang w:eastAsia="ru-RU"/>
    </w:rPr>
  </w:style>
  <w:style w:type="character" w:customStyle="1" w:styleId="aff9">
    <w:name w:val="Шапка таблицы Знак"/>
    <w:link w:val="aff8"/>
    <w:locked/>
    <w:rsid w:val="00475022"/>
    <w:rPr>
      <w:rFonts w:eastAsia="Times New Roman" w:cs="Times New Roman"/>
      <w:b/>
      <w:bCs/>
      <w:sz w:val="20"/>
      <w:szCs w:val="18"/>
      <w:lang w:eastAsia="ru-RU"/>
    </w:rPr>
  </w:style>
  <w:style w:type="paragraph" w:customStyle="1" w:styleId="affa">
    <w:name w:val="Отчет"/>
    <w:basedOn w:val="a1"/>
    <w:link w:val="affb"/>
    <w:uiPriority w:val="99"/>
    <w:qFormat/>
    <w:rsid w:val="00475022"/>
    <w:pPr>
      <w:spacing w:before="60" w:after="60" w:line="360" w:lineRule="auto"/>
      <w:jc w:val="both"/>
    </w:pPr>
    <w:rPr>
      <w:rFonts w:ascii="Times New Roman" w:hAnsi="Times New Roman"/>
      <w:sz w:val="24"/>
      <w:szCs w:val="24"/>
      <w:lang w:bidi="en-US"/>
    </w:rPr>
  </w:style>
  <w:style w:type="character" w:customStyle="1" w:styleId="affb">
    <w:name w:val="Отчет Знак"/>
    <w:link w:val="affa"/>
    <w:uiPriority w:val="99"/>
    <w:rsid w:val="00475022"/>
    <w:rPr>
      <w:rFonts w:eastAsia="Calibri" w:cs="Times New Roman"/>
      <w:sz w:val="24"/>
      <w:szCs w:val="24"/>
      <w:lang w:bidi="en-US"/>
    </w:rPr>
  </w:style>
  <w:style w:type="paragraph" w:customStyle="1" w:styleId="docdata">
    <w:name w:val="docdata"/>
    <w:aliases w:val="docy,v5,2519,baiaagaaboqcaaadhwuaaawvbqaaaaaaaaaaaaaaaaaaaaaaaaaaaaaaaaaaaaaaaaaaaaaaaaaaaaaaaaaaaaaaaaaaaaaaaaaaaaaaaaaaaaaaaaaaaaaaaaaaaaaaaaaaaaaaaaaaaaaaaaaaaaaaaaaaaaaaaaaaaaaaaaaaaaaaaaaaaaaaaaaaaaaaaaaaaaaaaaaaaaaaaaaaaaaaaaaaaaaaaaaaaaaa"/>
    <w:basedOn w:val="a1"/>
    <w:rsid w:val="0047502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4C0539"/>
    <w:pPr>
      <w:widowControl w:val="0"/>
      <w:autoSpaceDE w:val="0"/>
      <w:autoSpaceDN w:val="0"/>
      <w:adjustRightInd w:val="0"/>
      <w:ind w:firstLine="720"/>
    </w:pPr>
    <w:rPr>
      <w:rFonts w:ascii="Arial" w:eastAsia="Times New Roman" w:hAnsi="Arial" w:cs="Arial"/>
      <w:sz w:val="20"/>
      <w:szCs w:val="20"/>
      <w:lang w:eastAsia="ru-RU"/>
    </w:rPr>
  </w:style>
  <w:style w:type="character" w:styleId="affc">
    <w:name w:val="Strong"/>
    <w:uiPriority w:val="22"/>
    <w:qFormat/>
    <w:rsid w:val="004C0539"/>
    <w:rPr>
      <w:b/>
      <w:bCs/>
    </w:rPr>
  </w:style>
  <w:style w:type="character" w:customStyle="1" w:styleId="Heading1Char">
    <w:name w:val="Heading 1 Char"/>
    <w:basedOn w:val="a2"/>
    <w:uiPriority w:val="9"/>
    <w:rsid w:val="001A6C05"/>
    <w:rPr>
      <w:rFonts w:ascii="Arial" w:eastAsia="Arial" w:hAnsi="Arial" w:cs="Arial"/>
      <w:sz w:val="40"/>
      <w:szCs w:val="40"/>
    </w:rPr>
  </w:style>
  <w:style w:type="character" w:customStyle="1" w:styleId="Heading2Char">
    <w:name w:val="Heading 2 Char"/>
    <w:basedOn w:val="a2"/>
    <w:uiPriority w:val="9"/>
    <w:rsid w:val="001A6C05"/>
    <w:rPr>
      <w:rFonts w:ascii="Arial" w:eastAsia="Arial" w:hAnsi="Arial" w:cs="Arial"/>
      <w:sz w:val="34"/>
    </w:rPr>
  </w:style>
  <w:style w:type="character" w:customStyle="1" w:styleId="Heading3Char">
    <w:name w:val="Heading 3 Char"/>
    <w:basedOn w:val="a2"/>
    <w:uiPriority w:val="9"/>
    <w:rsid w:val="001A6C05"/>
    <w:rPr>
      <w:rFonts w:ascii="Arial" w:eastAsia="Arial" w:hAnsi="Arial" w:cs="Arial"/>
      <w:sz w:val="30"/>
      <w:szCs w:val="30"/>
    </w:rPr>
  </w:style>
  <w:style w:type="character" w:customStyle="1" w:styleId="Heading4Char">
    <w:name w:val="Heading 4 Char"/>
    <w:basedOn w:val="a2"/>
    <w:uiPriority w:val="9"/>
    <w:rsid w:val="001A6C05"/>
    <w:rPr>
      <w:rFonts w:ascii="Arial" w:eastAsia="Arial" w:hAnsi="Arial" w:cs="Arial"/>
      <w:b/>
      <w:bCs/>
      <w:sz w:val="26"/>
      <w:szCs w:val="26"/>
    </w:rPr>
  </w:style>
  <w:style w:type="character" w:customStyle="1" w:styleId="Heading5Char">
    <w:name w:val="Heading 5 Char"/>
    <w:basedOn w:val="a2"/>
    <w:uiPriority w:val="9"/>
    <w:rsid w:val="001A6C05"/>
    <w:rPr>
      <w:rFonts w:ascii="Arial" w:eastAsia="Arial" w:hAnsi="Arial" w:cs="Arial"/>
      <w:b/>
      <w:bCs/>
      <w:sz w:val="24"/>
      <w:szCs w:val="24"/>
    </w:rPr>
  </w:style>
  <w:style w:type="character" w:customStyle="1" w:styleId="Heading6Char">
    <w:name w:val="Heading 6 Char"/>
    <w:basedOn w:val="a2"/>
    <w:uiPriority w:val="9"/>
    <w:rsid w:val="001A6C05"/>
    <w:rPr>
      <w:rFonts w:ascii="Arial" w:eastAsia="Arial" w:hAnsi="Arial" w:cs="Arial"/>
      <w:b/>
      <w:bCs/>
      <w:sz w:val="22"/>
      <w:szCs w:val="22"/>
    </w:rPr>
  </w:style>
  <w:style w:type="character" w:customStyle="1" w:styleId="Heading7Char">
    <w:name w:val="Heading 7 Char"/>
    <w:basedOn w:val="a2"/>
    <w:uiPriority w:val="9"/>
    <w:rsid w:val="001A6C05"/>
    <w:rPr>
      <w:rFonts w:ascii="Arial" w:eastAsia="Arial" w:hAnsi="Arial" w:cs="Arial"/>
      <w:b/>
      <w:bCs/>
      <w:i/>
      <w:iCs/>
      <w:sz w:val="22"/>
      <w:szCs w:val="22"/>
    </w:rPr>
  </w:style>
  <w:style w:type="character" w:customStyle="1" w:styleId="Heading8Char">
    <w:name w:val="Heading 8 Char"/>
    <w:basedOn w:val="a2"/>
    <w:uiPriority w:val="9"/>
    <w:rsid w:val="001A6C05"/>
    <w:rPr>
      <w:rFonts w:ascii="Arial" w:eastAsia="Arial" w:hAnsi="Arial" w:cs="Arial"/>
      <w:i/>
      <w:iCs/>
      <w:sz w:val="22"/>
      <w:szCs w:val="22"/>
    </w:rPr>
  </w:style>
  <w:style w:type="character" w:customStyle="1" w:styleId="Heading9Char">
    <w:name w:val="Heading 9 Char"/>
    <w:basedOn w:val="a2"/>
    <w:uiPriority w:val="9"/>
    <w:rsid w:val="001A6C05"/>
    <w:rPr>
      <w:rFonts w:ascii="Arial" w:eastAsia="Arial" w:hAnsi="Arial" w:cs="Arial"/>
      <w:i/>
      <w:iCs/>
      <w:sz w:val="21"/>
      <w:szCs w:val="21"/>
    </w:rPr>
  </w:style>
  <w:style w:type="character" w:customStyle="1" w:styleId="TitleChar">
    <w:name w:val="Title Char"/>
    <w:basedOn w:val="a2"/>
    <w:uiPriority w:val="10"/>
    <w:rsid w:val="001A6C05"/>
    <w:rPr>
      <w:sz w:val="48"/>
      <w:szCs w:val="48"/>
    </w:rPr>
  </w:style>
  <w:style w:type="character" w:customStyle="1" w:styleId="SubtitleChar">
    <w:name w:val="Subtitle Char"/>
    <w:basedOn w:val="a2"/>
    <w:uiPriority w:val="11"/>
    <w:rsid w:val="001A6C05"/>
    <w:rPr>
      <w:sz w:val="24"/>
      <w:szCs w:val="24"/>
    </w:rPr>
  </w:style>
  <w:style w:type="character" w:customStyle="1" w:styleId="QuoteChar">
    <w:name w:val="Quote Char"/>
    <w:uiPriority w:val="29"/>
    <w:rsid w:val="001A6C05"/>
    <w:rPr>
      <w:i/>
    </w:rPr>
  </w:style>
  <w:style w:type="character" w:customStyle="1" w:styleId="IntenseQuoteChar">
    <w:name w:val="Intense Quote Char"/>
    <w:uiPriority w:val="30"/>
    <w:rsid w:val="001A6C05"/>
    <w:rPr>
      <w:i/>
    </w:rPr>
  </w:style>
  <w:style w:type="character" w:customStyle="1" w:styleId="HeaderChar">
    <w:name w:val="Header Char"/>
    <w:basedOn w:val="a2"/>
    <w:uiPriority w:val="99"/>
    <w:rsid w:val="001A6C05"/>
  </w:style>
  <w:style w:type="character" w:customStyle="1" w:styleId="FooterChar">
    <w:name w:val="Footer Char"/>
    <w:basedOn w:val="a2"/>
    <w:uiPriority w:val="99"/>
    <w:rsid w:val="001A6C05"/>
  </w:style>
  <w:style w:type="table" w:customStyle="1" w:styleId="Lined">
    <w:name w:val="Lin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3"/>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1A6C05"/>
    <w:rPr>
      <w:sz w:val="18"/>
    </w:rPr>
  </w:style>
  <w:style w:type="paragraph" w:customStyle="1" w:styleId="111">
    <w:name w:val="Заголовок 11"/>
    <w:basedOn w:val="a1"/>
    <w:next w:val="a1"/>
    <w:qFormat/>
    <w:rsid w:val="001A6C05"/>
    <w:pPr>
      <w:keepNext/>
      <w:keepLines/>
      <w:pBdr>
        <w:top w:val="none" w:sz="4" w:space="0" w:color="000000"/>
        <w:left w:val="none" w:sz="4" w:space="0" w:color="000000"/>
        <w:bottom w:val="none" w:sz="4" w:space="0" w:color="000000"/>
        <w:right w:val="none" w:sz="4" w:space="0" w:color="000000"/>
        <w:between w:val="none" w:sz="4" w:space="0" w:color="000000"/>
      </w:pBdr>
      <w:spacing w:before="480" w:after="0" w:line="240" w:lineRule="auto"/>
      <w:ind w:firstLine="709"/>
      <w:outlineLvl w:val="0"/>
    </w:pPr>
    <w:rPr>
      <w:rFonts w:ascii="Cambria" w:eastAsia="Cambria" w:hAnsi="Cambria" w:cs="Cambria"/>
      <w:b/>
      <w:bCs/>
      <w:color w:val="365F91" w:themeColor="accent1" w:themeShade="BF"/>
      <w:sz w:val="28"/>
      <w:szCs w:val="28"/>
    </w:rPr>
  </w:style>
  <w:style w:type="paragraph" w:customStyle="1" w:styleId="210">
    <w:name w:val="Заголовок 21"/>
    <w:basedOn w:val="a1"/>
    <w:next w:val="a1"/>
    <w:qFormat/>
    <w:rsid w:val="001A6C05"/>
    <w:pPr>
      <w:keepNext/>
      <w:keepLines/>
      <w:pBdr>
        <w:top w:val="none" w:sz="4" w:space="0" w:color="000000"/>
        <w:left w:val="none" w:sz="4" w:space="0" w:color="000000"/>
        <w:bottom w:val="none" w:sz="4" w:space="0" w:color="000000"/>
        <w:right w:val="none" w:sz="4" w:space="0" w:color="000000"/>
        <w:between w:val="none" w:sz="4" w:space="0" w:color="000000"/>
      </w:pBdr>
      <w:spacing w:before="240" w:after="120" w:line="240" w:lineRule="auto"/>
      <w:ind w:left="710" w:firstLine="709"/>
      <w:jc w:val="both"/>
      <w:outlineLvl w:val="1"/>
    </w:pPr>
    <w:rPr>
      <w:rFonts w:ascii="Times New Roman" w:eastAsia="Times New Roman" w:hAnsi="Times New Roman"/>
      <w:b/>
      <w:bCs/>
      <w:i/>
      <w:sz w:val="28"/>
      <w:szCs w:val="26"/>
      <w:lang w:eastAsia="ru-RU"/>
    </w:rPr>
  </w:style>
  <w:style w:type="paragraph" w:customStyle="1" w:styleId="31">
    <w:name w:val="Заголовок 31"/>
    <w:basedOn w:val="a1"/>
    <w:next w:val="a1"/>
    <w:uiPriority w:val="99"/>
    <w:qFormat/>
    <w:rsid w:val="001A6C05"/>
    <w:pPr>
      <w:keepNext/>
      <w:keepLines/>
      <w:numPr>
        <w:ilvl w:val="2"/>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2"/>
    </w:pPr>
    <w:rPr>
      <w:rFonts w:ascii="Cambria" w:eastAsia="Times New Roman" w:hAnsi="Cambria"/>
      <w:b/>
      <w:bCs/>
      <w:color w:val="4F81BD"/>
      <w:sz w:val="24"/>
      <w:szCs w:val="24"/>
      <w:lang w:eastAsia="ru-RU"/>
    </w:rPr>
  </w:style>
  <w:style w:type="paragraph" w:customStyle="1" w:styleId="410">
    <w:name w:val="Заголовок 41"/>
    <w:basedOn w:val="a1"/>
    <w:next w:val="a1"/>
    <w:qFormat/>
    <w:rsid w:val="001A6C05"/>
    <w:pPr>
      <w:keepNext/>
      <w:keepLines/>
      <w:numPr>
        <w:ilvl w:val="3"/>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3"/>
    </w:pPr>
    <w:rPr>
      <w:rFonts w:ascii="Cambria" w:eastAsia="Times New Roman" w:hAnsi="Cambria"/>
      <w:b/>
      <w:bCs/>
      <w:i/>
      <w:iCs/>
      <w:color w:val="4F81BD"/>
      <w:sz w:val="24"/>
      <w:szCs w:val="24"/>
      <w:lang w:eastAsia="ru-RU"/>
    </w:rPr>
  </w:style>
  <w:style w:type="paragraph" w:customStyle="1" w:styleId="51">
    <w:name w:val="Заголовок 51"/>
    <w:basedOn w:val="a1"/>
    <w:next w:val="a1"/>
    <w:qFormat/>
    <w:rsid w:val="001A6C05"/>
    <w:pPr>
      <w:keepNext/>
      <w:keepLines/>
      <w:numPr>
        <w:ilvl w:val="4"/>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4"/>
    </w:pPr>
    <w:rPr>
      <w:rFonts w:ascii="Cambria" w:eastAsia="Times New Roman" w:hAnsi="Cambria"/>
      <w:color w:val="243F60"/>
      <w:sz w:val="24"/>
      <w:szCs w:val="24"/>
      <w:lang w:eastAsia="ru-RU"/>
    </w:rPr>
  </w:style>
  <w:style w:type="paragraph" w:customStyle="1" w:styleId="61">
    <w:name w:val="Заголовок 61"/>
    <w:basedOn w:val="a1"/>
    <w:next w:val="a1"/>
    <w:qFormat/>
    <w:rsid w:val="001A6C05"/>
    <w:pPr>
      <w:keepNext/>
      <w:keepLines/>
      <w:numPr>
        <w:ilvl w:val="5"/>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5"/>
    </w:pPr>
    <w:rPr>
      <w:rFonts w:ascii="Cambria" w:eastAsia="Times New Roman" w:hAnsi="Cambria"/>
      <w:i/>
      <w:iCs/>
      <w:color w:val="243F60"/>
      <w:sz w:val="24"/>
      <w:szCs w:val="24"/>
      <w:lang w:eastAsia="ru-RU"/>
    </w:rPr>
  </w:style>
  <w:style w:type="paragraph" w:customStyle="1" w:styleId="71">
    <w:name w:val="Заголовок 71"/>
    <w:basedOn w:val="a1"/>
    <w:next w:val="a1"/>
    <w:uiPriority w:val="9"/>
    <w:qFormat/>
    <w:rsid w:val="001A6C05"/>
    <w:pPr>
      <w:keepNext/>
      <w:keepLines/>
      <w:numPr>
        <w:ilvl w:val="6"/>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6"/>
    </w:pPr>
    <w:rPr>
      <w:rFonts w:ascii="Cambria" w:eastAsia="Times New Roman" w:hAnsi="Cambria"/>
      <w:i/>
      <w:iCs/>
      <w:color w:val="404040"/>
      <w:sz w:val="24"/>
      <w:szCs w:val="24"/>
      <w:lang w:eastAsia="ru-RU"/>
    </w:rPr>
  </w:style>
  <w:style w:type="paragraph" w:customStyle="1" w:styleId="81">
    <w:name w:val="Заголовок 81"/>
    <w:basedOn w:val="a1"/>
    <w:next w:val="a1"/>
    <w:uiPriority w:val="9"/>
    <w:qFormat/>
    <w:rsid w:val="001A6C05"/>
    <w:pPr>
      <w:keepNext/>
      <w:keepLines/>
      <w:numPr>
        <w:ilvl w:val="7"/>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7"/>
    </w:pPr>
    <w:rPr>
      <w:rFonts w:ascii="Cambria" w:eastAsia="Times New Roman" w:hAnsi="Cambria"/>
      <w:color w:val="404040"/>
      <w:sz w:val="20"/>
      <w:szCs w:val="20"/>
      <w:lang w:eastAsia="ru-RU"/>
    </w:rPr>
  </w:style>
  <w:style w:type="paragraph" w:customStyle="1" w:styleId="91">
    <w:name w:val="Заголовок 91"/>
    <w:basedOn w:val="a1"/>
    <w:next w:val="a1"/>
    <w:uiPriority w:val="9"/>
    <w:qFormat/>
    <w:rsid w:val="001A6C05"/>
    <w:pPr>
      <w:keepNext/>
      <w:keepLines/>
      <w:numPr>
        <w:ilvl w:val="8"/>
        <w:numId w:val="8"/>
      </w:numPr>
      <w:pBdr>
        <w:top w:val="none" w:sz="4" w:space="0" w:color="000000"/>
        <w:left w:val="none" w:sz="4" w:space="0" w:color="000000"/>
        <w:bottom w:val="none" w:sz="4" w:space="0" w:color="000000"/>
        <w:right w:val="none" w:sz="4" w:space="0" w:color="000000"/>
        <w:between w:val="none" w:sz="4" w:space="0" w:color="000000"/>
      </w:pBdr>
      <w:spacing w:before="200" w:after="0" w:line="240" w:lineRule="auto"/>
      <w:outlineLvl w:val="8"/>
    </w:pPr>
    <w:rPr>
      <w:rFonts w:ascii="Cambria" w:eastAsia="Times New Roman" w:hAnsi="Cambria"/>
      <w:i/>
      <w:iCs/>
      <w:color w:val="404040"/>
      <w:sz w:val="20"/>
      <w:szCs w:val="20"/>
      <w:lang w:eastAsia="ru-RU"/>
    </w:rPr>
  </w:style>
  <w:style w:type="paragraph" w:customStyle="1" w:styleId="1">
    <w:name w:val="МР заголовок1"/>
    <w:basedOn w:val="a5"/>
    <w:next w:val="2"/>
    <w:link w:val="19"/>
    <w:qFormat/>
    <w:rsid w:val="001A6C05"/>
    <w:pPr>
      <w:keepNext/>
      <w:keepLines/>
      <w:pageBreakBefore/>
      <w:numPr>
        <w:numId w:val="7"/>
      </w:numPr>
      <w:pBdr>
        <w:top w:val="none" w:sz="4" w:space="0" w:color="000000"/>
        <w:left w:val="none" w:sz="4" w:space="0" w:color="000000"/>
        <w:bottom w:val="none" w:sz="4" w:space="0" w:color="000000"/>
        <w:right w:val="none" w:sz="4" w:space="0" w:color="000000"/>
        <w:between w:val="none" w:sz="4" w:space="0" w:color="000000"/>
      </w:pBdr>
      <w:spacing w:after="120" w:line="240" w:lineRule="auto"/>
      <w:outlineLvl w:val="0"/>
    </w:pPr>
    <w:rPr>
      <w:b/>
      <w:sz w:val="32"/>
      <w:szCs w:val="28"/>
    </w:rPr>
  </w:style>
  <w:style w:type="paragraph" w:customStyle="1" w:styleId="2">
    <w:name w:val="МР заголовок2"/>
    <w:basedOn w:val="a5"/>
    <w:next w:val="a1"/>
    <w:link w:val="2a"/>
    <w:qFormat/>
    <w:rsid w:val="001A6C05"/>
    <w:pPr>
      <w:keepNext/>
      <w:keepLines/>
      <w:numPr>
        <w:ilvl w:val="1"/>
        <w:numId w:val="7"/>
      </w:numPr>
      <w:pBdr>
        <w:top w:val="none" w:sz="4" w:space="0" w:color="000000"/>
        <w:left w:val="none" w:sz="4" w:space="0" w:color="000000"/>
        <w:bottom w:val="none" w:sz="4" w:space="0" w:color="000000"/>
        <w:right w:val="none" w:sz="4" w:space="0" w:color="000000"/>
        <w:between w:val="none" w:sz="4" w:space="0" w:color="000000"/>
      </w:pBdr>
      <w:spacing w:before="120" w:after="120" w:line="240" w:lineRule="auto"/>
      <w:outlineLvl w:val="1"/>
    </w:pPr>
    <w:rPr>
      <w:b/>
      <w:szCs w:val="28"/>
    </w:rPr>
  </w:style>
  <w:style w:type="character" w:customStyle="1" w:styleId="19">
    <w:name w:val="МР заголовок1 Знак"/>
    <w:basedOn w:val="a6"/>
    <w:link w:val="1"/>
    <w:rsid w:val="001A6C05"/>
    <w:rPr>
      <w:rFonts w:ascii="Calibri" w:eastAsia="Calibri" w:hAnsi="Calibri" w:cs="Times New Roman"/>
      <w:b/>
      <w:sz w:val="32"/>
      <w:szCs w:val="28"/>
    </w:rPr>
  </w:style>
  <w:style w:type="character" w:customStyle="1" w:styleId="2a">
    <w:name w:val="МР заголовок2 Знак"/>
    <w:basedOn w:val="a6"/>
    <w:link w:val="2"/>
    <w:rsid w:val="001A6C05"/>
    <w:rPr>
      <w:rFonts w:ascii="Calibri" w:eastAsia="Calibri" w:hAnsi="Calibri" w:cs="Times New Roman"/>
      <w:b/>
      <w:sz w:val="22"/>
      <w:szCs w:val="28"/>
    </w:rPr>
  </w:style>
  <w:style w:type="paragraph" w:customStyle="1" w:styleId="1a">
    <w:name w:val="Верхний колонтитул1"/>
    <w:basedOn w:val="a1"/>
    <w:uiPriority w:val="99"/>
    <w:unhideWhenUsed/>
    <w:rsid w:val="001A6C05"/>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ind w:firstLine="709"/>
    </w:pPr>
    <w:rPr>
      <w:rFonts w:ascii="Times New Roman" w:hAnsi="Times New Roman" w:cs="Calibri"/>
      <w:sz w:val="26"/>
    </w:rPr>
  </w:style>
  <w:style w:type="paragraph" w:customStyle="1" w:styleId="1b">
    <w:name w:val="Нижний колонтитул1"/>
    <w:basedOn w:val="a1"/>
    <w:uiPriority w:val="99"/>
    <w:unhideWhenUsed/>
    <w:rsid w:val="001A6C05"/>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ind w:firstLine="709"/>
    </w:pPr>
    <w:rPr>
      <w:rFonts w:ascii="Times New Roman" w:hAnsi="Times New Roman" w:cs="Calibri"/>
      <w:sz w:val="26"/>
    </w:rPr>
  </w:style>
  <w:style w:type="character" w:customStyle="1" w:styleId="Hyperlink0">
    <w:name w:val="Hyperlink.0"/>
    <w:basedOn w:val="a2"/>
    <w:rsid w:val="001A6C05"/>
    <w:rPr>
      <w:sz w:val="28"/>
      <w:szCs w:val="28"/>
    </w:rPr>
  </w:style>
  <w:style w:type="numbering" w:customStyle="1" w:styleId="1c">
    <w:name w:val="Нет списка1"/>
    <w:next w:val="a4"/>
    <w:uiPriority w:val="99"/>
    <w:semiHidden/>
    <w:unhideWhenUsed/>
    <w:rsid w:val="001A6C05"/>
  </w:style>
  <w:style w:type="paragraph" w:customStyle="1" w:styleId="1d">
    <w:name w:val="Заголвки 1 уровня"/>
    <w:basedOn w:val="111"/>
    <w:link w:val="1e"/>
    <w:uiPriority w:val="99"/>
    <w:rsid w:val="001A6C05"/>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e">
    <w:name w:val="Заголвки 1 уровня Знак"/>
    <w:link w:val="1d"/>
    <w:uiPriority w:val="99"/>
    <w:rsid w:val="001A6C05"/>
    <w:rPr>
      <w:rFonts w:eastAsia="Times New Roman" w:cs="Times New Roman"/>
      <w:b/>
      <w:bCs/>
      <w:sz w:val="32"/>
      <w:szCs w:val="32"/>
      <w:lang w:eastAsia="ru-RU"/>
    </w:rPr>
  </w:style>
  <w:style w:type="paragraph" w:customStyle="1" w:styleId="41">
    <w:name w:val="абзац 4.1"/>
    <w:basedOn w:val="a5"/>
    <w:uiPriority w:val="99"/>
    <w:rsid w:val="001A6C05"/>
    <w:pPr>
      <w:numPr>
        <w:numId w:val="11"/>
      </w:numPr>
      <w:pBdr>
        <w:top w:val="none" w:sz="4" w:space="0" w:color="000000"/>
        <w:left w:val="none" w:sz="4" w:space="0" w:color="000000"/>
        <w:bottom w:val="none" w:sz="4" w:space="0" w:color="000000"/>
        <w:right w:val="none" w:sz="4" w:space="0" w:color="000000"/>
        <w:between w:val="none" w:sz="4" w:space="0" w:color="000000"/>
      </w:pBdr>
      <w:spacing w:before="360" w:after="120" w:line="240" w:lineRule="auto"/>
      <w:contextualSpacing w:val="0"/>
    </w:pPr>
    <w:rPr>
      <w:rFonts w:ascii="Times New Roman" w:eastAsia="Times New Roman" w:hAnsi="Times New Roman"/>
      <w:b/>
      <w:sz w:val="28"/>
      <w:szCs w:val="24"/>
      <w:lang w:eastAsia="ru-RU"/>
    </w:rPr>
  </w:style>
  <w:style w:type="paragraph" w:customStyle="1" w:styleId="11">
    <w:name w:val="1 уровень"/>
    <w:basedOn w:val="a5"/>
    <w:uiPriority w:val="99"/>
    <w:rsid w:val="001A6C05"/>
    <w:pPr>
      <w:keepNext/>
      <w:pageBreakBefore/>
      <w:numPr>
        <w:numId w:val="10"/>
      </w:numPr>
      <w:pBdr>
        <w:top w:val="none" w:sz="4" w:space="0" w:color="000000"/>
        <w:left w:val="none" w:sz="4" w:space="0" w:color="000000"/>
        <w:bottom w:val="none" w:sz="4" w:space="0" w:color="000000"/>
        <w:right w:val="none" w:sz="4" w:space="0" w:color="000000"/>
        <w:between w:val="none" w:sz="4" w:space="0" w:color="000000"/>
      </w:pBdr>
      <w:spacing w:before="240" w:after="240" w:line="240" w:lineRule="auto"/>
      <w:jc w:val="center"/>
    </w:pPr>
    <w:rPr>
      <w:rFonts w:ascii="Times New Roman" w:eastAsia="Times New Roman" w:hAnsi="Times New Roman" w:cs="Arial"/>
      <w:b/>
      <w:bCs/>
      <w:sz w:val="32"/>
      <w:szCs w:val="32"/>
      <w:lang w:eastAsia="ru-RU"/>
    </w:rPr>
  </w:style>
  <w:style w:type="paragraph" w:customStyle="1" w:styleId="affd">
    <w:name w:val="приложение"/>
    <w:basedOn w:val="a1"/>
    <w:uiPriority w:val="99"/>
    <w:rsid w:val="001A6C05"/>
    <w:pPr>
      <w:pBdr>
        <w:top w:val="none" w:sz="4" w:space="0" w:color="000000"/>
        <w:left w:val="none" w:sz="4" w:space="0" w:color="000000"/>
        <w:bottom w:val="none" w:sz="4" w:space="0" w:color="000000"/>
        <w:right w:val="none" w:sz="4" w:space="0" w:color="000000"/>
        <w:between w:val="none" w:sz="4" w:space="0" w:color="000000"/>
      </w:pBdr>
      <w:spacing w:before="120" w:after="120" w:line="240" w:lineRule="auto"/>
      <w:ind w:firstLine="709"/>
      <w:jc w:val="center"/>
    </w:pPr>
    <w:rPr>
      <w:rFonts w:ascii="Times New Roman" w:eastAsia="Times New Roman" w:hAnsi="Times New Roman"/>
      <w:b/>
      <w:sz w:val="28"/>
      <w:szCs w:val="24"/>
      <w:lang w:eastAsia="ru-RU"/>
    </w:rPr>
  </w:style>
  <w:style w:type="paragraph" w:styleId="affe">
    <w:name w:val="caption"/>
    <w:basedOn w:val="a1"/>
    <w:next w:val="a1"/>
    <w:qFormat/>
    <w:rsid w:val="001A6C0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pPr>
    <w:rPr>
      <w:rFonts w:ascii="Times New Roman" w:hAnsi="Times New Roman"/>
      <w:b/>
      <w:bCs/>
      <w:color w:val="4F81BD"/>
      <w:sz w:val="18"/>
      <w:szCs w:val="18"/>
    </w:rPr>
  </w:style>
  <w:style w:type="paragraph" w:customStyle="1" w:styleId="10">
    <w:name w:val="Список 1"/>
    <w:basedOn w:val="a1"/>
    <w:link w:val="1f"/>
    <w:uiPriority w:val="99"/>
    <w:rsid w:val="001A6C05"/>
    <w:pPr>
      <w:numPr>
        <w:numId w:val="12"/>
      </w:numPr>
      <w:pBdr>
        <w:top w:val="none" w:sz="4" w:space="0" w:color="000000"/>
        <w:left w:val="none" w:sz="4" w:space="0" w:color="000000"/>
        <w:bottom w:val="none" w:sz="4" w:space="0" w:color="000000"/>
        <w:right w:val="none" w:sz="4" w:space="0" w:color="000000"/>
        <w:between w:val="none" w:sz="4" w:space="0" w:color="000000"/>
      </w:pBdr>
      <w:spacing w:before="120" w:after="120" w:line="360" w:lineRule="auto"/>
      <w:jc w:val="both"/>
    </w:pPr>
    <w:rPr>
      <w:rFonts w:ascii="Times New Roman" w:hAnsi="Times New Roman"/>
      <w:sz w:val="28"/>
      <w:szCs w:val="20"/>
      <w:lang w:eastAsia="ru-RU"/>
    </w:rPr>
  </w:style>
  <w:style w:type="character" w:customStyle="1" w:styleId="1f">
    <w:name w:val="Список 1 Знак"/>
    <w:link w:val="10"/>
    <w:uiPriority w:val="99"/>
    <w:rsid w:val="001A6C05"/>
    <w:rPr>
      <w:rFonts w:eastAsia="Calibri" w:cs="Times New Roman"/>
      <w:szCs w:val="20"/>
      <w:lang w:eastAsia="ru-RU"/>
    </w:rPr>
  </w:style>
  <w:style w:type="table" w:customStyle="1" w:styleId="1f0">
    <w:name w:val="Сетка таблицы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
    <w:name w:val="endnote reference"/>
    <w:basedOn w:val="a2"/>
    <w:uiPriority w:val="99"/>
    <w:semiHidden/>
    <w:unhideWhenUsed/>
    <w:rsid w:val="001A6C05"/>
    <w:rPr>
      <w:vertAlign w:val="superscript"/>
    </w:rPr>
  </w:style>
  <w:style w:type="paragraph" w:styleId="afff0">
    <w:name w:val="Revision"/>
    <w:hidden/>
    <w:uiPriority w:val="99"/>
    <w:semiHidden/>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4"/>
      <w:szCs w:val="24"/>
      <w:lang w:eastAsia="ru-RU"/>
    </w:rPr>
  </w:style>
  <w:style w:type="character" w:styleId="afff1">
    <w:name w:val="Book Title"/>
    <w:basedOn w:val="a2"/>
    <w:uiPriority w:val="33"/>
    <w:qFormat/>
    <w:rsid w:val="001A6C05"/>
    <w:rPr>
      <w:b/>
      <w:bCs/>
      <w:smallCaps/>
      <w:spacing w:val="5"/>
    </w:rPr>
  </w:style>
  <w:style w:type="paragraph" w:customStyle="1" w:styleId="1f1">
    <w:name w:val="Заголовок оглавления1"/>
    <w:basedOn w:val="111"/>
    <w:next w:val="a1"/>
    <w:uiPriority w:val="39"/>
    <w:semiHidden/>
    <w:unhideWhenUsed/>
    <w:qFormat/>
    <w:rsid w:val="001A6C05"/>
    <w:pPr>
      <w:outlineLvl w:val="9"/>
    </w:pPr>
    <w:rPr>
      <w:rFonts w:eastAsia="Times New Roman" w:cs="Times New Roman"/>
      <w:color w:val="365F91"/>
      <w:sz w:val="32"/>
      <w:lang w:eastAsia="ru-RU"/>
    </w:rPr>
  </w:style>
  <w:style w:type="numbering" w:customStyle="1" w:styleId="112">
    <w:name w:val="Нет списка11"/>
    <w:next w:val="a4"/>
    <w:uiPriority w:val="99"/>
    <w:semiHidden/>
    <w:unhideWhenUsed/>
    <w:rsid w:val="001A6C05"/>
  </w:style>
  <w:style w:type="table" w:customStyle="1" w:styleId="36">
    <w:name w:val="Сетка таблицы3"/>
    <w:basedOn w:val="a3"/>
    <w:next w:val="ab"/>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c">
    <w:name w:val="Нет списка2"/>
    <w:next w:val="a4"/>
    <w:uiPriority w:val="99"/>
    <w:semiHidden/>
    <w:unhideWhenUsed/>
    <w:rsid w:val="001A6C05"/>
  </w:style>
  <w:style w:type="table" w:customStyle="1" w:styleId="42">
    <w:name w:val="Сетка таблицы4"/>
    <w:basedOn w:val="a3"/>
    <w:next w:val="ab"/>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1A6C05"/>
    <w:pPr>
      <w:pBdr>
        <w:top w:val="none" w:sz="4" w:space="0" w:color="000000"/>
        <w:left w:val="none" w:sz="4" w:space="0" w:color="000000"/>
        <w:bottom w:val="none" w:sz="4" w:space="0" w:color="000000"/>
        <w:right w:val="none" w:sz="4" w:space="0" w:color="000000"/>
        <w:between w:val="none" w:sz="4" w:space="0" w:color="000000"/>
      </w:pBdr>
    </w:pPr>
    <w:rPr>
      <w:rFonts w:eastAsia="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3"/>
    <w:next w:val="ab"/>
    <w:uiPriority w:val="5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2">
    <w:name w:val="E-mail Signature"/>
    <w:basedOn w:val="a1"/>
    <w:link w:val="afff3"/>
    <w:rsid w:val="001A6C05"/>
    <w:pPr>
      <w:pBdr>
        <w:top w:val="none" w:sz="4" w:space="0" w:color="000000"/>
        <w:left w:val="none" w:sz="4" w:space="0" w:color="000000"/>
        <w:bottom w:val="none" w:sz="4" w:space="0" w:color="000000"/>
        <w:right w:val="none" w:sz="4" w:space="0" w:color="000000"/>
        <w:between w:val="none" w:sz="4" w:space="0" w:color="000000"/>
      </w:pBdr>
      <w:tabs>
        <w:tab w:val="left" w:pos="709"/>
      </w:tabs>
      <w:spacing w:after="120" w:line="240" w:lineRule="auto"/>
      <w:ind w:left="-413" w:hanging="719"/>
      <w:jc w:val="both"/>
    </w:pPr>
    <w:rPr>
      <w:rFonts w:ascii="Times New Roman" w:eastAsia="Times New Roman" w:hAnsi="Times New Roman"/>
      <w:sz w:val="24"/>
      <w:szCs w:val="24"/>
    </w:rPr>
  </w:style>
  <w:style w:type="character" w:customStyle="1" w:styleId="afff3">
    <w:name w:val="Электронная подпись Знак"/>
    <w:basedOn w:val="a2"/>
    <w:link w:val="afff2"/>
    <w:rsid w:val="001A6C05"/>
    <w:rPr>
      <w:rFonts w:eastAsia="Times New Roman" w:cs="Times New Roman"/>
      <w:sz w:val="24"/>
      <w:szCs w:val="24"/>
    </w:rPr>
  </w:style>
  <w:style w:type="character" w:styleId="afff4">
    <w:name w:val="line number"/>
    <w:basedOn w:val="a2"/>
    <w:uiPriority w:val="99"/>
    <w:semiHidden/>
    <w:unhideWhenUsed/>
    <w:rsid w:val="001A6C05"/>
  </w:style>
  <w:style w:type="paragraph" w:styleId="37">
    <w:name w:val="toc 3"/>
    <w:basedOn w:val="a1"/>
    <w:next w:val="a1"/>
    <w:uiPriority w:val="39"/>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440" w:firstLine="709"/>
    </w:pPr>
    <w:rPr>
      <w:rFonts w:ascii="Times New Roman" w:hAnsi="Times New Roman" w:cs="Calibri"/>
      <w:sz w:val="26"/>
    </w:rPr>
  </w:style>
  <w:style w:type="paragraph" w:styleId="43">
    <w:name w:val="toc 4"/>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660" w:firstLine="709"/>
    </w:pPr>
    <w:rPr>
      <w:rFonts w:ascii="Times New Roman" w:hAnsi="Times New Roman" w:cs="Calibri"/>
      <w:sz w:val="26"/>
    </w:rPr>
  </w:style>
  <w:style w:type="paragraph" w:styleId="53">
    <w:name w:val="toc 5"/>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880" w:firstLine="709"/>
    </w:pPr>
    <w:rPr>
      <w:rFonts w:ascii="Times New Roman" w:hAnsi="Times New Roman" w:cs="Calibri"/>
      <w:sz w:val="26"/>
    </w:rPr>
  </w:style>
  <w:style w:type="paragraph" w:styleId="62">
    <w:name w:val="toc 6"/>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100" w:firstLine="709"/>
    </w:pPr>
    <w:rPr>
      <w:rFonts w:ascii="Times New Roman" w:hAnsi="Times New Roman" w:cs="Calibri"/>
      <w:sz w:val="26"/>
    </w:rPr>
  </w:style>
  <w:style w:type="paragraph" w:styleId="72">
    <w:name w:val="toc 7"/>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320" w:firstLine="709"/>
    </w:pPr>
    <w:rPr>
      <w:rFonts w:ascii="Times New Roman" w:hAnsi="Times New Roman" w:cs="Calibri"/>
      <w:sz w:val="26"/>
    </w:rPr>
  </w:style>
  <w:style w:type="paragraph" w:styleId="82">
    <w:name w:val="toc 8"/>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540" w:firstLine="709"/>
    </w:pPr>
    <w:rPr>
      <w:rFonts w:ascii="Times New Roman" w:hAnsi="Times New Roman" w:cs="Calibri"/>
      <w:sz w:val="26"/>
    </w:rPr>
  </w:style>
  <w:style w:type="paragraph" w:styleId="92">
    <w:name w:val="toc 9"/>
    <w:basedOn w:val="a1"/>
    <w:next w:val="a1"/>
    <w:uiPriority w:val="39"/>
    <w:semiHidden/>
    <w:unhideWhenUsed/>
    <w:rsid w:val="001A6C05"/>
    <w:pPr>
      <w:pBdr>
        <w:top w:val="none" w:sz="4" w:space="0" w:color="000000"/>
        <w:left w:val="none" w:sz="4" w:space="0" w:color="000000"/>
        <w:bottom w:val="none" w:sz="4" w:space="0" w:color="000000"/>
        <w:right w:val="none" w:sz="4" w:space="0" w:color="000000"/>
        <w:between w:val="none" w:sz="4" w:space="0" w:color="000000"/>
      </w:pBdr>
      <w:spacing w:after="100" w:line="240" w:lineRule="auto"/>
      <w:ind w:left="1760" w:firstLine="709"/>
    </w:pPr>
    <w:rPr>
      <w:rFonts w:ascii="Times New Roman" w:hAnsi="Times New Roman" w:cs="Calibri"/>
      <w:sz w:val="26"/>
    </w:rPr>
  </w:style>
  <w:style w:type="character" w:customStyle="1" w:styleId="afff5">
    <w:name w:val="Обычный (тбл) Знак"/>
    <w:basedOn w:val="a2"/>
    <w:link w:val="afff6"/>
    <w:rsid w:val="001A6C05"/>
  </w:style>
  <w:style w:type="paragraph" w:customStyle="1" w:styleId="afff6">
    <w:name w:val="Обычный (тбл)"/>
    <w:basedOn w:val="a1"/>
    <w:link w:val="afff5"/>
    <w:rsid w:val="001A6C05"/>
    <w:pPr>
      <w:pBdr>
        <w:top w:val="none" w:sz="4" w:space="0" w:color="000000"/>
        <w:left w:val="none" w:sz="4" w:space="0" w:color="000000"/>
        <w:bottom w:val="none" w:sz="4" w:space="0" w:color="000000"/>
        <w:right w:val="none" w:sz="4" w:space="0" w:color="000000"/>
        <w:between w:val="none" w:sz="4" w:space="0" w:color="000000"/>
      </w:pBdr>
      <w:spacing w:before="40" w:after="80" w:line="240" w:lineRule="auto"/>
      <w:ind w:firstLine="709"/>
    </w:pPr>
    <w:rPr>
      <w:rFonts w:ascii="Times New Roman" w:eastAsiaTheme="minorHAnsi" w:hAnsi="Times New Roman" w:cstheme="minorBidi"/>
      <w:sz w:val="28"/>
    </w:rPr>
  </w:style>
  <w:style w:type="character" w:customStyle="1" w:styleId="afff7">
    <w:name w:val="Нет"/>
    <w:rsid w:val="001A6C05"/>
  </w:style>
  <w:style w:type="character" w:customStyle="1" w:styleId="s1">
    <w:name w:val="s1"/>
    <w:basedOn w:val="a2"/>
    <w:rsid w:val="001A6C05"/>
    <w:rPr>
      <w:rFonts w:ascii="Times New Roman" w:hAnsi="Times New Roman" w:cs="Times New Roman" w:hint="default"/>
      <w:b w:val="0"/>
      <w:bCs w:val="0"/>
      <w:i w:val="0"/>
      <w:iCs w:val="0"/>
      <w:sz w:val="28"/>
      <w:szCs w:val="28"/>
    </w:rPr>
  </w:style>
  <w:style w:type="numbering" w:customStyle="1" w:styleId="13">
    <w:name w:val="Импортированный стиль 1"/>
    <w:rsid w:val="001A6C05"/>
    <w:pPr>
      <w:numPr>
        <w:numId w:val="18"/>
      </w:numPr>
    </w:pPr>
  </w:style>
  <w:style w:type="paragraph" w:customStyle="1" w:styleId="ConsPlusNonformat">
    <w:name w:val="ConsPlusNonformat"/>
    <w:uiPriority w:val="99"/>
    <w:rsid w:val="001A6C05"/>
    <w:pPr>
      <w:widowControl w:val="0"/>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eastAsia="ru-RU"/>
    </w:rPr>
  </w:style>
  <w:style w:type="paragraph" w:styleId="afff8">
    <w:name w:val="Title"/>
    <w:basedOn w:val="a1"/>
    <w:next w:val="a1"/>
    <w:link w:val="afff9"/>
    <w:uiPriority w:val="10"/>
    <w:qFormat/>
    <w:rsid w:val="001A6C05"/>
    <w:pPr>
      <w:pBdr>
        <w:top w:val="none" w:sz="4" w:space="0" w:color="000000"/>
        <w:left w:val="none" w:sz="4" w:space="0" w:color="000000"/>
        <w:bottom w:val="single" w:sz="8" w:space="4" w:color="4F81BD" w:themeColor="accent1"/>
        <w:right w:val="none" w:sz="4" w:space="0" w:color="000000"/>
        <w:between w:val="none" w:sz="4" w:space="0" w:color="000000"/>
      </w:pBdr>
      <w:spacing w:after="300" w:line="240" w:lineRule="auto"/>
      <w:ind w:firstLine="709"/>
      <w:contextualSpacing/>
    </w:pPr>
    <w:rPr>
      <w:rFonts w:ascii="Cambria" w:eastAsia="Cambria" w:hAnsi="Cambria" w:cs="Cambria"/>
      <w:color w:val="17365D" w:themeColor="text2" w:themeShade="BF"/>
      <w:spacing w:val="5"/>
      <w:sz w:val="52"/>
      <w:szCs w:val="52"/>
      <w:lang w:eastAsia="ru-RU"/>
    </w:rPr>
  </w:style>
  <w:style w:type="character" w:customStyle="1" w:styleId="afff9">
    <w:name w:val="Название Знак"/>
    <w:basedOn w:val="a2"/>
    <w:link w:val="afff8"/>
    <w:uiPriority w:val="10"/>
    <w:rsid w:val="001A6C05"/>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1"/>
    <w:rsid w:val="001A6C05"/>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a">
    <w:name w:val="Простой"/>
    <w:basedOn w:val="a1"/>
    <w:rsid w:val="001A6C05"/>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pPr>
    <w:rPr>
      <w:rFonts w:ascii="Arial" w:eastAsia="Times New Roman" w:hAnsi="Arial" w:cs="Calibri"/>
      <w:spacing w:val="-4"/>
      <w:sz w:val="24"/>
      <w:szCs w:val="20"/>
      <w:lang w:eastAsia="ru-RU"/>
    </w:rPr>
  </w:style>
  <w:style w:type="character" w:customStyle="1" w:styleId="DFN">
    <w:name w:val="DFN"/>
    <w:basedOn w:val="a2"/>
    <w:rsid w:val="001A6C05"/>
    <w:rPr>
      <w:b/>
    </w:rPr>
  </w:style>
  <w:style w:type="paragraph" w:customStyle="1" w:styleId="Maintext">
    <w:name w:val="Main_text"/>
    <w:rsid w:val="001A6C05"/>
    <w:pPr>
      <w:pBdr>
        <w:top w:val="none" w:sz="4" w:space="0" w:color="000000"/>
        <w:left w:val="none" w:sz="4" w:space="0" w:color="000000"/>
        <w:bottom w:val="none" w:sz="4" w:space="0" w:color="000000"/>
        <w:right w:val="none" w:sz="4" w:space="0" w:color="000000"/>
        <w:between w:val="none" w:sz="4" w:space="0" w:color="000000"/>
      </w:pBdr>
      <w:spacing w:before="120" w:after="200" w:line="360" w:lineRule="auto"/>
      <w:ind w:left="357"/>
      <w:jc w:val="both"/>
    </w:pPr>
    <w:rPr>
      <w:rFonts w:eastAsia="Times New Roman" w:cs="Calibri"/>
      <w:sz w:val="24"/>
      <w:szCs w:val="24"/>
      <w:lang w:eastAsia="ru-RU"/>
    </w:rPr>
  </w:style>
  <w:style w:type="paragraph" w:styleId="HTML">
    <w:name w:val="HTML Preformatted"/>
    <w:basedOn w:val="a1"/>
    <w:link w:val="HTML0"/>
    <w:rsid w:val="001A6C05"/>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2"/>
    <w:link w:val="HTML"/>
    <w:rsid w:val="001A6C05"/>
    <w:rPr>
      <w:rFonts w:ascii="Courier New" w:eastAsia="Times New Roman" w:hAnsi="Courier New" w:cs="Courier New"/>
      <w:sz w:val="24"/>
      <w:szCs w:val="20"/>
      <w:lang w:eastAsia="ru-RU"/>
    </w:rPr>
  </w:style>
  <w:style w:type="paragraph" w:styleId="afffb">
    <w:name w:val="Subtitle"/>
    <w:basedOn w:val="a1"/>
    <w:next w:val="a1"/>
    <w:link w:val="afffc"/>
    <w:uiPriority w:val="11"/>
    <w:qFormat/>
    <w:rsid w:val="001A6C05"/>
    <w:pPr>
      <w:numPr>
        <w:ilvl w:val="1"/>
      </w:num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pPr>
    <w:rPr>
      <w:rFonts w:ascii="Cambria" w:eastAsia="Cambria" w:hAnsi="Cambria" w:cs="Cambria"/>
      <w:i/>
      <w:iCs/>
      <w:color w:val="4F81BD" w:themeColor="accent1"/>
      <w:spacing w:val="15"/>
      <w:sz w:val="24"/>
      <w:szCs w:val="24"/>
      <w:lang w:eastAsia="ru-RU"/>
    </w:rPr>
  </w:style>
  <w:style w:type="character" w:customStyle="1" w:styleId="afffc">
    <w:name w:val="Подзаголовок Знак"/>
    <w:basedOn w:val="a2"/>
    <w:link w:val="afffb"/>
    <w:uiPriority w:val="11"/>
    <w:rsid w:val="001A6C05"/>
    <w:rPr>
      <w:rFonts w:ascii="Cambria" w:eastAsia="Cambria" w:hAnsi="Cambria" w:cs="Cambria"/>
      <w:i/>
      <w:iCs/>
      <w:color w:val="4F81BD" w:themeColor="accent1"/>
      <w:spacing w:val="15"/>
      <w:sz w:val="24"/>
      <w:szCs w:val="24"/>
      <w:lang w:eastAsia="ru-RU"/>
    </w:rPr>
  </w:style>
  <w:style w:type="paragraph" w:styleId="2d">
    <w:name w:val="Quote"/>
    <w:basedOn w:val="a1"/>
    <w:next w:val="a1"/>
    <w:link w:val="2e"/>
    <w:uiPriority w:val="29"/>
    <w:qFormat/>
    <w:rsid w:val="001A6C05"/>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pPr>
    <w:rPr>
      <w:rFonts w:ascii="Times New Roman" w:hAnsi="Times New Roman" w:cs="Calibri"/>
      <w:i/>
      <w:iCs/>
      <w:color w:val="000000" w:themeColor="text1"/>
      <w:sz w:val="24"/>
      <w:lang w:eastAsia="ru-RU"/>
    </w:rPr>
  </w:style>
  <w:style w:type="character" w:customStyle="1" w:styleId="2e">
    <w:name w:val="Цитата 2 Знак"/>
    <w:basedOn w:val="a2"/>
    <w:link w:val="2d"/>
    <w:uiPriority w:val="29"/>
    <w:rsid w:val="001A6C05"/>
    <w:rPr>
      <w:rFonts w:eastAsia="Calibri" w:cs="Calibri"/>
      <w:i/>
      <w:iCs/>
      <w:color w:val="000000" w:themeColor="text1"/>
      <w:sz w:val="24"/>
      <w:lang w:eastAsia="ru-RU"/>
    </w:rPr>
  </w:style>
  <w:style w:type="paragraph" w:styleId="afffd">
    <w:name w:val="Intense Quote"/>
    <w:basedOn w:val="a1"/>
    <w:next w:val="a1"/>
    <w:link w:val="afffe"/>
    <w:uiPriority w:val="30"/>
    <w:qFormat/>
    <w:rsid w:val="001A6C05"/>
    <w:pPr>
      <w:pBdr>
        <w:top w:val="none" w:sz="4" w:space="0" w:color="000000"/>
        <w:left w:val="none" w:sz="4" w:space="0" w:color="000000"/>
        <w:bottom w:val="single" w:sz="4" w:space="4" w:color="4F81BD" w:themeColor="accent1"/>
        <w:right w:val="none" w:sz="4" w:space="0" w:color="000000"/>
        <w:between w:val="none" w:sz="4" w:space="0" w:color="000000"/>
      </w:pBdr>
      <w:spacing w:before="200" w:after="280" w:line="240" w:lineRule="auto"/>
      <w:ind w:left="936" w:right="936" w:firstLine="709"/>
    </w:pPr>
    <w:rPr>
      <w:rFonts w:ascii="Times New Roman" w:hAnsi="Times New Roman" w:cs="Calibri"/>
      <w:b/>
      <w:bCs/>
      <w:i/>
      <w:iCs/>
      <w:color w:val="4F81BD" w:themeColor="accent1"/>
      <w:sz w:val="24"/>
      <w:lang w:eastAsia="ru-RU"/>
    </w:rPr>
  </w:style>
  <w:style w:type="character" w:customStyle="1" w:styleId="afffe">
    <w:name w:val="Выделенная цитата Знак"/>
    <w:basedOn w:val="a2"/>
    <w:link w:val="afffd"/>
    <w:uiPriority w:val="30"/>
    <w:rsid w:val="001A6C05"/>
    <w:rPr>
      <w:rFonts w:eastAsia="Calibri" w:cs="Calibri"/>
      <w:b/>
      <w:bCs/>
      <w:i/>
      <w:iCs/>
      <w:color w:val="4F81BD" w:themeColor="accent1"/>
      <w:sz w:val="24"/>
      <w:lang w:eastAsia="ru-RU"/>
    </w:rPr>
  </w:style>
  <w:style w:type="character" w:styleId="affff">
    <w:name w:val="Subtle Emphasis"/>
    <w:basedOn w:val="a2"/>
    <w:uiPriority w:val="19"/>
    <w:qFormat/>
    <w:rsid w:val="001A6C05"/>
    <w:rPr>
      <w:i/>
      <w:iCs/>
      <w:color w:val="808080" w:themeColor="text1" w:themeTint="7F"/>
    </w:rPr>
  </w:style>
  <w:style w:type="character" w:styleId="affff0">
    <w:name w:val="Intense Emphasis"/>
    <w:basedOn w:val="a2"/>
    <w:uiPriority w:val="21"/>
    <w:qFormat/>
    <w:rsid w:val="001A6C05"/>
    <w:rPr>
      <w:b/>
      <w:bCs/>
      <w:i/>
      <w:iCs/>
      <w:color w:val="4F81BD" w:themeColor="accent1"/>
    </w:rPr>
  </w:style>
  <w:style w:type="character" w:styleId="affff1">
    <w:name w:val="Subtle Reference"/>
    <w:basedOn w:val="a2"/>
    <w:uiPriority w:val="31"/>
    <w:qFormat/>
    <w:rsid w:val="001A6C05"/>
    <w:rPr>
      <w:smallCaps/>
      <w:color w:val="C0504D" w:themeColor="accent2"/>
      <w:u w:val="single"/>
    </w:rPr>
  </w:style>
  <w:style w:type="character" w:styleId="affff2">
    <w:name w:val="Intense Reference"/>
    <w:basedOn w:val="a2"/>
    <w:uiPriority w:val="32"/>
    <w:qFormat/>
    <w:rsid w:val="001A6C05"/>
    <w:rPr>
      <w:b/>
      <w:bCs/>
      <w:smallCaps/>
      <w:color w:val="C0504D" w:themeColor="accent2"/>
      <w:spacing w:val="5"/>
      <w:u w:val="single"/>
    </w:rPr>
  </w:style>
  <w:style w:type="paragraph" w:styleId="a">
    <w:name w:val="List Bullet"/>
    <w:basedOn w:val="a1"/>
    <w:uiPriority w:val="99"/>
    <w:unhideWhenUsed/>
    <w:rsid w:val="001A6C05"/>
    <w:pPr>
      <w:numPr>
        <w:numId w:val="19"/>
      </w:numPr>
      <w:pBdr>
        <w:top w:val="none" w:sz="4" w:space="0" w:color="000000"/>
        <w:left w:val="none" w:sz="4" w:space="0" w:color="000000"/>
        <w:bottom w:val="none" w:sz="4" w:space="0" w:color="000000"/>
        <w:right w:val="none" w:sz="4" w:space="0" w:color="000000"/>
        <w:between w:val="none" w:sz="4" w:space="0" w:color="000000"/>
      </w:pBdr>
      <w:spacing w:after="0" w:line="240" w:lineRule="auto"/>
      <w:contextualSpacing/>
    </w:pPr>
    <w:rPr>
      <w:rFonts w:ascii="Times New Roman" w:hAnsi="Times New Roman" w:cs="Calibri"/>
      <w:sz w:val="24"/>
      <w:lang w:eastAsia="ru-RU"/>
    </w:rPr>
  </w:style>
  <w:style w:type="paragraph" w:styleId="affff3">
    <w:name w:val="Normal Indent"/>
    <w:basedOn w:val="a1"/>
    <w:rsid w:val="001A6C05"/>
    <w:pPr>
      <w:pBdr>
        <w:top w:val="none" w:sz="4" w:space="0" w:color="000000"/>
        <w:left w:val="none" w:sz="4" w:space="0" w:color="000000"/>
        <w:bottom w:val="none" w:sz="4" w:space="0" w:color="000000"/>
        <w:right w:val="none" w:sz="4" w:space="0" w:color="000000"/>
        <w:between w:val="none" w:sz="4" w:space="0" w:color="000000"/>
      </w:pBdr>
      <w:spacing w:before="60" w:after="60" w:line="240" w:lineRule="auto"/>
      <w:ind w:firstLine="709"/>
      <w:jc w:val="both"/>
    </w:pPr>
    <w:rPr>
      <w:rFonts w:ascii="Times New Roman" w:hAnsi="Times New Roman"/>
      <w:sz w:val="24"/>
    </w:rPr>
  </w:style>
  <w:style w:type="table" w:customStyle="1" w:styleId="63">
    <w:name w:val="Сетка таблицы6"/>
    <w:basedOn w:val="a3"/>
    <w:next w:val="ab"/>
    <w:uiPriority w:val="59"/>
    <w:rsid w:val="001A6C0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70081">
      <w:bodyDiv w:val="1"/>
      <w:marLeft w:val="0"/>
      <w:marRight w:val="0"/>
      <w:marTop w:val="0"/>
      <w:marBottom w:val="0"/>
      <w:divBdr>
        <w:top w:val="none" w:sz="0" w:space="0" w:color="auto"/>
        <w:left w:val="none" w:sz="0" w:space="0" w:color="auto"/>
        <w:bottom w:val="none" w:sz="0" w:space="0" w:color="auto"/>
        <w:right w:val="none" w:sz="0" w:space="0" w:color="auto"/>
      </w:divBdr>
    </w:div>
    <w:div w:id="78068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4.jpe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www.rustest.ru/img/ege/ege2008-blank-2-dop.jpg"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A3DC5-4A4D-48C5-83C2-9D1A3FAE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215</Pages>
  <Words>70978</Words>
  <Characters>404579</Characters>
  <Application>Microsoft Office Word</Application>
  <DocSecurity>0</DocSecurity>
  <Lines>3371</Lines>
  <Paragraphs>949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Аганова</cp:lastModifiedBy>
  <cp:revision>2</cp:revision>
  <cp:lastPrinted>2020-01-23T13:58:00Z</cp:lastPrinted>
  <dcterms:created xsi:type="dcterms:W3CDTF">2020-01-24T07:13:00Z</dcterms:created>
  <dcterms:modified xsi:type="dcterms:W3CDTF">2020-01-24T07:13:00Z</dcterms:modified>
</cp:coreProperties>
</file>