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260"/>
        <w:gridCol w:w="1985"/>
        <w:gridCol w:w="3454"/>
      </w:tblGrid>
      <w:tr w:rsidR="00431541" w:rsidRPr="002B2D38" w:rsidTr="00431541">
        <w:trPr>
          <w:trHeight w:val="630"/>
        </w:trPr>
        <w:tc>
          <w:tcPr>
            <w:tcW w:w="10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541" w:rsidRPr="00431541" w:rsidRDefault="00452EF2" w:rsidP="0043154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Март 20</w:t>
            </w:r>
            <w:r w:rsidR="0042444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</w:t>
            </w:r>
            <w:r w:rsidR="0042444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2020</w:t>
            </w:r>
            <w:r w:rsidR="006541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учебный</w:t>
            </w:r>
            <w:r w:rsidR="00431541" w:rsidRPr="0043154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год</w:t>
            </w:r>
          </w:p>
        </w:tc>
      </w:tr>
      <w:tr w:rsidR="00431541" w:rsidRPr="002B2D38" w:rsidTr="00431541">
        <w:trPr>
          <w:trHeight w:val="63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pStyle w:val="1"/>
              <w:jc w:val="center"/>
              <w:rPr>
                <w:b/>
                <w:sz w:val="24"/>
              </w:rPr>
            </w:pPr>
            <w:r w:rsidRPr="002B2D38">
              <w:rPr>
                <w:b/>
                <w:sz w:val="24"/>
              </w:rPr>
              <w:t>Разделы работ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1541" w:rsidRPr="002B2D38" w:rsidTr="00431541">
        <w:trPr>
          <w:trHeight w:val="19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Изучение состояния обучения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Рук. МОУ,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.- предметники</w:t>
            </w:r>
          </w:p>
        </w:tc>
      </w:tr>
      <w:tr w:rsidR="00431541" w:rsidRPr="002B2D38" w:rsidTr="00431541">
        <w:trPr>
          <w:trHeight w:val="67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Анализ посещаемости и успеваемости детей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41" w:rsidRPr="002B2D38" w:rsidTr="00431541">
        <w:trPr>
          <w:trHeight w:val="67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срезы за </w:t>
            </w:r>
            <w:proofErr w:type="gramStart"/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Рук. МО, 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.- предметники</w:t>
            </w:r>
          </w:p>
        </w:tc>
      </w:tr>
      <w:tr w:rsidR="00431541" w:rsidRPr="002B2D38" w:rsidTr="00431541">
        <w:trPr>
          <w:trHeight w:val="556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уроков в 4-х классах с целью знакомства с будущими </w:t>
            </w:r>
            <w:r w:rsidR="00431541">
              <w:rPr>
                <w:rFonts w:ascii="Times New Roman" w:hAnsi="Times New Roman" w:cs="Times New Roman"/>
                <w:sz w:val="24"/>
                <w:szCs w:val="24"/>
              </w:rPr>
              <w:t>пятиклассниками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.- предметники</w:t>
            </w:r>
          </w:p>
        </w:tc>
      </w:tr>
      <w:tr w:rsidR="00431541" w:rsidRPr="002B2D38" w:rsidTr="00431541">
        <w:trPr>
          <w:trHeight w:val="66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541">
              <w:rPr>
                <w:rFonts w:ascii="Times New Roman" w:hAnsi="Times New Roman" w:cs="Times New Roman"/>
                <w:sz w:val="24"/>
                <w:szCs w:val="24"/>
              </w:rPr>
              <w:t>. Обновление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 w:rsidR="009F410E">
              <w:rPr>
                <w:rFonts w:ascii="Times New Roman" w:hAnsi="Times New Roman" w:cs="Times New Roman"/>
                <w:sz w:val="24"/>
                <w:szCs w:val="24"/>
              </w:rPr>
              <w:t>ционного ресурса ЕГЭ и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экзаменационного уголка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 Встречи учащихся 9,11 классов с представителями учреждений начального и среднего профобразования, вузов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Психодиагностика учащихся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2-х классов (определение динамики развития)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Подготовка к ЕГЭ. Психологический тренинг для учащихся 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9,11-х 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72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Индивидуальное консультирование 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72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.Библиотечные уроки, посвященные Всемирному дню писателя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Дзюба Т.В.</w:t>
            </w:r>
          </w:p>
        </w:tc>
      </w:tr>
      <w:tr w:rsidR="00424445" w:rsidRPr="002B2D38" w:rsidTr="00DD1D9E">
        <w:trPr>
          <w:trHeight w:val="72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12.Дни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424445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Конкурс чтецов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Н.Н.</w:t>
            </w:r>
          </w:p>
        </w:tc>
      </w:tr>
      <w:tr w:rsidR="00424445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14.Тематические уроки, посвященные дню воссоединения Крыма с Россией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24445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15.Лицейский этап муниципального конкурса исследовательских работ «Салют, Победа!»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руководителей историей</w:t>
            </w:r>
          </w:p>
        </w:tc>
      </w:tr>
      <w:tr w:rsidR="00424445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русского языка и литературы, классные руководители</w:t>
            </w:r>
          </w:p>
        </w:tc>
      </w:tr>
      <w:tr w:rsidR="00424445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424445" w:rsidRPr="002B2D38" w:rsidTr="00431541">
        <w:trPr>
          <w:trHeight w:val="52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работа</w:t>
            </w: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Лицейское самоуправление</w:t>
            </w: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Заседание Совета лицеистов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24445" w:rsidRPr="002B2D38" w:rsidTr="00431541">
        <w:trPr>
          <w:trHeight w:val="69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Подготовка к празднованию дня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45" w:rsidRPr="002B2D38" w:rsidTr="00342552">
        <w:trPr>
          <w:trHeight w:val="551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педколлектива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направленная на </w:t>
            </w: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вование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Праздник  дня  8 Марта «Праздник наших мам» 1-7-е классы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5-7.03.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45" w:rsidRPr="002B2D38" w:rsidTr="00342552">
        <w:trPr>
          <w:trHeight w:val="40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2. Вечер, посвященный дню 8 Марта 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24445" w:rsidRPr="002B2D38" w:rsidTr="00342552">
        <w:trPr>
          <w:trHeight w:val="63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3. Проведение весенних каникул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По плану РОО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45" w:rsidRPr="002B2D38" w:rsidTr="00342552">
        <w:trPr>
          <w:trHeight w:val="49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4. Неделя детской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24-31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24445" w:rsidRPr="002B2D38" w:rsidTr="00342552">
        <w:trPr>
          <w:trHeight w:val="30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5. Месячник пропаганды правовых знаний и здорового образа жизни «Мой выбор» (8-11-й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Кл. рук., учителя </w:t>
            </w:r>
            <w:proofErr w:type="spellStart"/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424445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6. Соревнования по баскетболу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424445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7.Поздравительная почта ветеранам труда, учителям – пенсионерам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Ф.М., профком</w:t>
            </w:r>
          </w:p>
        </w:tc>
      </w:tr>
      <w:tr w:rsidR="00424445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8.Классные часы, посвященные Всемирному дню поэзии, Дню Земли, Дню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4445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9.Мероприяти в рамках общероссийского календаря исторических и памятных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31569A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9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31569A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9A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424445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10.Акция «Бумажный бум!»</w:t>
            </w: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31569A" w:rsidRDefault="00424445" w:rsidP="00424445">
            <w:pPr>
              <w:jc w:val="center"/>
              <w:rPr>
                <w:rFonts w:ascii="Times New Roman" w:hAnsi="Times New Roman" w:cs="Times New Roman"/>
              </w:rPr>
            </w:pPr>
            <w:r w:rsidRPr="00424445">
              <w:rPr>
                <w:rFonts w:ascii="Times New Roman" w:hAnsi="Times New Roman" w:cs="Times New Roman"/>
              </w:rPr>
              <w:t>2-я неделя</w:t>
            </w:r>
            <w:r w:rsidRPr="004244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Pr="0031569A" w:rsidRDefault="00424445" w:rsidP="00424445">
            <w:pPr>
              <w:rPr>
                <w:rFonts w:ascii="Times New Roman" w:hAnsi="Times New Roman" w:cs="Times New Roman"/>
              </w:rPr>
            </w:pPr>
            <w:r w:rsidRPr="004244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24445" w:rsidRPr="002B2D38" w:rsidTr="00342552">
        <w:trPr>
          <w:trHeight w:val="435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0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часы)</w:t>
            </w:r>
          </w:p>
          <w:p w:rsidR="00C426D0" w:rsidRPr="002B2D38" w:rsidRDefault="00C426D0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Общелицейский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профилактики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  <w:r w:rsidR="00C81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15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81539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C81539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24445" w:rsidRPr="002B2D38" w:rsidTr="00342552">
        <w:trPr>
          <w:trHeight w:val="435"/>
        </w:trPr>
        <w:tc>
          <w:tcPr>
            <w:tcW w:w="19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45" w:rsidRPr="00F77D40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4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45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20- 30.03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1539" w:rsidRPr="002B2D38" w:rsidTr="0036102B">
        <w:trPr>
          <w:trHeight w:val="1112"/>
        </w:trPr>
        <w:tc>
          <w:tcPr>
            <w:tcW w:w="195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81539" w:rsidRPr="00AB1A65" w:rsidRDefault="00C81539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педагогическими кадрами, повышение квалификации,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39" w:rsidRPr="00AB1A65" w:rsidRDefault="00C81539" w:rsidP="00CE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Уточнение графика курсов  при КЧРИПКРО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539" w:rsidRPr="00AB1A65" w:rsidRDefault="00C81539" w:rsidP="006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81539" w:rsidRPr="00AB1A65" w:rsidRDefault="00C81539" w:rsidP="003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AB1A65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424445" w:rsidRPr="002B2D38" w:rsidTr="00EA1EAC">
        <w:trPr>
          <w:trHeight w:val="40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AB1A6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сотрудников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AB1A65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AB1A6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Черняева Т.С.</w:t>
            </w:r>
          </w:p>
        </w:tc>
      </w:tr>
      <w:tr w:rsidR="00424445" w:rsidRPr="002B2D38" w:rsidTr="00EA1EAC">
        <w:trPr>
          <w:trHeight w:val="58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AB1A65" w:rsidRDefault="00424445" w:rsidP="0042444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Сверка записей в трудовых книжках работников лицея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45" w:rsidRPr="00AB1A6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AB1A6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424445" w:rsidRPr="002B2D38" w:rsidTr="00EA1EAC">
        <w:trPr>
          <w:trHeight w:val="630"/>
        </w:trPr>
        <w:tc>
          <w:tcPr>
            <w:tcW w:w="19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для прохождения переподготовки (при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24445" w:rsidRPr="002B2D38" w:rsidTr="00431541">
        <w:trPr>
          <w:trHeight w:val="63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1.Встречи с родителями по вопросам подготовки к ЕГЭ, ГИА</w:t>
            </w:r>
            <w:r w:rsidR="00C8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с родителями педагогически запущенных детей</w:t>
            </w:r>
            <w:r w:rsidR="00C8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4445" w:rsidRPr="002B2D38" w:rsidTr="00431541">
        <w:trPr>
          <w:trHeight w:val="54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Эксперимен-тально-методическая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Заседание предметных методических объединений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424445" w:rsidRPr="002B2D38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Отчеты учителей о работе по самообразованию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4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424445" w:rsidRPr="002B2D38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3. Заседание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. </w:t>
            </w:r>
            <w:r w:rsidRPr="00C81539">
              <w:rPr>
                <w:color w:val="333333"/>
                <w:sz w:val="21"/>
                <w:szCs w:val="21"/>
              </w:rPr>
              <w:t>«</w:t>
            </w:r>
            <w:r w:rsidRPr="00C81539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самостоятельной работы учащихся на учебных и факультативных занятиях как фактор повышения качества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24445" w:rsidRPr="002B2D38" w:rsidTr="00431541">
        <w:trPr>
          <w:trHeight w:val="82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4. Методические оперативки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оформлению «Уголков подготовки к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424445" w:rsidRPr="002B2D38" w:rsidTr="00431541">
        <w:trPr>
          <w:trHeight w:val="36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4445" w:rsidRPr="002B2D38" w:rsidRDefault="000E3903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45" w:rsidRPr="002B2D38">
              <w:rPr>
                <w:rFonts w:ascii="Times New Roman" w:hAnsi="Times New Roman" w:cs="Times New Roman"/>
                <w:sz w:val="24"/>
                <w:szCs w:val="24"/>
              </w:rPr>
              <w:t>. Ознакомление с документами и нормативными актами по итоговой аттестации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45" w:rsidRPr="002B2D38" w:rsidTr="00431541">
        <w:trPr>
          <w:trHeight w:val="54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0E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Осмотр учебных кабинетов и рекреаций лицея</w:t>
            </w:r>
            <w:r w:rsidR="000E3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по АХЧ </w:t>
            </w:r>
          </w:p>
        </w:tc>
      </w:tr>
      <w:tr w:rsidR="00424445" w:rsidRPr="002B2D38" w:rsidTr="00431541">
        <w:trPr>
          <w:trHeight w:val="54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0E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Проверка состояния мебели</w:t>
            </w:r>
            <w:r w:rsidR="000E3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  <w:tr w:rsidR="00424445" w:rsidRPr="002B2D38" w:rsidTr="00431541">
        <w:trPr>
          <w:trHeight w:val="54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Определение фронта работ по предстоящему ремонту лицея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  <w:tr w:rsidR="00424445" w:rsidRPr="002B2D38" w:rsidTr="00431541">
        <w:trPr>
          <w:trHeight w:val="602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Подготовка лицейских участков к весенней посадке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903" w:rsidRPr="002B2D38" w:rsidTr="00765B14">
        <w:trPr>
          <w:trHeight w:val="219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Pr="002B2D38" w:rsidRDefault="000E3903" w:rsidP="000E3903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C5">
              <w:rPr>
                <w:rFonts w:ascii="Cambria" w:hAnsi="Cambria"/>
              </w:rPr>
              <w:lastRenderedPageBreak/>
              <w:t xml:space="preserve">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Default="000E3903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03" w:rsidRDefault="000E3903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03" w:rsidRDefault="000E3903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EA" w:rsidRDefault="003C75EA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EA" w:rsidRDefault="003C75EA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EA" w:rsidRDefault="003C75EA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03" w:rsidRPr="002B2D38" w:rsidRDefault="000E3903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E3903" w:rsidRDefault="000E3903" w:rsidP="00424445">
            <w:pPr>
              <w:ind w:left="155"/>
              <w:jc w:val="center"/>
              <w:rPr>
                <w:rFonts w:ascii="Cambria" w:hAnsi="Cambria"/>
              </w:rPr>
            </w:pPr>
          </w:p>
          <w:p w:rsidR="000E3903" w:rsidRDefault="000E3903" w:rsidP="00765B14">
            <w:pPr>
              <w:ind w:left="155"/>
              <w:jc w:val="center"/>
              <w:rPr>
                <w:rFonts w:ascii="Cambria" w:hAnsi="Cambria"/>
              </w:rPr>
            </w:pPr>
          </w:p>
          <w:p w:rsidR="000E3903" w:rsidRDefault="000E3903" w:rsidP="00765B14">
            <w:pPr>
              <w:ind w:left="155"/>
              <w:jc w:val="center"/>
              <w:rPr>
                <w:rFonts w:ascii="Cambria" w:hAnsi="Cambria"/>
              </w:rPr>
            </w:pPr>
          </w:p>
          <w:p w:rsidR="000E3903" w:rsidRDefault="000E3903" w:rsidP="00765B14">
            <w:pPr>
              <w:ind w:left="155"/>
              <w:jc w:val="center"/>
              <w:rPr>
                <w:rFonts w:ascii="Cambria" w:hAnsi="Cambria"/>
              </w:rPr>
            </w:pPr>
          </w:p>
          <w:p w:rsidR="003C75EA" w:rsidRDefault="003C75EA" w:rsidP="00765B14">
            <w:pPr>
              <w:ind w:left="155"/>
              <w:jc w:val="center"/>
              <w:rPr>
                <w:rFonts w:ascii="Cambria" w:hAnsi="Cambria"/>
              </w:rPr>
            </w:pPr>
          </w:p>
          <w:p w:rsidR="003C75EA" w:rsidRDefault="003C75EA" w:rsidP="00765B14">
            <w:pPr>
              <w:ind w:left="155"/>
              <w:jc w:val="center"/>
              <w:rPr>
                <w:rFonts w:ascii="Cambria" w:hAnsi="Cambria"/>
              </w:rPr>
            </w:pPr>
          </w:p>
          <w:p w:rsidR="003C75EA" w:rsidRDefault="003C75EA" w:rsidP="00765B14">
            <w:pPr>
              <w:ind w:left="155"/>
              <w:jc w:val="center"/>
              <w:rPr>
                <w:rFonts w:ascii="Cambria" w:hAnsi="Cambria"/>
              </w:rPr>
            </w:pPr>
          </w:p>
          <w:p w:rsidR="000E3903" w:rsidRPr="002B2D38" w:rsidRDefault="000E3903" w:rsidP="00765B14">
            <w:pPr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Администрация</w:t>
            </w:r>
          </w:p>
        </w:tc>
      </w:tr>
      <w:tr w:rsidR="000E3903" w:rsidRPr="002B2D38" w:rsidTr="00E96B3B">
        <w:trPr>
          <w:trHeight w:val="5221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03" w:rsidRPr="002B2D38" w:rsidRDefault="000E3903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 подготовки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предметов математического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предметов </w:t>
            </w:r>
            <w:r w:rsidRPr="003C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по курсу: «Выполнение заданий повышенной сложности по обществознанию»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по курсу: «Решение задач повышенной сложности по математике» 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уровнем подготовки </w:t>
            </w: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«Обособленные члены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«Навыки письменных вычислений»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«Формулы разложения многочлена на множители»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Реализация ФГОС НОО</w:t>
            </w: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образовательной программы в 5-10 классах в третьей четвери 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базы требованиям ФГОС ООО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документацией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образовательных программ </w:t>
            </w:r>
            <w:r w:rsidRPr="003C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предметам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внеурочной деятельности учителей 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экзаменам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выпускников по предметам по выбору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подготовке к  ОГЭ и ЕГЭ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и уровня готовности к ЕГЭ и ОГЭ по предметам по выбору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работой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учителя по самообразованию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работой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Организация и воспитательной работы во время весенних каникул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социально-опасном положении и состоящими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  <w:p w:rsidR="003C75EA" w:rsidRPr="003C75EA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социального педагога </w:t>
            </w:r>
          </w:p>
          <w:p w:rsidR="000E3903" w:rsidRDefault="003C75EA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Pr="002B2D38" w:rsidRDefault="000E3903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E3903" w:rsidRPr="004B7EC5" w:rsidRDefault="000E3903" w:rsidP="00424445">
            <w:pPr>
              <w:ind w:left="155"/>
              <w:jc w:val="center"/>
              <w:rPr>
                <w:rFonts w:ascii="Cambria" w:hAnsi="Cambria"/>
              </w:rPr>
            </w:pPr>
          </w:p>
        </w:tc>
      </w:tr>
      <w:tr w:rsidR="00424445" w:rsidRPr="002B2D38" w:rsidTr="00431541">
        <w:trPr>
          <w:trHeight w:val="371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мероприятия</w:t>
            </w: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Default="00424445" w:rsidP="00424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u w:val="single"/>
              </w:rPr>
              <w:t>.«Обсуждение учебного плана на следующий учебный год»:</w:t>
            </w:r>
          </w:p>
          <w:p w:rsidR="00424445" w:rsidRDefault="00424445" w:rsidP="00424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предварительная расстановка педагогических кадров на будущий учебный год;</w:t>
            </w:r>
          </w:p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примерная нагрузка учителей  на будущий учебный год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794D4A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4A">
              <w:rPr>
                <w:rFonts w:ascii="Times New Roman" w:hAnsi="Times New Roman" w:cs="Times New Roman"/>
                <w:sz w:val="24"/>
                <w:szCs w:val="24"/>
              </w:rPr>
              <w:t>2 – я неделя</w:t>
            </w:r>
          </w:p>
          <w:p w:rsidR="00424445" w:rsidRPr="00794D4A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Pr="004B7EC5" w:rsidRDefault="00424445" w:rsidP="00424445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Администрация</w:t>
            </w:r>
          </w:p>
        </w:tc>
      </w:tr>
      <w:tr w:rsidR="00424445" w:rsidRPr="002B2D38" w:rsidTr="00431541">
        <w:trPr>
          <w:trHeight w:val="57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Итоги работы лицея в 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Посещаемость занятий учащимися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24445" w:rsidRPr="002B2D38" w:rsidTr="00431541">
        <w:trPr>
          <w:trHeight w:val="45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Итоги административных проверок  в 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45" w:rsidRPr="002B2D38" w:rsidTr="00431541">
        <w:trPr>
          <w:trHeight w:val="61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школы молодого специалиста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424445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«Работа с трудными подростками»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24445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Административные совещания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О подготовке к аттестации выпускников. Комплектование 1 и 5-х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Кахунова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424445" w:rsidRPr="002B2D38" w:rsidTr="00431541">
        <w:trPr>
          <w:trHeight w:val="4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Совещания при директоре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Качество питания в столовой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Кахунова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4445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Об итогах смотра учебных кабинетов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24445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Уровень подготовки учащихся к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424445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Подготовка плана работы лицея на следующий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24445" w:rsidRPr="002B2D38" w:rsidTr="00431541">
        <w:trPr>
          <w:trHeight w:val="677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совет</w:t>
            </w:r>
          </w:p>
          <w:p w:rsidR="00424445" w:rsidRPr="00A92176" w:rsidRDefault="00424445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3903" w:rsidRPr="000E3903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в </w:t>
            </w:r>
            <w:r w:rsidR="000E3903" w:rsidRPr="000E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 коллективе как необходимое средство развития и саморазвития личности школьника.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75EA" w:rsidRDefault="003C75EA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45" w:rsidRPr="002B2D38" w:rsidRDefault="003C75EA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  <w:r w:rsidR="00424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4445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="00424445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</w:tc>
      </w:tr>
      <w:tr w:rsidR="00424445" w:rsidRPr="002B2D38" w:rsidTr="00431541">
        <w:trPr>
          <w:trHeight w:val="677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.Утверждение перечня учебников на следующий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424445" w:rsidRPr="002B2D38" w:rsidTr="00431541">
        <w:trPr>
          <w:trHeight w:val="40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Итоги успеваемости за 3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45" w:rsidRPr="002B2D38" w:rsidTr="00431541">
        <w:trPr>
          <w:trHeight w:val="59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педколлектива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направленная на улучшение образовательного процесса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по подготовке к итоговой аттестации выпускников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45" w:rsidRPr="002B2D38" w:rsidTr="00431541">
        <w:trPr>
          <w:trHeight w:val="43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Изучение новых нормативных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Черняева Т.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24445" w:rsidRPr="002B2D38" w:rsidTr="00431541">
        <w:trPr>
          <w:trHeight w:val="60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Подготовка списков для аттестации педагогов в следующем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45" w:rsidRPr="002B2D38" w:rsidTr="00431541">
        <w:trPr>
          <w:trHeight w:val="48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Консультации по составлению авторских программ и программ элективных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24445" w:rsidRPr="002B2D38" w:rsidTr="00431541">
        <w:trPr>
          <w:trHeight w:val="48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5. Ознакомление педагогов с результатами психологической диагностики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24445" w:rsidRPr="002B2D38" w:rsidTr="00431541">
        <w:trPr>
          <w:trHeight w:val="55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Инструктаж по ТБ для учащихся «Береги себя»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45" w:rsidRPr="002B2D38" w:rsidTr="00431541">
        <w:trPr>
          <w:trHeight w:val="57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техники безопасности на уроках технологии при работе со станками и электроприборами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424445" w:rsidRPr="002B2D38" w:rsidTr="00431541">
        <w:trPr>
          <w:trHeight w:val="46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3. Выпуск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«Лицей без курения», «Россия без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</w:tr>
      <w:tr w:rsidR="00424445" w:rsidRPr="002B2D38" w:rsidTr="00431541">
        <w:trPr>
          <w:trHeight w:val="66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Проверка проведения санитарной уборки помещений с целью повышения качества уборки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Черняева Т.С. 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Соколова А.Н.</w:t>
            </w:r>
          </w:p>
        </w:tc>
      </w:tr>
      <w:tr w:rsidR="00424445" w:rsidRPr="002B2D38" w:rsidTr="00431541">
        <w:trPr>
          <w:trHeight w:val="694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5. Неделя ГИБДД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45" w:rsidRPr="002B2D38" w:rsidTr="00431541">
        <w:trPr>
          <w:trHeight w:val="69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1.Практическое исследование «Экономия электроэнергии при рациональном использовании компьютера»</w:t>
            </w:r>
          </w:p>
          <w:p w:rsidR="00424445" w:rsidRPr="002B2D38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2.Внеклассные занятия в рамках ФГОС «Мы хозяева в лицее и классе» (1-5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445" w:rsidRPr="002B2D38" w:rsidRDefault="00424445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4445" w:rsidRDefault="00424445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</w:tbl>
    <w:p w:rsidR="002B2D38" w:rsidRPr="002B2D38" w:rsidRDefault="002B2D38">
      <w:pPr>
        <w:rPr>
          <w:rFonts w:ascii="Times New Roman" w:hAnsi="Times New Roman" w:cs="Times New Roman"/>
          <w:sz w:val="24"/>
          <w:szCs w:val="24"/>
        </w:rPr>
      </w:pPr>
    </w:p>
    <w:sectPr w:rsidR="002B2D38" w:rsidRPr="002B2D38" w:rsidSect="00EE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77" w:rsidRDefault="006A5F77" w:rsidP="00431541">
      <w:pPr>
        <w:spacing w:after="0" w:line="240" w:lineRule="auto"/>
      </w:pPr>
      <w:r>
        <w:separator/>
      </w:r>
    </w:p>
  </w:endnote>
  <w:endnote w:type="continuationSeparator" w:id="0">
    <w:p w:rsidR="006A5F77" w:rsidRDefault="006A5F77" w:rsidP="004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77" w:rsidRDefault="006A5F77" w:rsidP="00431541">
      <w:pPr>
        <w:spacing w:after="0" w:line="240" w:lineRule="auto"/>
      </w:pPr>
      <w:r>
        <w:separator/>
      </w:r>
    </w:p>
  </w:footnote>
  <w:footnote w:type="continuationSeparator" w:id="0">
    <w:p w:rsidR="006A5F77" w:rsidRDefault="006A5F77" w:rsidP="004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27E"/>
    <w:multiLevelType w:val="multilevel"/>
    <w:tmpl w:val="B3D4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E213C"/>
    <w:multiLevelType w:val="multilevel"/>
    <w:tmpl w:val="829E5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BCE"/>
    <w:multiLevelType w:val="hybridMultilevel"/>
    <w:tmpl w:val="6792D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D38"/>
    <w:rsid w:val="000E3903"/>
    <w:rsid w:val="00163E07"/>
    <w:rsid w:val="002B2D38"/>
    <w:rsid w:val="0031569A"/>
    <w:rsid w:val="0032711B"/>
    <w:rsid w:val="003C75EA"/>
    <w:rsid w:val="003F5605"/>
    <w:rsid w:val="00424445"/>
    <w:rsid w:val="00431541"/>
    <w:rsid w:val="00452EF2"/>
    <w:rsid w:val="00585C7B"/>
    <w:rsid w:val="00595E70"/>
    <w:rsid w:val="005C0B28"/>
    <w:rsid w:val="005F101D"/>
    <w:rsid w:val="0065419F"/>
    <w:rsid w:val="006542EC"/>
    <w:rsid w:val="006755FD"/>
    <w:rsid w:val="006A5F77"/>
    <w:rsid w:val="00794D4A"/>
    <w:rsid w:val="007D126F"/>
    <w:rsid w:val="007F01FD"/>
    <w:rsid w:val="00874811"/>
    <w:rsid w:val="008B2804"/>
    <w:rsid w:val="008E1795"/>
    <w:rsid w:val="0091076B"/>
    <w:rsid w:val="009F410E"/>
    <w:rsid w:val="00A92176"/>
    <w:rsid w:val="00AB1A65"/>
    <w:rsid w:val="00AB4A53"/>
    <w:rsid w:val="00BA79ED"/>
    <w:rsid w:val="00BD3309"/>
    <w:rsid w:val="00C426D0"/>
    <w:rsid w:val="00C66B68"/>
    <w:rsid w:val="00C81539"/>
    <w:rsid w:val="00D633BC"/>
    <w:rsid w:val="00D649E0"/>
    <w:rsid w:val="00DD70A7"/>
    <w:rsid w:val="00E0497D"/>
    <w:rsid w:val="00E250E9"/>
    <w:rsid w:val="00E96B3B"/>
    <w:rsid w:val="00EE7BBE"/>
    <w:rsid w:val="00F23DFC"/>
    <w:rsid w:val="00F762D3"/>
    <w:rsid w:val="00F77D40"/>
    <w:rsid w:val="00FD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BE"/>
  </w:style>
  <w:style w:type="paragraph" w:styleId="1">
    <w:name w:val="heading 1"/>
    <w:basedOn w:val="a"/>
    <w:next w:val="a"/>
    <w:link w:val="10"/>
    <w:qFormat/>
    <w:rsid w:val="002B2D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B2D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541"/>
  </w:style>
  <w:style w:type="paragraph" w:styleId="a9">
    <w:name w:val="footer"/>
    <w:basedOn w:val="a"/>
    <w:link w:val="aa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541"/>
  </w:style>
  <w:style w:type="paragraph" w:styleId="ab">
    <w:name w:val="Normal (Web)"/>
    <w:basedOn w:val="a"/>
    <w:uiPriority w:val="99"/>
    <w:unhideWhenUsed/>
    <w:rsid w:val="00F77D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20B6-A872-4463-92E1-7FCECDF3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Пользователь Windows</cp:lastModifiedBy>
  <cp:revision>19</cp:revision>
  <cp:lastPrinted>2019-10-22T09:25:00Z</cp:lastPrinted>
  <dcterms:created xsi:type="dcterms:W3CDTF">2014-09-09T09:53:00Z</dcterms:created>
  <dcterms:modified xsi:type="dcterms:W3CDTF">2019-10-22T09:26:00Z</dcterms:modified>
</cp:coreProperties>
</file>