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88" w:rsidRDefault="00501888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C5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9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F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ноября 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86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B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1080</w:t>
      </w:r>
      <w:r w:rsidR="00C7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56248" w:rsidRPr="00CB069A" w:rsidTr="00B54CA2">
        <w:trPr>
          <w:cantSplit/>
          <w:trHeight w:val="6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248" w:rsidRPr="00CB069A" w:rsidRDefault="00E56248" w:rsidP="00B54CA2">
            <w:pPr>
              <w:tabs>
                <w:tab w:val="left" w:pos="9360"/>
              </w:tabs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C7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 утверждении </w:t>
            </w:r>
            <w:r w:rsidR="004D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сроков и </w:t>
            </w:r>
            <w:r w:rsidRPr="00C7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</w:t>
            </w:r>
            <w:r w:rsidR="004D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подачи заявлений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сдачу государственной итоговой аттестации по образовательным программам среднего общего образования, мест регистрации на сдачу единого государственного экзамена для выпускников прошлых лет, обучающихся по образовательным программам среднего профессионального образования в Карачаево-Черкесской Республике в 2019 году»</w:t>
            </w:r>
          </w:p>
        </w:tc>
      </w:tr>
    </w:tbl>
    <w:p w:rsidR="00B54CA2" w:rsidRDefault="00B54CA2" w:rsidP="00E5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E5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 приказом Министерства образования и науки Российской Федерации от 26.12.2013 г. № 1400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своевременного и качественного обеспечения организации и проведения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среднего общего образования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Карачаево-Черкесской Республики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56248" w:rsidRPr="00CA0D50" w:rsidRDefault="00E56248" w:rsidP="00CA0D50">
      <w:pPr>
        <w:pStyle w:val="a5"/>
        <w:numPr>
          <w:ilvl w:val="0"/>
          <w:numId w:val="5"/>
        </w:numPr>
        <w:tabs>
          <w:tab w:val="left" w:pos="0"/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A0D50"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места подачи заявлений на сдачу государственной итоговой аттестации по образовательным программам среднего общего образования (далее – ГИА), </w:t>
      </w:r>
      <w:r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CA0D50"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сдачу единого государственного экзамена (далее – ЕГЭ) для выпускников прошлых лет, обучающихся по образовательным программам среднего профессионального образования в Карачаево-Черкесской Республике в 2019 году</w:t>
      </w:r>
      <w:r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E56248" w:rsidRPr="00CA0D50" w:rsidRDefault="00E56248" w:rsidP="00CA0D50">
      <w:pPr>
        <w:pStyle w:val="a5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ответственных за регистрацию и места регистрации на сдачу ЕГЭ выпускников прошлых лет, </w:t>
      </w:r>
      <w:r w:rsidR="00CA0D50" w:rsidRPr="00CA0D50">
        <w:rPr>
          <w:rFonts w:ascii="Times New Roman" w:eastAsia="Times New Roman" w:hAnsi="Times New Roman" w:cs="Times New Roman"/>
          <w:bCs/>
          <w:sz w:val="28"/>
          <w:szCs w:val="24"/>
        </w:rPr>
        <w:t>обучающихся по образовательным программам среднего профессионального образования</w:t>
      </w:r>
      <w:r w:rsidR="00CA0D50" w:rsidRPr="00CA0D5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</w:t>
      </w:r>
      <w:r w:rsid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образованием, расположенных на территории Карачаево-Черкесской Республики</w:t>
      </w:r>
      <w:r w:rsid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CA0D50" w:rsidRPr="00701811" w:rsidRDefault="00CA0D50" w:rsidP="00CA0D5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</w:t>
      </w:r>
      <w:r w:rsidR="00EB40A7"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B40A7"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обучающихся на сдачу ГИА (Приложение 3), выпускников прошлых лет и лиц, обучающихся по образовательным программам среднего профессионального образования (Приложение 4), согласия </w:t>
      </w:r>
      <w:r w:rsidR="00CC68AB"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родителя/законного представителя </w:t>
      </w:r>
      <w:r w:rsidR="00EB40A7"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="00EB40A7"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</w:t>
      </w:r>
      <w:r w:rsidR="00CC68AB"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(Приложение 5) и согласия на обработку персональных данных (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C68AB"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811" w:rsidRPr="00701811" w:rsidRDefault="00701811" w:rsidP="0070181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01811">
        <w:rPr>
          <w:sz w:val="28"/>
          <w:szCs w:val="28"/>
          <w:lang w:eastAsia="ru-RU"/>
        </w:rPr>
        <w:t>Определить перечень дополнительных документов к заявлению на сдачу ГИА для отдельных категорий участников ГИА:</w:t>
      </w:r>
    </w:p>
    <w:p w:rsidR="007537F1" w:rsidRDefault="00701811" w:rsidP="007537F1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01811">
        <w:rPr>
          <w:sz w:val="28"/>
          <w:szCs w:val="28"/>
          <w:lang w:eastAsia="ru-RU"/>
        </w:rPr>
        <w:t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B7953" w:rsidRDefault="00701811" w:rsidP="004B7953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537F1">
        <w:rPr>
          <w:sz w:val="28"/>
          <w:szCs w:val="28"/>
          <w:lang w:eastAsia="ru-RU"/>
        </w:rPr>
        <w:t>Выпускники прошлых лет при подаче заявления предъявляют оригиналы документов об образовании или заверенные в установленном порядке копии документов об образовании (при необходимости с переводом с иностранного языка).</w:t>
      </w:r>
    </w:p>
    <w:p w:rsidR="00701811" w:rsidRPr="004B7953" w:rsidRDefault="00701811" w:rsidP="004B7953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4B7953">
        <w:rPr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образования, не имеющие среднего образования, и обучающиеся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701811" w:rsidRPr="00701811" w:rsidRDefault="00701811" w:rsidP="00701811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01811">
        <w:rPr>
          <w:sz w:val="28"/>
          <w:szCs w:val="28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4B7953" w:rsidRPr="004B7953" w:rsidRDefault="004B7953" w:rsidP="004B7953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4B7953">
        <w:rPr>
          <w:sz w:val="28"/>
          <w:szCs w:val="28"/>
          <w:lang w:eastAsia="ru-RU"/>
        </w:rPr>
        <w:t>Заявления подаются обучающимися, выпускниками прошлых лет лично на основании документа, удостоверяющего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личность, и оформленной в установленном порядке доверенности.</w:t>
      </w:r>
    </w:p>
    <w:p w:rsidR="00E56248" w:rsidRPr="00917064" w:rsidRDefault="004B7953" w:rsidP="00CA0D50">
      <w:pPr>
        <w:pStyle w:val="a5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образованием, </w:t>
      </w:r>
      <w:r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Карачаево-Черкесской Республики:</w:t>
      </w:r>
    </w:p>
    <w:p w:rsidR="00917064" w:rsidRDefault="004B7953" w:rsidP="00917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данный приказ до руководителей подведомственных образовательных организаций, обучающихся, их родителей (законных представителей), выпускников прошлых лет.</w:t>
      </w:r>
    </w:p>
    <w:p w:rsidR="00917064" w:rsidRDefault="00917064" w:rsidP="00917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разъяснительной работы с обучающимися, их родителями (законными представителями) о порядке, сроках и местах подачи заявлений на сдачу ГИА, с выпускниками прошлых лет о местах регистрации на сдачу ЕГЭ в 2019 году.</w:t>
      </w:r>
    </w:p>
    <w:p w:rsidR="00917064" w:rsidRDefault="00A27EB3" w:rsidP="00917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приёму и регистрации заявлений обучающихся на сдачу ГИА, выпускников прошлых лет, лиц, обучающихся по образовательным программам среднего профессионального образования, на сдачу ЕГЭ в 2019 году.</w:t>
      </w:r>
    </w:p>
    <w:p w:rsidR="00E56248" w:rsidRPr="00917064" w:rsidRDefault="00A27EB3" w:rsidP="00917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сведения о местах </w:t>
      </w:r>
      <w:r w:rsidR="00C72147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72147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6F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46F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3646F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Карачаево-Черкесской Республики в местных средствах массовой информации и разместить на сайтах образовательных организаций, органов местного самоуправления, осуществляющих управление в сфере образ</w:t>
      </w:r>
      <w:r w:rsidR="00FA746E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в срок до 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A0" w:rsidRPr="00B06CEC" w:rsidRDefault="00E56248" w:rsidP="00B06CEC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CA0D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CA0D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FA746E" w:rsidRPr="00CA0D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первого </w:t>
      </w:r>
      <w:r w:rsidRPr="00CA0D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="00FA746E" w:rsidRPr="00CA0D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аместителя Министра Е.М. Семенову</w:t>
      </w:r>
      <w:r w:rsidRPr="00CA0D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395EA0" w:rsidRPr="000F4B35" w:rsidRDefault="00395EA0" w:rsidP="000F4B3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56248" w:rsidRPr="009D43FF" w:rsidRDefault="0034024F" w:rsidP="00B06CE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56248" w:rsidRPr="009D43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6736C21A" wp14:editId="3AC14D97">
            <wp:extent cx="1917065" cy="1416050"/>
            <wp:effectExtent l="0" t="0" r="6985" b="0"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248" w:rsidRPr="009D43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</w:t>
      </w:r>
      <w:r w:rsidR="00C721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</w:t>
      </w:r>
      <w:r w:rsidR="00B947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="00FA74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248" w:rsidRDefault="00E5624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AE8" w:rsidRPr="0012287F" w:rsidRDefault="00376AE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Н.Г. Аганова </w:t>
      </w:r>
    </w:p>
    <w:p w:rsidR="00E56248" w:rsidRPr="00E56248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>26-69-58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E562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6248" w:rsidRPr="00E56248" w:rsidRDefault="00E5624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E56248" w:rsidRPr="00E56248" w:rsidRDefault="00E56248" w:rsidP="00CB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E56248" w:rsidRPr="00E56248" w:rsidRDefault="00E56248" w:rsidP="00CB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и науки КЧР №</w:t>
      </w:r>
      <w:r w:rsidR="00FA7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1080</w:t>
      </w:r>
      <w:r w:rsidR="00FA7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721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</w:t>
      </w:r>
      <w:r w:rsidR="00966CA8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56248" w:rsidRPr="00E56248" w:rsidRDefault="00E56248" w:rsidP="00E5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9" w:rsidRDefault="009330B9" w:rsidP="00B67581">
      <w:pPr>
        <w:pStyle w:val="90"/>
        <w:shd w:val="clear" w:color="auto" w:fill="auto"/>
        <w:spacing w:before="0" w:line="240" w:lineRule="auto"/>
        <w:rPr>
          <w:sz w:val="28"/>
          <w:szCs w:val="28"/>
        </w:rPr>
      </w:pPr>
      <w:r w:rsidRPr="00B67581">
        <w:rPr>
          <w:sz w:val="28"/>
          <w:szCs w:val="28"/>
        </w:rPr>
        <w:t>Сроки и места подачи заявлений обучающихся на сдачу государственной итоговой</w:t>
      </w:r>
      <w:r w:rsidR="00B67581">
        <w:rPr>
          <w:sz w:val="28"/>
          <w:szCs w:val="28"/>
        </w:rPr>
        <w:t xml:space="preserve"> </w:t>
      </w:r>
      <w:r w:rsidRPr="00B67581">
        <w:rPr>
          <w:sz w:val="28"/>
          <w:szCs w:val="28"/>
        </w:rPr>
        <w:t>аттестации по образовательным программам среднего общего образования, места</w:t>
      </w:r>
      <w:r w:rsidR="00B67581">
        <w:rPr>
          <w:sz w:val="28"/>
          <w:szCs w:val="28"/>
        </w:rPr>
        <w:t xml:space="preserve"> </w:t>
      </w:r>
      <w:r w:rsidRPr="00B67581">
        <w:rPr>
          <w:sz w:val="28"/>
          <w:szCs w:val="28"/>
        </w:rPr>
        <w:t>регистрации на сдачу единого государственного экзамена для выпускников прошлых</w:t>
      </w:r>
      <w:r w:rsidR="00B67581">
        <w:rPr>
          <w:sz w:val="28"/>
          <w:szCs w:val="28"/>
        </w:rPr>
        <w:t xml:space="preserve"> </w:t>
      </w:r>
      <w:r w:rsidRPr="00B67581">
        <w:rPr>
          <w:sz w:val="28"/>
          <w:szCs w:val="28"/>
        </w:rPr>
        <w:t>лет, лиц, обучающихся по образовательным программам среднего профессионального</w:t>
      </w:r>
      <w:r w:rsidR="00B67581">
        <w:rPr>
          <w:sz w:val="28"/>
          <w:szCs w:val="28"/>
        </w:rPr>
        <w:t xml:space="preserve"> </w:t>
      </w:r>
      <w:r w:rsidRPr="00B67581">
        <w:rPr>
          <w:sz w:val="28"/>
          <w:szCs w:val="28"/>
        </w:rPr>
        <w:t xml:space="preserve">образования, в </w:t>
      </w:r>
      <w:r w:rsidR="00B67581">
        <w:rPr>
          <w:sz w:val="28"/>
          <w:szCs w:val="28"/>
        </w:rPr>
        <w:t>Карачаево-Черкесской Республике</w:t>
      </w:r>
      <w:r w:rsidRPr="00B67581">
        <w:rPr>
          <w:sz w:val="28"/>
          <w:szCs w:val="28"/>
        </w:rPr>
        <w:t xml:space="preserve"> в 2019 году</w:t>
      </w:r>
    </w:p>
    <w:p w:rsidR="00B67581" w:rsidRPr="00B67581" w:rsidRDefault="00B67581" w:rsidP="009330B9">
      <w:pPr>
        <w:pStyle w:val="90"/>
        <w:shd w:val="clear" w:color="auto" w:fill="auto"/>
        <w:spacing w:before="0"/>
        <w:ind w:right="20"/>
        <w:rPr>
          <w:sz w:val="28"/>
          <w:szCs w:val="28"/>
        </w:rPr>
      </w:pPr>
    </w:p>
    <w:tbl>
      <w:tblPr>
        <w:tblStyle w:val="a6"/>
        <w:tblW w:w="9783" w:type="dxa"/>
        <w:tblLook w:val="04A0" w:firstRow="1" w:lastRow="0" w:firstColumn="1" w:lastColumn="0" w:noHBand="0" w:noVBand="1"/>
      </w:tblPr>
      <w:tblGrid>
        <w:gridCol w:w="704"/>
        <w:gridCol w:w="4961"/>
        <w:gridCol w:w="4111"/>
        <w:gridCol w:w="7"/>
      </w:tblGrid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160"/>
              <w:rPr>
                <w:sz w:val="28"/>
                <w:szCs w:val="28"/>
              </w:rPr>
            </w:pPr>
            <w:r w:rsidRPr="00B67581">
              <w:rPr>
                <w:rStyle w:val="211pt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581">
              <w:rPr>
                <w:rStyle w:val="211pt"/>
                <w:b/>
                <w:bCs/>
                <w:sz w:val="28"/>
                <w:szCs w:val="28"/>
              </w:rPr>
              <w:t>Категории участников ГИА</w:t>
            </w:r>
          </w:p>
        </w:tc>
        <w:tc>
          <w:tcPr>
            <w:tcW w:w="4111" w:type="dxa"/>
            <w:vAlign w:val="bottom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 w:rsidRPr="00B67581">
              <w:rPr>
                <w:rStyle w:val="211pt"/>
                <w:b/>
                <w:bCs/>
                <w:sz w:val="28"/>
                <w:szCs w:val="28"/>
              </w:rPr>
              <w:t>Места регистрации на сдачу ГИА и места регистрации на сдачу ЕГЭ</w:t>
            </w:r>
          </w:p>
        </w:tc>
      </w:tr>
      <w:tr w:rsidR="00B67581" w:rsidRPr="00B67581" w:rsidTr="00966CA8">
        <w:tc>
          <w:tcPr>
            <w:tcW w:w="9783" w:type="dxa"/>
            <w:gridSpan w:val="4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581">
              <w:rPr>
                <w:rStyle w:val="211pt"/>
                <w:b/>
                <w:bCs/>
                <w:sz w:val="28"/>
                <w:szCs w:val="28"/>
              </w:rPr>
              <w:t>Досрочный (март-апрель 2019 г.) и основной период (май-июнь 2019 г.)</w:t>
            </w:r>
          </w:p>
          <w:p w:rsidR="00B67581" w:rsidRPr="00B67581" w:rsidRDefault="00B67581" w:rsidP="00E808A9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7581">
              <w:rPr>
                <w:rStyle w:val="211pt"/>
                <w:sz w:val="28"/>
                <w:szCs w:val="28"/>
              </w:rPr>
              <w:t>Срок подачи заявления с указанием перечня учебных предметов, по которым планируют</w:t>
            </w:r>
            <w:r w:rsidR="00E808A9">
              <w:rPr>
                <w:rStyle w:val="211pt"/>
                <w:sz w:val="28"/>
                <w:szCs w:val="28"/>
              </w:rPr>
              <w:t xml:space="preserve"> </w:t>
            </w:r>
            <w:r w:rsidRPr="00B67581">
              <w:rPr>
                <w:rStyle w:val="211pt"/>
                <w:sz w:val="28"/>
                <w:szCs w:val="28"/>
              </w:rPr>
              <w:t xml:space="preserve">сдавать ГИА: </w:t>
            </w:r>
            <w:r w:rsidRPr="00B67581">
              <w:rPr>
                <w:rStyle w:val="211pt"/>
                <w:b/>
                <w:bCs/>
                <w:sz w:val="28"/>
                <w:szCs w:val="28"/>
              </w:rPr>
              <w:t>до 1 февраля 2019 года</w:t>
            </w:r>
          </w:p>
        </w:tc>
      </w:tr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Обучающиеся, освоившие образовательные программы среднего общего образования и допущенные в установленном порядке к государственной итоговой аттестации</w:t>
            </w:r>
          </w:p>
        </w:tc>
        <w:tc>
          <w:tcPr>
            <w:tcW w:w="411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Образовательная организация, в которой обучающийся осваивал образовательные программы среднего общего образования (по месту обучения)</w:t>
            </w:r>
          </w:p>
        </w:tc>
      </w:tr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Обучающиеся, получающие среднее общее образование по образовательным программам среднего общего образования, завершившие освоение предмета в предыдущие годы</w:t>
            </w:r>
          </w:p>
        </w:tc>
        <w:tc>
          <w:tcPr>
            <w:tcW w:w="411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Образовательная организация, в которой обучающийся осваивал образовательные программы среднего общего образования (по месту обучения)</w:t>
            </w:r>
          </w:p>
        </w:tc>
      </w:tr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Лица, не прошедшие государственную итоговую аттестацию и не получившие документ государственного образца о среднем общем образовании в предыдущие годы</w:t>
            </w:r>
          </w:p>
        </w:tc>
        <w:tc>
          <w:tcPr>
            <w:tcW w:w="411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Образовательная организация, в которой обучающийся осваивал образовательные программы среднего общего образования (по месту обучения)</w:t>
            </w:r>
          </w:p>
        </w:tc>
      </w:tr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 xml:space="preserve">Лица, осваивающие образовательные программы среднего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</w:t>
            </w:r>
            <w:r w:rsidRPr="00B67581">
              <w:rPr>
                <w:rStyle w:val="211pt"/>
                <w:sz w:val="28"/>
                <w:szCs w:val="28"/>
              </w:rPr>
              <w:lastRenderedPageBreak/>
              <w:t>образовательным программам среднего общего образования (экстерны)</w:t>
            </w:r>
          </w:p>
        </w:tc>
        <w:tc>
          <w:tcPr>
            <w:tcW w:w="411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lastRenderedPageBreak/>
              <w:t>Образовательная организация, аккредитованная по образовательной программе среднего общего образования</w:t>
            </w:r>
          </w:p>
        </w:tc>
      </w:tr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vAlign w:val="bottom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образования) (для прохождения ГИА)</w:t>
            </w:r>
          </w:p>
        </w:tc>
        <w:tc>
          <w:tcPr>
            <w:tcW w:w="411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Образовательная организация, аккредитованная по образовательной программе среднего общего образования</w:t>
            </w:r>
          </w:p>
        </w:tc>
      </w:tr>
      <w:tr w:rsidR="007548E9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7548E9" w:rsidRPr="00B67581" w:rsidRDefault="007548E9" w:rsidP="007548E9">
            <w:pPr>
              <w:pStyle w:val="20"/>
              <w:shd w:val="clear" w:color="auto" w:fill="auto"/>
              <w:spacing w:after="0" w:line="240" w:lineRule="auto"/>
              <w:ind w:left="220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548E9" w:rsidRPr="00E808A9" w:rsidRDefault="007548E9" w:rsidP="007548E9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Лица, обучающиеся по образовательным программам среднего профессионального образования (для сдачи ЕГЭ)</w:t>
            </w:r>
          </w:p>
        </w:tc>
        <w:tc>
          <w:tcPr>
            <w:tcW w:w="4111" w:type="dxa"/>
          </w:tcPr>
          <w:p w:rsidR="007548E9" w:rsidRPr="00B67581" w:rsidRDefault="007548E9" w:rsidP="007548E9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Образовательная организация, аккредитованная по образовательной программе среднего общего образования</w:t>
            </w:r>
          </w:p>
        </w:tc>
      </w:tr>
      <w:tr w:rsidR="00B67581" w:rsidRPr="00B67581" w:rsidTr="00966CA8">
        <w:tc>
          <w:tcPr>
            <w:tcW w:w="9783" w:type="dxa"/>
            <w:gridSpan w:val="4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581">
              <w:rPr>
                <w:rStyle w:val="211pt"/>
                <w:b/>
                <w:bCs/>
                <w:sz w:val="28"/>
                <w:szCs w:val="28"/>
              </w:rPr>
              <w:t>Досрочный период (март-апрель 2019 г.) и дополнительные сроки (резервные дни основного периода, июнь 2019 г.)</w:t>
            </w:r>
          </w:p>
          <w:p w:rsidR="00B67581" w:rsidRPr="00B67581" w:rsidRDefault="00B67581" w:rsidP="00E808A9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Срок подачи заявления с указанием перечня учебных предметов, по которым планируют</w:t>
            </w:r>
            <w:r w:rsidR="00E808A9">
              <w:rPr>
                <w:rStyle w:val="211pt"/>
                <w:sz w:val="28"/>
                <w:szCs w:val="28"/>
              </w:rPr>
              <w:t xml:space="preserve"> </w:t>
            </w:r>
            <w:r w:rsidRPr="00B67581">
              <w:rPr>
                <w:rStyle w:val="211pt"/>
                <w:sz w:val="28"/>
                <w:szCs w:val="28"/>
              </w:rPr>
              <w:t xml:space="preserve">сдавать ЕГЭ: </w:t>
            </w:r>
            <w:r w:rsidRPr="00B67581">
              <w:rPr>
                <w:rStyle w:val="211pt"/>
                <w:b/>
                <w:bCs/>
                <w:sz w:val="28"/>
                <w:szCs w:val="28"/>
              </w:rPr>
              <w:t>до 1 февраля 2019 года</w:t>
            </w:r>
          </w:p>
        </w:tc>
      </w:tr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 соответствующем уровне образования до 1 сентября 2013 года), а также 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(выпускники прошлых лет)</w:t>
            </w:r>
          </w:p>
        </w:tc>
        <w:tc>
          <w:tcPr>
            <w:tcW w:w="411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 xml:space="preserve">Места регистрации на сдачу </w:t>
            </w:r>
            <w:r w:rsidR="00E808A9">
              <w:rPr>
                <w:rStyle w:val="211pt"/>
                <w:sz w:val="28"/>
                <w:szCs w:val="28"/>
              </w:rPr>
              <w:t>ЕГЭ</w:t>
            </w:r>
            <w:r w:rsidRPr="00B67581">
              <w:rPr>
                <w:rStyle w:val="211pt"/>
                <w:sz w:val="28"/>
                <w:szCs w:val="28"/>
              </w:rPr>
              <w:t xml:space="preserve"> в муниципальных органах управления образованием (по месту проживания) (приложение 2)</w:t>
            </w:r>
          </w:p>
        </w:tc>
      </w:tr>
      <w:tr w:rsidR="00B67581" w:rsidRPr="00B67581" w:rsidTr="00966CA8">
        <w:tc>
          <w:tcPr>
            <w:tcW w:w="9783" w:type="dxa"/>
            <w:gridSpan w:val="4"/>
          </w:tcPr>
          <w:p w:rsidR="00B67581" w:rsidRPr="00B67581" w:rsidRDefault="00B67581" w:rsidP="00D22898">
            <w:pPr>
              <w:pStyle w:val="20"/>
              <w:shd w:val="clear" w:color="auto" w:fill="auto"/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  <w:r w:rsidRPr="00B67581">
              <w:rPr>
                <w:rStyle w:val="211pt"/>
                <w:b/>
                <w:bCs/>
                <w:sz w:val="28"/>
                <w:szCs w:val="28"/>
              </w:rPr>
              <w:t>Дополнительный период (сентябрьские сроки) 2019 года (сентябрь 2019 г.)</w:t>
            </w:r>
          </w:p>
          <w:p w:rsidR="00B67581" w:rsidRPr="00B67581" w:rsidRDefault="00B67581" w:rsidP="00D2289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 xml:space="preserve">Срок подачи заявления с указанием выбранных обязательных учебных предметов: </w:t>
            </w:r>
            <w:r w:rsidRPr="00B67581">
              <w:rPr>
                <w:rStyle w:val="211pt"/>
                <w:b/>
                <w:bCs/>
                <w:sz w:val="28"/>
                <w:szCs w:val="28"/>
              </w:rPr>
              <w:t>не позднее чем за две недели до начала экзаменов</w:t>
            </w:r>
          </w:p>
        </w:tc>
      </w:tr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Обучающиеся, освоившие образовательные программы среднего общего образования и допущенные в установленном порядке к государственной итоговой аттестации, не прошедшие ГИА или получившие на ГИА неудовлетворительный результат более чем по одному обязательному учебному предмету, либо получившие повторно неудовлетворительный результат по одному из этих предметов</w:t>
            </w:r>
          </w:p>
        </w:tc>
        <w:tc>
          <w:tcPr>
            <w:tcW w:w="411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Образовательная организация, в которой обучающийся осваивал образовательные программы среднего общего образования (по месту обучения)</w:t>
            </w:r>
          </w:p>
        </w:tc>
      </w:tr>
      <w:tr w:rsidR="00B67581" w:rsidRPr="00B67581" w:rsidTr="00966CA8">
        <w:trPr>
          <w:gridAfter w:val="1"/>
          <w:wAfter w:w="7" w:type="dxa"/>
        </w:trPr>
        <w:tc>
          <w:tcPr>
            <w:tcW w:w="704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bottom"/>
          </w:tcPr>
          <w:p w:rsidR="00B67581" w:rsidRPr="00B67581" w:rsidRDefault="00B67581" w:rsidP="00966CA8">
            <w:pPr>
              <w:pStyle w:val="80"/>
              <w:shd w:val="clear" w:color="auto" w:fill="auto"/>
              <w:tabs>
                <w:tab w:val="left" w:pos="1109"/>
                <w:tab w:val="left" w:pos="3110"/>
                <w:tab w:val="left" w:pos="407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 xml:space="preserve"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</w:t>
            </w:r>
            <w:r w:rsidRPr="00B67581">
              <w:rPr>
                <w:sz w:val="28"/>
                <w:szCs w:val="28"/>
              </w:rPr>
              <w:t>программами основного общего и среднего общего образования, не прошедшие ГИА или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получившие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на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ГИА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неудовлетворительный результат более чем по одному обязательному учебному предмету, либо получившие повторно неудовлетворительный результат по одному из этих предметов (при наличии у такой образовательной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организации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свидетельства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о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государственной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аккредитации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по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образовательной</w:t>
            </w:r>
            <w:r w:rsidR="00966CA8">
              <w:rPr>
                <w:sz w:val="28"/>
                <w:szCs w:val="28"/>
              </w:rPr>
              <w:t xml:space="preserve"> </w:t>
            </w:r>
            <w:r w:rsidRPr="00B67581">
              <w:rPr>
                <w:sz w:val="28"/>
                <w:szCs w:val="28"/>
              </w:rPr>
              <w:t>программе среднего общего образования) (для прохождения ГИА)</w:t>
            </w:r>
          </w:p>
        </w:tc>
        <w:tc>
          <w:tcPr>
            <w:tcW w:w="4111" w:type="dxa"/>
          </w:tcPr>
          <w:p w:rsidR="00B67581" w:rsidRPr="00B67581" w:rsidRDefault="00B67581" w:rsidP="00B6758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B67581">
              <w:rPr>
                <w:rStyle w:val="211pt"/>
                <w:sz w:val="28"/>
                <w:szCs w:val="28"/>
              </w:rPr>
              <w:t>Образовательная организация, аккредитованная по образовательной программе среднего общего образования</w:t>
            </w:r>
          </w:p>
        </w:tc>
      </w:tr>
    </w:tbl>
    <w:p w:rsidR="009330B9" w:rsidRDefault="009330B9" w:rsidP="00E5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6248" w:rsidRPr="00E56248" w:rsidRDefault="00E56248" w:rsidP="00E5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E56248" w:rsidRDefault="00E56248" w:rsidP="00E5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6248" w:rsidRPr="00E56248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E56248" w:rsidRPr="00E56248">
          <w:pgSz w:w="11906" w:h="16838"/>
          <w:pgMar w:top="567" w:right="850" w:bottom="1134" w:left="1701" w:header="708" w:footer="708" w:gutter="0"/>
          <w:cols w:space="720"/>
        </w:sectPr>
      </w:pPr>
    </w:p>
    <w:p w:rsidR="00E56248" w:rsidRPr="00E56248" w:rsidRDefault="00E5624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E56248" w:rsidRPr="00E56248" w:rsidRDefault="00376AE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</w:t>
      </w:r>
      <w:r w:rsidR="00E56248"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:rsidR="00E56248" w:rsidRPr="00E56248" w:rsidRDefault="00EB3035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C721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1080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30</w:t>
      </w:r>
      <w:r w:rsidR="00C72147">
        <w:rPr>
          <w:rFonts w:ascii="Times New Roman" w:eastAsia="Times New Roman" w:hAnsi="Times New Roman" w:cs="Times New Roman"/>
          <w:sz w:val="24"/>
          <w:szCs w:val="28"/>
          <w:lang w:eastAsia="ru-RU"/>
        </w:rPr>
        <w:t>.11.1</w:t>
      </w:r>
      <w:r w:rsidR="00966CA8">
        <w:rPr>
          <w:rFonts w:ascii="Times New Roman" w:eastAsia="Times New Roman" w:hAnsi="Times New Roman" w:cs="Times New Roman"/>
          <w:sz w:val="24"/>
          <w:szCs w:val="28"/>
          <w:lang w:eastAsia="ru-RU"/>
        </w:rPr>
        <w:t>8 г.</w:t>
      </w:r>
    </w:p>
    <w:p w:rsidR="00E56248" w:rsidRPr="00E56248" w:rsidRDefault="00E56248" w:rsidP="00E5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9330B9" w:rsidRPr="00966CA8" w:rsidRDefault="009330B9" w:rsidP="00966CA8">
      <w:pPr>
        <w:pStyle w:val="90"/>
        <w:shd w:val="clear" w:color="auto" w:fill="auto"/>
        <w:spacing w:before="0" w:line="240" w:lineRule="auto"/>
        <w:rPr>
          <w:sz w:val="28"/>
          <w:szCs w:val="28"/>
        </w:rPr>
      </w:pPr>
      <w:r w:rsidRPr="00966CA8">
        <w:rPr>
          <w:sz w:val="28"/>
          <w:szCs w:val="28"/>
        </w:rPr>
        <w:t>Ответственные за регистрацию специалисты и места регистрации на сдачу ЕГЭ в</w:t>
      </w:r>
      <w:r w:rsidR="00966CA8" w:rsidRPr="00966CA8">
        <w:rPr>
          <w:sz w:val="28"/>
          <w:szCs w:val="28"/>
        </w:rPr>
        <w:t xml:space="preserve"> </w:t>
      </w:r>
      <w:r w:rsidRPr="00966CA8">
        <w:rPr>
          <w:sz w:val="28"/>
          <w:szCs w:val="28"/>
        </w:rPr>
        <w:t>муниципальных органах управления образованием для выпускников прошлых лет</w:t>
      </w:r>
      <w:r w:rsidR="008F1906">
        <w:rPr>
          <w:sz w:val="28"/>
          <w:szCs w:val="28"/>
        </w:rPr>
        <w:t xml:space="preserve"> </w:t>
      </w:r>
      <w:r w:rsidRPr="00966CA8">
        <w:rPr>
          <w:sz w:val="28"/>
          <w:szCs w:val="28"/>
        </w:rPr>
        <w:t xml:space="preserve">в </w:t>
      </w:r>
      <w:r w:rsidR="00966CA8" w:rsidRPr="00966CA8">
        <w:rPr>
          <w:sz w:val="28"/>
          <w:szCs w:val="28"/>
        </w:rPr>
        <w:t>Карачаево-Черкесской Республике</w:t>
      </w:r>
      <w:r w:rsidRPr="00966CA8">
        <w:rPr>
          <w:sz w:val="28"/>
          <w:szCs w:val="28"/>
        </w:rPr>
        <w:t xml:space="preserve"> в 2019 году</w:t>
      </w:r>
    </w:p>
    <w:p w:rsidR="00966CA8" w:rsidRDefault="00966CA8" w:rsidP="009330B9">
      <w:pPr>
        <w:pStyle w:val="90"/>
        <w:shd w:val="clear" w:color="auto" w:fill="auto"/>
        <w:spacing w:before="0"/>
        <w:ind w:right="20"/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76"/>
        <w:gridCol w:w="4228"/>
        <w:gridCol w:w="3253"/>
        <w:gridCol w:w="2147"/>
        <w:gridCol w:w="2883"/>
      </w:tblGrid>
      <w:tr w:rsidR="00E56248" w:rsidRPr="00E56248" w:rsidTr="00E5624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56248" w:rsidRPr="00E56248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АТЕ,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МОУО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48" w:rsidRPr="00E56248" w:rsidRDefault="008F1906" w:rsidP="008F1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специалистов, ответственных за регистрацию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МОУО</w:t>
            </w:r>
          </w:p>
        </w:tc>
      </w:tr>
      <w:tr w:rsidR="008F1906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6" w:rsidRPr="00E56248" w:rsidRDefault="008F1906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Черкесск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Суса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Алиевна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CB069A" w:rsidRDefault="00C77450" w:rsidP="00C77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8(87-82)</w:t>
            </w:r>
            <w:r w:rsidR="008F1906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1906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F1906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CB069A" w:rsidRDefault="008F1906" w:rsidP="00C77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Черкесск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8F1906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6" w:rsidRPr="00E56248" w:rsidRDefault="008F1906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CB069A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8(87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879)2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8F1906" w:rsidRPr="00CB069A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8(87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879)2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CB069A" w:rsidRDefault="008F1906" w:rsidP="00C77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Карачаевск</w:t>
            </w:r>
            <w:r w:rsidR="00C77450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л. Чкалова, 1</w:t>
            </w:r>
          </w:p>
        </w:tc>
      </w:tr>
      <w:tr w:rsidR="008F1906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6" w:rsidRPr="00E56248" w:rsidRDefault="008F1906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Абазинский  муниципальный 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8(906)443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8F1906" w:rsidRPr="00CB069A" w:rsidRDefault="00402BE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8F190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F190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9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F19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F19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CB069A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Инжич-Чукун</w:t>
            </w:r>
            <w:proofErr w:type="spellEnd"/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л. Ленина, 1</w:t>
            </w:r>
          </w:p>
        </w:tc>
      </w:tr>
      <w:tr w:rsidR="008F1906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6" w:rsidRPr="00E56248" w:rsidRDefault="008F1906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Calibri" w:hAnsi="Times New Roman" w:cs="Times New Roman"/>
                <w:sz w:val="24"/>
                <w:szCs w:val="24"/>
              </w:rPr>
              <w:t>Адыге-Хабльский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248">
              <w:rPr>
                <w:rFonts w:ascii="Times New Roman" w:eastAsia="Calibri" w:hAnsi="Times New Roman" w:cs="Times New Roman"/>
                <w:sz w:val="24"/>
                <w:szCs w:val="24"/>
              </w:rPr>
              <w:t>Китокова</w:t>
            </w:r>
            <w:proofErr w:type="spellEnd"/>
            <w:r w:rsidRPr="00E5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5-15-40</w:t>
            </w:r>
          </w:p>
          <w:p w:rsidR="008F1906" w:rsidRPr="00CB069A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8(87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870)5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CB069A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Адыге-Хабль,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1906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6" w:rsidRPr="00E56248" w:rsidRDefault="008F1906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E56248" w:rsidRDefault="008F1906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Чагарова</w:t>
            </w:r>
            <w:proofErr w:type="spellEnd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CB069A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5-39-44</w:t>
            </w:r>
          </w:p>
          <w:p w:rsidR="008F1906" w:rsidRPr="00CB069A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8(87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878)5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6" w:rsidRPr="00CB069A" w:rsidRDefault="008F1906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Зеленчукская, ул.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B6E48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8" w:rsidRPr="00E56248" w:rsidRDefault="00AB6E48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Урусова Жанна Валерьевна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8(87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879)2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Карачаевск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л. Чкалова, 1</w:t>
            </w:r>
          </w:p>
        </w:tc>
      </w:tr>
      <w:tr w:rsidR="00AB6E48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8" w:rsidRPr="00E56248" w:rsidRDefault="00AB6E48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Малокарачаевский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Джетул</w:t>
            </w:r>
            <w:proofErr w:type="spellEnd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Назбиевич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397-77-21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Учкекен,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56248" w:rsidRPr="00E56248" w:rsidTr="00E5624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48" w:rsidRPr="00E56248" w:rsidRDefault="00E56248" w:rsidP="00E562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Ногайский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B3035" w:rsidP="00E562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Санглибаева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CB069A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5-49-12</w:t>
            </w:r>
          </w:p>
          <w:p w:rsidR="00E56248" w:rsidRPr="00CB069A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8(87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870)5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CB069A" w:rsidRDefault="00C5330E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6248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248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Эркен-Халк</w:t>
            </w:r>
            <w:proofErr w:type="spellEnd"/>
            <w:r w:rsidR="00E56248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6248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6248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Санглибаева,38</w:t>
            </w:r>
          </w:p>
        </w:tc>
      </w:tr>
      <w:tr w:rsidR="00AB6E48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8" w:rsidRPr="00E56248" w:rsidRDefault="00AB6E48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Прикубанский </w:t>
            </w: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орган управления </w:t>
            </w: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Карабитовна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874)3-22-44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. Кавказский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д.26</w:t>
            </w:r>
          </w:p>
        </w:tc>
      </w:tr>
      <w:tr w:rsidR="00AB6E48" w:rsidRPr="00E56248" w:rsidTr="00402BE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8" w:rsidRPr="00E56248" w:rsidRDefault="00AB6E48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Усть-Джегутинский муниципальный район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Аубекировна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7-15-62</w:t>
            </w:r>
          </w:p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8(87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875)7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Богатырева, 31 </w:t>
            </w:r>
          </w:p>
        </w:tc>
      </w:tr>
      <w:tr w:rsidR="00E56248" w:rsidRPr="00E56248" w:rsidTr="00E5624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48" w:rsidRPr="00E56248" w:rsidRDefault="00E56248" w:rsidP="00E562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Урупский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56248" w:rsidP="00E562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E56248" w:rsidRDefault="00EB3035" w:rsidP="00E562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Стригина Людмила Васильевна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CB069A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6-14-07</w:t>
            </w:r>
          </w:p>
          <w:p w:rsidR="00E56248" w:rsidRPr="00CB069A" w:rsidRDefault="00E56248" w:rsidP="00E56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6-13-65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48" w:rsidRPr="00CB069A" w:rsidRDefault="001E5C67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56248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т. Преградная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56248"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л. Совестская,60</w:t>
            </w:r>
          </w:p>
        </w:tc>
      </w:tr>
      <w:tr w:rsidR="00AB6E48" w:rsidRPr="00E56248" w:rsidTr="00AB6E4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8" w:rsidRPr="00E56248" w:rsidRDefault="00AB6E48" w:rsidP="00402B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AB6E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48">
              <w:rPr>
                <w:rFonts w:ascii="Times New Roman" w:eastAsia="Times New Roman" w:hAnsi="Times New Roman" w:cs="Times New Roman"/>
                <w:sz w:val="24"/>
                <w:szCs w:val="24"/>
              </w:rPr>
              <w:t>Хабезский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E562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AB6E48" w:rsidRDefault="00AB6E48" w:rsidP="00402B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E48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Асланукова</w:t>
            </w:r>
            <w:proofErr w:type="spellEnd"/>
            <w:r w:rsidRPr="00AB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Свет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 w:rsidRPr="00AB6E48">
              <w:rPr>
                <w:rFonts w:ascii="Times New Roman" w:eastAsia="Times New Roman" w:hAnsi="Times New Roman" w:cs="Times New Roman"/>
                <w:sz w:val="24"/>
                <w:szCs w:val="24"/>
              </w:rPr>
              <w:t>а Салим-</w:t>
            </w:r>
            <w:proofErr w:type="spellStart"/>
            <w:r w:rsidRPr="00AB6E48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Гереевна</w:t>
            </w:r>
            <w:proofErr w:type="spellEnd"/>
            <w:r w:rsidRPr="00AB6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8(87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873)2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48" w:rsidRPr="00CB069A" w:rsidRDefault="00AB6E48" w:rsidP="00402B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Хабез</w:t>
            </w:r>
            <w:r w:rsidR="00402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069A">
              <w:rPr>
                <w:rFonts w:ascii="Times New Roman" w:eastAsia="Times New Roman" w:hAnsi="Times New Roman" w:cs="Times New Roman"/>
                <w:sz w:val="24"/>
                <w:szCs w:val="24"/>
              </w:rPr>
              <w:t>л. Советская, 27</w:t>
            </w:r>
          </w:p>
        </w:tc>
      </w:tr>
    </w:tbl>
    <w:p w:rsidR="00E56248" w:rsidRPr="00E56248" w:rsidRDefault="00E56248" w:rsidP="00E5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E56248" w:rsidRPr="00E56248" w:rsidRDefault="00E56248" w:rsidP="00E56248">
      <w:pPr>
        <w:spacing w:after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sectPr w:rsidR="00E56248" w:rsidRPr="00E56248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1080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от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30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/>
    <w:p w:rsidR="00402BE8" w:rsidRDefault="00402BE8" w:rsidP="00402BE8">
      <w:pPr>
        <w:jc w:val="center"/>
      </w:pPr>
      <w:r w:rsidRPr="001C4A90">
        <w:rPr>
          <w:rFonts w:ascii="Times New Roman" w:hAnsi="Times New Roman" w:cs="Times New Roman"/>
          <w:i/>
          <w:sz w:val="24"/>
          <w:szCs w:val="26"/>
        </w:rPr>
        <w:t xml:space="preserve">Образец заявления на участие в </w:t>
      </w:r>
      <w:r>
        <w:rPr>
          <w:rFonts w:ascii="Times New Roman" w:hAnsi="Times New Roman" w:cs="Times New Roman"/>
          <w:i/>
          <w:sz w:val="24"/>
          <w:szCs w:val="26"/>
        </w:rPr>
        <w:t>государственной итоговой аттестации выпускников текущего учебного года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402BE8" w:rsidRPr="004C0BAD" w:rsidTr="00CA4D62">
        <w:trPr>
          <w:cantSplit/>
          <w:trHeight w:val="1276"/>
        </w:trPr>
        <w:tc>
          <w:tcPr>
            <w:tcW w:w="3828" w:type="dxa"/>
          </w:tcPr>
          <w:p w:rsidR="00402BE8" w:rsidRPr="004C0BAD" w:rsidRDefault="00402BE8" w:rsidP="00CA4D62">
            <w:pPr>
              <w:spacing w:after="0" w:line="240" w:lineRule="auto"/>
              <w:ind w:left="57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402BE8" w:rsidRPr="001C4A90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CA4D62">
            <w:pPr>
              <w:spacing w:after="0" w:line="240" w:lineRule="auto"/>
              <w:ind w:left="33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5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6"/>
        <w:tblW w:w="10452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209"/>
        <w:gridCol w:w="47"/>
        <w:gridCol w:w="139"/>
        <w:gridCol w:w="25"/>
      </w:tblGrid>
      <w:tr w:rsidR="00402BE8" w:rsidRPr="00CA4D62" w:rsidTr="00CA4D62">
        <w:trPr>
          <w:gridAfter w:val="2"/>
          <w:wAfter w:w="164" w:type="dxa"/>
          <w:trHeight w:hRule="exact" w:val="319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gridAfter w:val="1"/>
          <w:wAfter w:w="25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D62" w:rsidRPr="00CA4D62" w:rsidRDefault="00CA4D62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4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2"/>
          <w:wAfter w:w="164" w:type="dxa"/>
          <w:trHeight w:hRule="exact" w:val="221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203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197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6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273"/>
        <w:gridCol w:w="414"/>
        <w:gridCol w:w="417"/>
        <w:gridCol w:w="297"/>
        <w:gridCol w:w="413"/>
        <w:gridCol w:w="417"/>
        <w:gridCol w:w="297"/>
        <w:gridCol w:w="413"/>
        <w:gridCol w:w="424"/>
        <w:gridCol w:w="413"/>
        <w:gridCol w:w="413"/>
        <w:gridCol w:w="428"/>
        <w:gridCol w:w="428"/>
        <w:gridCol w:w="428"/>
        <w:gridCol w:w="429"/>
        <w:gridCol w:w="426"/>
        <w:gridCol w:w="426"/>
        <w:gridCol w:w="420"/>
      </w:tblGrid>
      <w:tr w:rsidR="00402BE8" w:rsidRPr="00CA4D62" w:rsidTr="00402BE8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62"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6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02BE8" w:rsidRPr="00CA4D62" w:rsidTr="00402B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402BE8" w:rsidRPr="00CA4D62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 w:rsidRPr="00CA4D62">
        <w:rPr>
          <w:rFonts w:ascii="Times New Roman" w:hAnsi="Times New Roman" w:cs="Times New Roman"/>
          <w:sz w:val="26"/>
          <w:szCs w:val="26"/>
        </w:rPr>
        <w:br/>
      </w:r>
    </w:p>
    <w:p w:rsidR="00402BE8" w:rsidRPr="00CA4D62" w:rsidRDefault="00402BE8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62"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CA4D6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6"/>
        <w:tblW w:w="105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40"/>
        <w:gridCol w:w="992"/>
        <w:gridCol w:w="1134"/>
        <w:gridCol w:w="426"/>
        <w:gridCol w:w="1842"/>
        <w:gridCol w:w="1417"/>
        <w:gridCol w:w="1134"/>
        <w:gridCol w:w="11"/>
        <w:gridCol w:w="1123"/>
      </w:tblGrid>
      <w:tr w:rsidR="00402BE8" w:rsidRPr="00CA4D62" w:rsidTr="00CA4D62">
        <w:trPr>
          <w:trHeight w:val="301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ГВЭ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2"/>
            </w:r>
          </w:p>
        </w:tc>
      </w:tr>
      <w:tr w:rsidR="00402BE8" w:rsidRPr="00CA4D62" w:rsidTr="00CA4D62">
        <w:trPr>
          <w:trHeight w:val="30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</w:p>
        </w:tc>
      </w:tr>
      <w:tr w:rsidR="00402BE8" w:rsidRPr="00CA4D62" w:rsidTr="00CA4D62">
        <w:trPr>
          <w:trHeight w:val="57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CA4D62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Русский язык</w:t>
            </w:r>
            <w:r w:rsidRPr="00CA4D62">
              <w:rPr>
                <w:rStyle w:val="a9"/>
                <w:rFonts w:ascii="Times New Roman" w:hAnsi="Times New Roman" w:cs="Times New Roman"/>
                <w:spacing w:val="-6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Сочинение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F3A96B3" wp14:editId="65B4338E">
                  <wp:extent cx="177230" cy="164785"/>
                  <wp:effectExtent l="0" t="0" r="0" b="698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Изложение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4D2AC951" wp14:editId="7D7A167E">
                  <wp:extent cx="177230" cy="164785"/>
                  <wp:effectExtent l="0" t="0" r="0" b="698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Диктант  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4FBDD975" wp14:editId="414C36BE">
                  <wp:extent cx="177230" cy="164785"/>
                  <wp:effectExtent l="0" t="0" r="0" b="698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Английский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Немецкий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CA4D62" w:rsidTr="00CA4D62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CA4D62" w:rsidTr="00FC19C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CA4D62" w:rsidRDefault="00CA4D62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D62">
              <w:rPr>
                <w:rFonts w:ascii="Times New Roman" w:hAnsi="Times New Roman" w:cs="Times New Roman"/>
              </w:rPr>
      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CA4D62" w:rsidRDefault="00CA4D62" w:rsidP="00CA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CA4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FC19CA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BE8" w:rsidRPr="00CA4D62" w:rsidRDefault="00402BE8" w:rsidP="00FC19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2019 году.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Правила проведения государственной итоговой аттестации</w:t>
      </w:r>
      <w:r w:rsidRPr="00CA4D62">
        <w:rPr>
          <w:rFonts w:ascii="Times New Roman" w:hAnsi="Times New Roman" w:cs="Times New Roman"/>
        </w:rPr>
        <w:t xml:space="preserve"> </w:t>
      </w:r>
      <w:r w:rsidRPr="00CA4D62">
        <w:rPr>
          <w:rFonts w:ascii="Times New Roman" w:hAnsi="Times New Roman" w:cs="Times New Roman"/>
          <w:b/>
        </w:rPr>
        <w:t>в 2019 году для ознакомления участников экзаменов получены на руки.</w:t>
      </w:r>
    </w:p>
    <w:p w:rsidR="00402BE8" w:rsidRPr="00CA4D62" w:rsidRDefault="00402BE8" w:rsidP="00CA4D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 xml:space="preserve">Результаты по математике базового уровня учитываются только для получения аттестата о среднем общем образовании. 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4D62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«____» _______________ 20___ г. </w:t>
      </w: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_____________________/__________________________________</w:t>
      </w:r>
      <w:r w:rsidR="00AD38A4">
        <w:rPr>
          <w:rFonts w:ascii="Times New Roman" w:hAnsi="Times New Roman" w:cs="Times New Roman"/>
        </w:rPr>
        <w:t>__________________</w:t>
      </w:r>
      <w:r w:rsidRPr="00CA4D62">
        <w:rPr>
          <w:rFonts w:ascii="Times New Roman" w:hAnsi="Times New Roman" w:cs="Times New Roman"/>
        </w:rPr>
        <w:t>/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«____» _______________ 20___ г. _______________________/________________________________________</w:t>
      </w:r>
      <w:r w:rsidR="00AD38A4">
        <w:rPr>
          <w:rFonts w:ascii="Times New Roman" w:hAnsi="Times New Roman" w:cs="Times New Roman"/>
        </w:rPr>
        <w:t>__________</w:t>
      </w:r>
      <w:r w:rsidRPr="00CA4D62">
        <w:rPr>
          <w:rFonts w:ascii="Times New Roman" w:hAnsi="Times New Roman" w:cs="Times New Roman"/>
        </w:rPr>
        <w:t>/</w:t>
      </w:r>
    </w:p>
    <w:p w:rsidR="00402BE8" w:rsidRDefault="00402BE8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</w:r>
      <w:r w:rsidRPr="00CA4D62">
        <w:rPr>
          <w:rFonts w:ascii="Times New Roman" w:hAnsi="Times New Roman" w:cs="Times New Roman"/>
          <w:i/>
        </w:rPr>
        <w:tab/>
        <w:t>расшифровка подписи (законного представителя)</w:t>
      </w:r>
    </w:p>
    <w:p w:rsidR="00FC19CA" w:rsidRPr="00CA4D62" w:rsidRDefault="00FC19CA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02BE8" w:rsidRPr="00CA4D62" w:rsidTr="00CA4D6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CA4D6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53284D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CA4D6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1016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24CF" w:rsidRPr="00AD38A4" w:rsidTr="00BF24C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4CF" w:rsidRPr="00AD38A4" w:rsidRDefault="00BF24CF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4CF" w:rsidRPr="00AD38A4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4CF" w:rsidRPr="00AD38A4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4CF" w:rsidRPr="00AD38A4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4CF" w:rsidRPr="00AD38A4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Default="00BF24CF" w:rsidP="00402BE8"/>
    <w:p w:rsidR="00402BE8" w:rsidRDefault="00402BE8" w:rsidP="00402BE8">
      <w: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1080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от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30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402BE8" w:rsidRDefault="00402BE8" w:rsidP="00402BE8">
      <w:pPr>
        <w:jc w:val="center"/>
      </w:pPr>
      <w:r w:rsidRPr="001C4A90">
        <w:rPr>
          <w:rFonts w:ascii="Times New Roman" w:hAnsi="Times New Roman" w:cs="Times New Roman"/>
          <w:i/>
          <w:sz w:val="24"/>
          <w:szCs w:val="26"/>
        </w:rPr>
        <w:t xml:space="preserve">Образец заявления на участие в </w:t>
      </w:r>
      <w:r>
        <w:rPr>
          <w:rFonts w:ascii="Times New Roman" w:hAnsi="Times New Roman" w:cs="Times New Roman"/>
          <w:i/>
          <w:sz w:val="24"/>
          <w:szCs w:val="26"/>
        </w:rPr>
        <w:t>государственной итоговой аттестации выпускников прошлых лет и обучающихся по образовательным программам средне профессионального образования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318"/>
        <w:gridCol w:w="8747"/>
      </w:tblGrid>
      <w:tr w:rsidR="00402BE8" w:rsidRPr="004C0BAD" w:rsidTr="00AD38A4">
        <w:trPr>
          <w:cantSplit/>
          <w:trHeight w:val="1276"/>
        </w:trPr>
        <w:tc>
          <w:tcPr>
            <w:tcW w:w="1318" w:type="dxa"/>
          </w:tcPr>
          <w:p w:rsidR="00402BE8" w:rsidRPr="004C0BAD" w:rsidRDefault="00402BE8" w:rsidP="00402B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7" w:type="dxa"/>
          </w:tcPr>
          <w:p w:rsidR="00402BE8" w:rsidRPr="001C4A90" w:rsidRDefault="00402BE8" w:rsidP="00402BE8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AD38A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:rsidR="00402BE8" w:rsidRPr="00EA728C" w:rsidRDefault="00402BE8" w:rsidP="00AD38A4">
            <w:pPr>
              <w:spacing w:after="0" w:line="240" w:lineRule="auto"/>
              <w:ind w:left="3539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AD3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02BE8" w:rsidRPr="00EA728C" w:rsidRDefault="00402BE8" w:rsidP="00402BE8">
            <w:pPr>
              <w:spacing w:after="0" w:line="240" w:lineRule="auto"/>
              <w:ind w:left="5664" w:firstLine="708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Style w:val="a6"/>
        <w:tblW w:w="11273" w:type="dxa"/>
        <w:tblInd w:w="-318" w:type="dxa"/>
        <w:tblLook w:val="01E0" w:firstRow="1" w:lastRow="1" w:firstColumn="1" w:lastColumn="1" w:noHBand="0" w:noVBand="0"/>
      </w:tblPr>
      <w:tblGrid>
        <w:gridCol w:w="318"/>
        <w:gridCol w:w="505"/>
        <w:gridCol w:w="47"/>
        <w:gridCol w:w="322"/>
        <w:gridCol w:w="86"/>
        <w:gridCol w:w="282"/>
        <w:gridCol w:w="79"/>
        <w:gridCol w:w="51"/>
        <w:gridCol w:w="32"/>
        <w:gridCol w:w="216"/>
        <w:gridCol w:w="98"/>
        <w:gridCol w:w="69"/>
        <w:gridCol w:w="21"/>
        <w:gridCol w:w="189"/>
        <w:gridCol w:w="207"/>
        <w:gridCol w:w="11"/>
        <w:gridCol w:w="161"/>
        <w:gridCol w:w="156"/>
        <w:gridCol w:w="87"/>
        <w:gridCol w:w="2"/>
        <w:gridCol w:w="134"/>
        <w:gridCol w:w="269"/>
        <w:gridCol w:w="14"/>
        <w:gridCol w:w="94"/>
        <w:gridCol w:w="304"/>
        <w:gridCol w:w="19"/>
        <w:gridCol w:w="7"/>
        <w:gridCol w:w="49"/>
        <w:gridCol w:w="13"/>
        <w:gridCol w:w="319"/>
        <w:gridCol w:w="29"/>
        <w:gridCol w:w="18"/>
        <w:gridCol w:w="4"/>
        <w:gridCol w:w="375"/>
        <w:gridCol w:w="20"/>
        <w:gridCol w:w="37"/>
        <w:gridCol w:w="319"/>
        <w:gridCol w:w="61"/>
        <w:gridCol w:w="57"/>
        <w:gridCol w:w="258"/>
        <w:gridCol w:w="102"/>
        <w:gridCol w:w="43"/>
        <w:gridCol w:w="85"/>
        <w:gridCol w:w="150"/>
        <w:gridCol w:w="93"/>
        <w:gridCol w:w="46"/>
        <w:gridCol w:w="29"/>
        <w:gridCol w:w="154"/>
        <w:gridCol w:w="56"/>
        <w:gridCol w:w="122"/>
        <w:gridCol w:w="56"/>
        <w:gridCol w:w="15"/>
        <w:gridCol w:w="185"/>
        <w:gridCol w:w="6"/>
        <w:gridCol w:w="143"/>
        <w:gridCol w:w="68"/>
        <w:gridCol w:w="1"/>
        <w:gridCol w:w="158"/>
        <w:gridCol w:w="70"/>
        <w:gridCol w:w="109"/>
        <w:gridCol w:w="66"/>
        <w:gridCol w:w="13"/>
        <w:gridCol w:w="118"/>
        <w:gridCol w:w="134"/>
        <w:gridCol w:w="75"/>
        <w:gridCol w:w="63"/>
        <w:gridCol w:w="27"/>
        <w:gridCol w:w="77"/>
        <w:gridCol w:w="199"/>
        <w:gridCol w:w="101"/>
        <w:gridCol w:w="40"/>
        <w:gridCol w:w="36"/>
        <w:gridCol w:w="264"/>
        <w:gridCol w:w="64"/>
        <w:gridCol w:w="48"/>
        <w:gridCol w:w="9"/>
        <w:gridCol w:w="320"/>
        <w:gridCol w:w="27"/>
        <w:gridCol w:w="20"/>
        <w:gridCol w:w="50"/>
        <w:gridCol w:w="326"/>
        <w:gridCol w:w="18"/>
        <w:gridCol w:w="73"/>
        <w:gridCol w:w="333"/>
        <w:gridCol w:w="45"/>
        <w:gridCol w:w="39"/>
        <w:gridCol w:w="322"/>
        <w:gridCol w:w="16"/>
        <w:gridCol w:w="12"/>
        <w:gridCol w:w="67"/>
        <w:gridCol w:w="312"/>
        <w:gridCol w:w="28"/>
        <w:gridCol w:w="80"/>
        <w:gridCol w:w="299"/>
        <w:gridCol w:w="28"/>
        <w:gridCol w:w="74"/>
        <w:gridCol w:w="332"/>
        <w:gridCol w:w="88"/>
        <w:gridCol w:w="318"/>
      </w:tblGrid>
      <w:tr w:rsidR="00402BE8" w:rsidRPr="00AD38A4" w:rsidTr="00AD38A4">
        <w:trPr>
          <w:gridAfter w:val="1"/>
          <w:trHeight w:hRule="exact" w:val="319"/>
        </w:trPr>
        <w:tc>
          <w:tcPr>
            <w:tcW w:w="11273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AD38A4" w:rsidRPr="00AD38A4" w:rsidTr="00402BE8">
        <w:trPr>
          <w:gridAfter w:val="11"/>
          <w:wAfter w:w="1320" w:type="dxa"/>
          <w:trHeight w:hRule="exact" w:val="322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38A4" w:rsidRPr="00AD38A4" w:rsidRDefault="00AD38A4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2BE8" w:rsidRPr="00AD38A4" w:rsidTr="00AD38A4">
        <w:trPr>
          <w:gridAfter w:val="1"/>
          <w:trHeight w:hRule="exact" w:val="221"/>
        </w:trPr>
        <w:tc>
          <w:tcPr>
            <w:tcW w:w="11273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9"/>
          <w:wAfter w:w="1241" w:type="dxa"/>
          <w:trHeight w:hRule="exact" w:val="322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3"/>
          <w:wAfter w:w="420" w:type="dxa"/>
          <w:trHeight w:hRule="exact" w:val="203"/>
        </w:trPr>
        <w:tc>
          <w:tcPr>
            <w:tcW w:w="10853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9"/>
          <w:wAfter w:w="1241" w:type="dxa"/>
          <w:trHeight w:hRule="exact" w:val="322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3"/>
          <w:wAfter w:w="420" w:type="dxa"/>
          <w:trHeight w:hRule="exact" w:val="197"/>
        </w:trPr>
        <w:tc>
          <w:tcPr>
            <w:tcW w:w="10853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  <w:tr w:rsidR="00402BE8" w:rsidRPr="00AD38A4" w:rsidTr="00402BE8">
        <w:trPr>
          <w:gridAfter w:val="6"/>
          <w:wAfter w:w="821" w:type="dxa"/>
          <w:trHeight w:hRule="exact" w:val="340"/>
        </w:trPr>
        <w:tc>
          <w:tcPr>
            <w:tcW w:w="685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60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6"/>
          <w:wAfter w:w="821" w:type="dxa"/>
          <w:trHeight w:hRule="exact" w:val="90"/>
        </w:trPr>
        <w:tc>
          <w:tcPr>
            <w:tcW w:w="685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360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340"/>
        </w:trPr>
        <w:tc>
          <w:tcPr>
            <w:tcW w:w="14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3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0"/>
        </w:trPr>
        <w:tc>
          <w:tcPr>
            <w:tcW w:w="10433" w:type="dxa"/>
            <w:gridSpan w:val="9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340"/>
        </w:trPr>
        <w:tc>
          <w:tcPr>
            <w:tcW w:w="26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7"/>
        </w:trPr>
        <w:tc>
          <w:tcPr>
            <w:tcW w:w="880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340"/>
        </w:trPr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7"/>
        </w:trPr>
        <w:tc>
          <w:tcPr>
            <w:tcW w:w="880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383"/>
        </w:trPr>
        <w:tc>
          <w:tcPr>
            <w:tcW w:w="25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901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7"/>
        </w:trPr>
        <w:tc>
          <w:tcPr>
            <w:tcW w:w="880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trHeight w:hRule="exact" w:val="340"/>
        </w:trPr>
        <w:tc>
          <w:tcPr>
            <w:tcW w:w="18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5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205"/>
        </w:trPr>
        <w:tc>
          <w:tcPr>
            <w:tcW w:w="880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597"/>
        </w:trPr>
        <w:tc>
          <w:tcPr>
            <w:tcW w:w="525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образовании: Какое ОО закончил </w:t>
            </w:r>
          </w:p>
        </w:tc>
        <w:tc>
          <w:tcPr>
            <w:tcW w:w="518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438"/>
        </w:trPr>
        <w:tc>
          <w:tcPr>
            <w:tcW w:w="525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518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80"/>
        </w:trPr>
        <w:tc>
          <w:tcPr>
            <w:tcW w:w="525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(справка из ОО, подтверждающая освоение образовательных программ среднего общего образования)</w:t>
            </w:r>
          </w:p>
        </w:tc>
        <w:tc>
          <w:tcPr>
            <w:tcW w:w="518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W w:w="10181" w:type="dxa"/>
        <w:tblInd w:w="-284" w:type="dxa"/>
        <w:tblLook w:val="00A0" w:firstRow="1" w:lastRow="0" w:firstColumn="1" w:lastColumn="0" w:noHBand="0" w:noVBand="0"/>
      </w:tblPr>
      <w:tblGrid>
        <w:gridCol w:w="6804"/>
        <w:gridCol w:w="3377"/>
      </w:tblGrid>
      <w:tr w:rsidR="00402BE8" w:rsidRPr="00EA728C" w:rsidTr="00402BE8">
        <w:tc>
          <w:tcPr>
            <w:tcW w:w="6804" w:type="dxa"/>
            <w:vMerge w:val="restart"/>
            <w:vAlign w:val="center"/>
          </w:tcPr>
          <w:p w:rsidR="00AD38A4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действующие результаты ГИА: </w:t>
            </w:r>
          </w:p>
          <w:p w:rsidR="00402BE8" w:rsidRPr="00EA728C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(заполняется только для выпускников, не прошедших ГИА)</w:t>
            </w:r>
          </w:p>
        </w:tc>
        <w:tc>
          <w:tcPr>
            <w:tcW w:w="3377" w:type="dxa"/>
          </w:tcPr>
          <w:p w:rsidR="00402BE8" w:rsidRPr="00EA728C" w:rsidRDefault="00402BE8" w:rsidP="00402BE8">
            <w:pPr>
              <w:spacing w:after="0" w:line="240" w:lineRule="auto"/>
              <w:ind w:right="-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1" layoutInCell="1" allowOverlap="0" wp14:anchorId="1B61AC3C" wp14:editId="0D194A5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8DD8DBD" id="Прямоугольник 96" o:spid="_x0000_s1026" style="position:absolute;margin-left:.75pt;margin-top:4.25pt;width:9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9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" o:allowoverlap="f">
                      <w10:wrap type="through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2BE8" w:rsidRPr="00EA728C" w:rsidTr="00402BE8">
        <w:tc>
          <w:tcPr>
            <w:tcW w:w="6804" w:type="dxa"/>
            <w:vMerge/>
            <w:vAlign w:val="center"/>
          </w:tcPr>
          <w:p w:rsidR="00402BE8" w:rsidRPr="00EA728C" w:rsidRDefault="00402BE8" w:rsidP="0040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402BE8" w:rsidRPr="00EA728C" w:rsidRDefault="00402BE8" w:rsidP="0040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1" allowOverlap="0" wp14:anchorId="1E45F5ED" wp14:editId="7CF84469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22860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354414E" id="Прямоугольник 97" o:spid="_x0000_s1026" style="position:absolute;margin-left:.75pt;margin-top:1.8pt;width:9pt;height: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" o:allowoverlap="f">
                      <w10:wrap type="tight" anchory="page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6"/>
          <w:szCs w:val="26"/>
        </w:rPr>
      </w:pP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прошу зарегистрировать меня для участия в </w:t>
      </w:r>
      <w:r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едином государственном экзамене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по</w:t>
      </w:r>
      <w:r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следующим учебным предметам:</w:t>
      </w:r>
      <w:r w:rsidRPr="00293F9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</w:p>
    <w:p w:rsidR="00402BE8" w:rsidRPr="00E526FF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6"/>
        <w:tblW w:w="10060" w:type="dxa"/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686"/>
        <w:gridCol w:w="1276"/>
      </w:tblGrid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  <w:r w:rsidRPr="00AD38A4"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lastRenderedPageBreak/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</w:rPr>
        <w:t>сдачи ЕГЭ</w:t>
      </w:r>
      <w:r w:rsidRPr="00DB21F5">
        <w:rPr>
          <w:rFonts w:ascii="Times New Roman" w:hAnsi="Times New Roman" w:cs="Times New Roman"/>
        </w:rPr>
        <w:t xml:space="preserve"> подтверждаемого: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D62">
              <w:rPr>
                <w:rFonts w:ascii="Times New Roman" w:hAnsi="Times New Roman" w:cs="Times New Roman"/>
              </w:rPr>
      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AD38A4" w:rsidRDefault="00AD38A4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8A4" w:rsidRDefault="00AD38A4" w:rsidP="00AD38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8A4" w:rsidRPr="00CA4D62" w:rsidRDefault="00AD38A4" w:rsidP="00AD38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2019 году.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38A4">
        <w:rPr>
          <w:rFonts w:ascii="Times New Roman" w:hAnsi="Times New Roman" w:cs="Times New Roman"/>
          <w:b/>
        </w:rPr>
        <w:t>Правила проведения единого государственного экзамена в 2019 году для ознакомления участников ЕГЭ получены на руки.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предупрежден, что: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1.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Министерством образования и науки Карачаево-Черкесской Республики и располагаются на территории Республики.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2.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3.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«____» _____________ 201__</w:t>
      </w:r>
      <w:r w:rsidR="00AD38A4">
        <w:rPr>
          <w:rFonts w:ascii="Times New Roman" w:hAnsi="Times New Roman" w:cs="Times New Roman"/>
        </w:rPr>
        <w:t>__</w:t>
      </w:r>
      <w:r w:rsidRPr="00AD38A4">
        <w:rPr>
          <w:rFonts w:ascii="Times New Roman" w:hAnsi="Times New Roman" w:cs="Times New Roman"/>
        </w:rPr>
        <w:t>г.      ___________________     /__________________________________/</w:t>
      </w:r>
    </w:p>
    <w:p w:rsidR="00AD38A4" w:rsidRPr="00AD38A4" w:rsidRDefault="00AD38A4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  <w:r w:rsidRPr="00AD38A4">
        <w:rPr>
          <w:rFonts w:ascii="Times New Roman" w:hAnsi="Times New Roman" w:cs="Times New Roman"/>
          <w:bCs/>
          <w:i/>
          <w:color w:val="000000"/>
        </w:rPr>
        <w:t xml:space="preserve"> подпись                          расшифровка подписи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24CF" w:rsidRPr="00CA4D62" w:rsidTr="00395EA0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4CF" w:rsidRPr="00CA4D62" w:rsidTr="00395EA0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4CF" w:rsidRPr="00CA4D62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1016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24CF" w:rsidRPr="00AD38A4" w:rsidTr="00395EA0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4CF" w:rsidRPr="00AD38A4" w:rsidRDefault="00BF24CF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AD38A4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4CF" w:rsidRPr="00AD38A4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4CF" w:rsidRPr="00AD38A4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4CF" w:rsidRPr="00AD38A4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4CF" w:rsidRPr="00AD38A4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Pr="00AD38A4" w:rsidRDefault="00BF24CF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</w:p>
    <w:p w:rsidR="00402BE8" w:rsidRPr="00AD38A4" w:rsidRDefault="00402BE8" w:rsidP="00402BE8">
      <w:pPr>
        <w:spacing w:before="100"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1080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30.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11.201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 xml:space="preserve">Я, </w:t>
      </w:r>
      <w:r>
        <w:rPr>
          <w:sz w:val="26"/>
          <w:szCs w:val="26"/>
        </w:rPr>
        <w:t>__</w:t>
      </w:r>
      <w:r w:rsidRPr="000E66D8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 xml:space="preserve">                                                                                         (фамилия родителя или законного представителя)</w:t>
      </w:r>
    </w:p>
    <w:p w:rsidR="00402BE8" w:rsidRPr="000E66D8" w:rsidRDefault="00402BE8" w:rsidP="00402BE8">
      <w:pPr>
        <w:pStyle w:val="Default"/>
        <w:spacing w:line="276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Pr="000E66D8">
        <w:rPr>
          <w:sz w:val="26"/>
          <w:szCs w:val="26"/>
        </w:rPr>
        <w:t>________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________________,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 xml:space="preserve">                                                                                         (имя, отчество родителя или законного представителя)</w:t>
      </w:r>
    </w:p>
    <w:p w:rsidR="00402BE8" w:rsidRPr="000E66D8" w:rsidRDefault="00402BE8" w:rsidP="00402BE8">
      <w:pPr>
        <w:pStyle w:val="Default"/>
        <w:spacing w:line="276" w:lineRule="auto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                   ________________   _______________________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(наименование документа, удостоверяющего личность)                              (серия)                                                                  (номер)</w:t>
      </w:r>
    </w:p>
    <w:p w:rsidR="00402BE8" w:rsidRPr="000E66D8" w:rsidRDefault="00402BE8" w:rsidP="00402BE8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___________,</w:t>
      </w:r>
    </w:p>
    <w:p w:rsidR="00402BE8" w:rsidRPr="000E66D8" w:rsidRDefault="00402BE8" w:rsidP="00402BE8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являясь законным представителем несовершеннолетнего_____________________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right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фамилия несовершеннолетнего)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_____________________________________________________________________,</w:t>
      </w:r>
    </w:p>
    <w:p w:rsidR="00402BE8" w:rsidRPr="000E66D8" w:rsidRDefault="00402BE8" w:rsidP="00CB5D6E">
      <w:pPr>
        <w:pStyle w:val="Default"/>
        <w:shd w:val="clear" w:color="auto" w:fill="FFFFFF" w:themeFill="background1"/>
        <w:ind w:right="-1" w:firstLine="709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(имя отчество несовершеннолетнего)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i/>
          <w:sz w:val="26"/>
          <w:szCs w:val="26"/>
        </w:rPr>
      </w:pPr>
      <w:r w:rsidRPr="000E66D8">
        <w:rPr>
          <w:sz w:val="26"/>
          <w:szCs w:val="26"/>
        </w:rPr>
        <w:t>приходящегося мне ________</w:t>
      </w:r>
      <w:r w:rsidR="00CB5D6E">
        <w:rPr>
          <w:sz w:val="26"/>
          <w:szCs w:val="26"/>
        </w:rPr>
        <w:t>___</w:t>
      </w:r>
      <w:r w:rsidRPr="000E66D8">
        <w:rPr>
          <w:sz w:val="26"/>
          <w:szCs w:val="26"/>
        </w:rPr>
        <w:t>_, на основании</w:t>
      </w:r>
      <w:r w:rsidR="00CB5D6E">
        <w:rPr>
          <w:sz w:val="26"/>
          <w:szCs w:val="26"/>
        </w:rPr>
        <w:t xml:space="preserve"> </w:t>
      </w:r>
      <w:r w:rsidRPr="000E66D8">
        <w:rPr>
          <w:i/>
          <w:sz w:val="26"/>
          <w:szCs w:val="26"/>
        </w:rPr>
        <w:t>_____________________</w:t>
      </w:r>
      <w:r>
        <w:rPr>
          <w:i/>
          <w:sz w:val="26"/>
          <w:szCs w:val="26"/>
        </w:rPr>
        <w:t>_</w:t>
      </w:r>
      <w:r w:rsidRPr="000E66D8">
        <w:rPr>
          <w:i/>
          <w:sz w:val="26"/>
          <w:szCs w:val="26"/>
        </w:rPr>
        <w:t>_____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right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(наименование, подтверждающего документа)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            ____________________________________________,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i/>
          <w:sz w:val="26"/>
          <w:szCs w:val="26"/>
          <w:vertAlign w:val="superscript"/>
        </w:rPr>
        <w:t xml:space="preserve">                                                       (номер)                                                                                        дата выдачи                             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proofErr w:type="gramStart"/>
      <w:r w:rsidRPr="000E66D8">
        <w:rPr>
          <w:sz w:val="26"/>
          <w:szCs w:val="26"/>
        </w:rPr>
        <w:t>зарегистрированного</w:t>
      </w:r>
      <w:proofErr w:type="gramEnd"/>
      <w:r w:rsidRPr="000E66D8">
        <w:rPr>
          <w:sz w:val="26"/>
          <w:szCs w:val="26"/>
        </w:rPr>
        <w:t xml:space="preserve"> по адресу:__________________________________</w:t>
      </w:r>
      <w:r>
        <w:rPr>
          <w:sz w:val="26"/>
          <w:szCs w:val="26"/>
        </w:rPr>
        <w:t>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______</w:t>
      </w: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____________________________,</w:t>
      </w:r>
    </w:p>
    <w:p w:rsidR="00402BE8" w:rsidRPr="000E66D8" w:rsidRDefault="00402BE8" w:rsidP="00402BE8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402BE8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подтверждаю _________________________________________________________</w:t>
      </w:r>
    </w:p>
    <w:p w:rsidR="00402BE8" w:rsidRPr="000E66D8" w:rsidRDefault="00402BE8" w:rsidP="00402BE8">
      <w:pPr>
        <w:autoSpaceDE w:val="0"/>
        <w:autoSpaceDN w:val="0"/>
        <w:adjustRightInd w:val="0"/>
        <w:spacing w:after="0"/>
        <w:ind w:right="-1"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(наименование образовательной организации)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и персональных данных несовершеннолетнего,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несовершеннолетнего,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</w:t>
      </w:r>
      <w:r w:rsidRPr="000E66D8">
        <w:rPr>
          <w:rFonts w:ascii="Times New Roman" w:hAnsi="Times New Roman" w:cs="Times New Roman"/>
          <w:sz w:val="26"/>
          <w:szCs w:val="26"/>
        </w:rPr>
        <w:lastRenderedPageBreak/>
        <w:t>Федерации», формирование и ведение  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</w:t>
      </w:r>
    </w:p>
    <w:p w:rsidR="00402BE8" w:rsidRPr="000E66D8" w:rsidRDefault="00402BE8" w:rsidP="00402BE8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EA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 "____" ___________ 20__</w:t>
      </w:r>
      <w:r w:rsidR="00CB5D6E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1080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30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402BE8" w:rsidRPr="0094274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Я, _</w:t>
      </w:r>
      <w:r w:rsidRPr="007D5768">
        <w:rPr>
          <w:sz w:val="26"/>
          <w:szCs w:val="26"/>
          <w:u w:val="single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 xml:space="preserve">                                                                                         (</w:t>
      </w:r>
      <w:r w:rsidRPr="0065720A">
        <w:rPr>
          <w:i/>
          <w:sz w:val="26"/>
          <w:szCs w:val="26"/>
          <w:vertAlign w:val="superscript"/>
        </w:rPr>
        <w:t>ФИО участника)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       _________________     _________________________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</w:t>
      </w:r>
      <w:r w:rsidR="007D5768">
        <w:rPr>
          <w:sz w:val="26"/>
          <w:szCs w:val="26"/>
        </w:rPr>
        <w:t>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proofErr w:type="gramStart"/>
      <w:r w:rsidRPr="0065720A">
        <w:rPr>
          <w:sz w:val="26"/>
          <w:szCs w:val="26"/>
          <w:vertAlign w:val="superscript"/>
        </w:rPr>
        <w:t>(наименование документа, удостоверяющего личность)           (серия)                                                                  (номер</w:t>
      </w:r>
      <w:proofErr w:type="gramEnd"/>
    </w:p>
    <w:p w:rsidR="00402BE8" w:rsidRDefault="00402BE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выдан ___________________________</w:t>
      </w:r>
      <w:r w:rsidR="007D5768">
        <w:rPr>
          <w:sz w:val="26"/>
          <w:szCs w:val="26"/>
        </w:rPr>
        <w:t>_</w:t>
      </w:r>
      <w:r w:rsidRPr="0065720A">
        <w:rPr>
          <w:sz w:val="26"/>
          <w:szCs w:val="26"/>
        </w:rPr>
        <w:t>__________________________________________,</w:t>
      </w:r>
    </w:p>
    <w:p w:rsidR="007D5768" w:rsidRPr="0065720A" w:rsidRDefault="007D576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65720A">
        <w:rPr>
          <w:sz w:val="26"/>
          <w:szCs w:val="26"/>
          <w:vertAlign w:val="superscript"/>
        </w:rPr>
        <w:t>(когда и кем выдан)</w:t>
      </w:r>
    </w:p>
    <w:p w:rsidR="007D5768" w:rsidRPr="0065720A" w:rsidRDefault="007D576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адрес регистрации:</w:t>
      </w:r>
      <w:r w:rsidR="007D5768">
        <w:rPr>
          <w:sz w:val="26"/>
          <w:szCs w:val="26"/>
        </w:rPr>
        <w:t xml:space="preserve"> </w:t>
      </w:r>
      <w:r w:rsidRPr="0065720A">
        <w:rPr>
          <w:sz w:val="26"/>
          <w:szCs w:val="26"/>
        </w:rPr>
        <w:t>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________________________________________________,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подтверждаю согласие на обработку моих персональных данных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>(наименование образовательной организации)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65720A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7D5768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</w:t>
      </w: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государственному бюджетному учреждению «Федеральный центр тестирования», Федеральной службе по надзору в сфере образования и науки)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EA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7D5768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7D5768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«____»___________ 20__ г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/_________________________________________________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подпись заявителя                                                  расшифровка подписи</w:t>
      </w:r>
    </w:p>
    <w:p w:rsidR="00402BE8" w:rsidRPr="0065720A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5104B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02BE8" w:rsidRDefault="00402BE8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02BE8" w:rsidSect="007018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84" w:rsidRDefault="00506984" w:rsidP="00402BE8">
      <w:pPr>
        <w:spacing w:after="0" w:line="240" w:lineRule="auto"/>
      </w:pPr>
      <w:r>
        <w:separator/>
      </w:r>
    </w:p>
  </w:endnote>
  <w:endnote w:type="continuationSeparator" w:id="0">
    <w:p w:rsidR="00506984" w:rsidRDefault="00506984" w:rsidP="004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84" w:rsidRDefault="00506984" w:rsidP="00402BE8">
      <w:pPr>
        <w:spacing w:after="0" w:line="240" w:lineRule="auto"/>
      </w:pPr>
      <w:r>
        <w:separator/>
      </w:r>
    </w:p>
  </w:footnote>
  <w:footnote w:type="continuationSeparator" w:id="0">
    <w:p w:rsidR="00506984" w:rsidRDefault="00506984" w:rsidP="00402BE8">
      <w:pPr>
        <w:spacing w:after="0" w:line="240" w:lineRule="auto"/>
      </w:pPr>
      <w:r>
        <w:continuationSeparator/>
      </w:r>
    </w:p>
  </w:footnote>
  <w:footnote w:id="1">
    <w:p w:rsidR="0034024F" w:rsidRDefault="0034024F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(май-июнь), и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</w:p>
  </w:footnote>
  <w:footnote w:id="2">
    <w:p w:rsidR="0034024F" w:rsidRDefault="0034024F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(май-июнь), и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</w:p>
  </w:footnote>
  <w:footnote w:id="3">
    <w:p w:rsidR="0034024F" w:rsidRDefault="0034024F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</w:footnote>
  <w:footnote w:id="4">
    <w:p w:rsidR="0034024F" w:rsidRDefault="0034024F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 xml:space="preserve"> </w:t>
      </w:r>
      <w:r w:rsidRPr="0099319D">
        <w:rPr>
          <w:rFonts w:ascii="Times New Roman" w:hAnsi="Times New Roman" w:cs="Times New Roman"/>
          <w:i/>
          <w:spacing w:val="-4"/>
          <w:sz w:val="16"/>
          <w:szCs w:val="26"/>
        </w:rPr>
        <w:t>рез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>ервные дни основного периода (21</w:t>
      </w:r>
      <w:r w:rsidRPr="0099319D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июня – 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>1</w:t>
      </w:r>
      <w:r w:rsidRPr="0099319D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июля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 xml:space="preserve"> 2019 г.</w:t>
      </w:r>
      <w:r w:rsidRPr="0099319D">
        <w:rPr>
          <w:rFonts w:ascii="Times New Roman" w:hAnsi="Times New Roman" w:cs="Times New Roman"/>
          <w:i/>
          <w:spacing w:val="-4"/>
          <w:sz w:val="16"/>
          <w:szCs w:val="2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57"/>
    <w:multiLevelType w:val="multilevel"/>
    <w:tmpl w:val="817839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29FC"/>
    <w:multiLevelType w:val="multilevel"/>
    <w:tmpl w:val="B52CF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0B7F4C"/>
    <w:multiLevelType w:val="multilevel"/>
    <w:tmpl w:val="944457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0C6034"/>
    <w:multiLevelType w:val="hybridMultilevel"/>
    <w:tmpl w:val="CE7C2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7465"/>
    <w:multiLevelType w:val="hybridMultilevel"/>
    <w:tmpl w:val="EF4AA998"/>
    <w:lvl w:ilvl="0" w:tplc="53263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35FB2"/>
    <w:rsid w:val="00055FA9"/>
    <w:rsid w:val="00056EF1"/>
    <w:rsid w:val="00080A44"/>
    <w:rsid w:val="00080FE1"/>
    <w:rsid w:val="00087FF5"/>
    <w:rsid w:val="000A477D"/>
    <w:rsid w:val="000C2046"/>
    <w:rsid w:val="000D45DA"/>
    <w:rsid w:val="000F4B35"/>
    <w:rsid w:val="000F55B9"/>
    <w:rsid w:val="001206A4"/>
    <w:rsid w:val="0012287F"/>
    <w:rsid w:val="001562FF"/>
    <w:rsid w:val="00176692"/>
    <w:rsid w:val="00180575"/>
    <w:rsid w:val="00187780"/>
    <w:rsid w:val="001B529C"/>
    <w:rsid w:val="001D08DC"/>
    <w:rsid w:val="001E5C67"/>
    <w:rsid w:val="001F0274"/>
    <w:rsid w:val="001F12A5"/>
    <w:rsid w:val="001F2A0D"/>
    <w:rsid w:val="001F509A"/>
    <w:rsid w:val="00211A4D"/>
    <w:rsid w:val="002157D8"/>
    <w:rsid w:val="00226F01"/>
    <w:rsid w:val="00232671"/>
    <w:rsid w:val="00244AC8"/>
    <w:rsid w:val="00261BB4"/>
    <w:rsid w:val="00275706"/>
    <w:rsid w:val="002A43CF"/>
    <w:rsid w:val="002C5C07"/>
    <w:rsid w:val="00306338"/>
    <w:rsid w:val="003237D4"/>
    <w:rsid w:val="0034024F"/>
    <w:rsid w:val="00351FD5"/>
    <w:rsid w:val="003646F8"/>
    <w:rsid w:val="00373A87"/>
    <w:rsid w:val="00376AE8"/>
    <w:rsid w:val="00392B74"/>
    <w:rsid w:val="00395EA0"/>
    <w:rsid w:val="003D508B"/>
    <w:rsid w:val="003F711B"/>
    <w:rsid w:val="00402BE8"/>
    <w:rsid w:val="00405851"/>
    <w:rsid w:val="00410E1C"/>
    <w:rsid w:val="0042025D"/>
    <w:rsid w:val="00423A5F"/>
    <w:rsid w:val="00424FA7"/>
    <w:rsid w:val="00453ACF"/>
    <w:rsid w:val="00470E61"/>
    <w:rsid w:val="004B690F"/>
    <w:rsid w:val="004B7953"/>
    <w:rsid w:val="004C10AC"/>
    <w:rsid w:val="004D1C8C"/>
    <w:rsid w:val="004E7CEE"/>
    <w:rsid w:val="00501888"/>
    <w:rsid w:val="00506984"/>
    <w:rsid w:val="005157F8"/>
    <w:rsid w:val="0052611C"/>
    <w:rsid w:val="0053284D"/>
    <w:rsid w:val="00575F18"/>
    <w:rsid w:val="005B6DA5"/>
    <w:rsid w:val="005C7919"/>
    <w:rsid w:val="005D1D83"/>
    <w:rsid w:val="005F37F4"/>
    <w:rsid w:val="005F5DE8"/>
    <w:rsid w:val="0060497D"/>
    <w:rsid w:val="00615360"/>
    <w:rsid w:val="00627F6A"/>
    <w:rsid w:val="0063350D"/>
    <w:rsid w:val="0064344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1811"/>
    <w:rsid w:val="00705B11"/>
    <w:rsid w:val="00706B89"/>
    <w:rsid w:val="00714DEA"/>
    <w:rsid w:val="0072166D"/>
    <w:rsid w:val="00722031"/>
    <w:rsid w:val="0074636E"/>
    <w:rsid w:val="007537F1"/>
    <w:rsid w:val="007548E9"/>
    <w:rsid w:val="00771C93"/>
    <w:rsid w:val="007A431C"/>
    <w:rsid w:val="007A5347"/>
    <w:rsid w:val="007A5F5C"/>
    <w:rsid w:val="007B6845"/>
    <w:rsid w:val="007B74C0"/>
    <w:rsid w:val="007C37DF"/>
    <w:rsid w:val="007D0734"/>
    <w:rsid w:val="007D5768"/>
    <w:rsid w:val="007E1C0D"/>
    <w:rsid w:val="007E3C9C"/>
    <w:rsid w:val="0080111D"/>
    <w:rsid w:val="008054DF"/>
    <w:rsid w:val="008068C8"/>
    <w:rsid w:val="008072C0"/>
    <w:rsid w:val="00815CE6"/>
    <w:rsid w:val="00845354"/>
    <w:rsid w:val="00856B4B"/>
    <w:rsid w:val="0086017E"/>
    <w:rsid w:val="0086350F"/>
    <w:rsid w:val="00863A7C"/>
    <w:rsid w:val="00865C77"/>
    <w:rsid w:val="00886B3F"/>
    <w:rsid w:val="00893D58"/>
    <w:rsid w:val="0089429F"/>
    <w:rsid w:val="008B46CA"/>
    <w:rsid w:val="008B47CB"/>
    <w:rsid w:val="008C3B6D"/>
    <w:rsid w:val="008C4DC8"/>
    <w:rsid w:val="008C7154"/>
    <w:rsid w:val="008F1906"/>
    <w:rsid w:val="00911817"/>
    <w:rsid w:val="00913D31"/>
    <w:rsid w:val="00917064"/>
    <w:rsid w:val="00930E95"/>
    <w:rsid w:val="009330B9"/>
    <w:rsid w:val="009411EE"/>
    <w:rsid w:val="00943001"/>
    <w:rsid w:val="009430B3"/>
    <w:rsid w:val="00957332"/>
    <w:rsid w:val="00957D0E"/>
    <w:rsid w:val="0096319B"/>
    <w:rsid w:val="00966CA8"/>
    <w:rsid w:val="009857F3"/>
    <w:rsid w:val="00991F0B"/>
    <w:rsid w:val="009A0259"/>
    <w:rsid w:val="009A1FBB"/>
    <w:rsid w:val="009D43FF"/>
    <w:rsid w:val="009E77E6"/>
    <w:rsid w:val="009F5D39"/>
    <w:rsid w:val="00A04106"/>
    <w:rsid w:val="00A100CD"/>
    <w:rsid w:val="00A16462"/>
    <w:rsid w:val="00A27EB3"/>
    <w:rsid w:val="00A4153E"/>
    <w:rsid w:val="00A45C11"/>
    <w:rsid w:val="00A65E36"/>
    <w:rsid w:val="00A7448C"/>
    <w:rsid w:val="00AA2A09"/>
    <w:rsid w:val="00AB6E48"/>
    <w:rsid w:val="00AD38A4"/>
    <w:rsid w:val="00B06CEC"/>
    <w:rsid w:val="00B2703E"/>
    <w:rsid w:val="00B416FD"/>
    <w:rsid w:val="00B45C9C"/>
    <w:rsid w:val="00B46055"/>
    <w:rsid w:val="00B461BE"/>
    <w:rsid w:val="00B461EC"/>
    <w:rsid w:val="00B54329"/>
    <w:rsid w:val="00B547B6"/>
    <w:rsid w:val="00B54CA2"/>
    <w:rsid w:val="00B67581"/>
    <w:rsid w:val="00B92759"/>
    <w:rsid w:val="00B94728"/>
    <w:rsid w:val="00B95C77"/>
    <w:rsid w:val="00BB21C9"/>
    <w:rsid w:val="00BF1BCB"/>
    <w:rsid w:val="00BF24CF"/>
    <w:rsid w:val="00BF7C3A"/>
    <w:rsid w:val="00C42A74"/>
    <w:rsid w:val="00C5330E"/>
    <w:rsid w:val="00C65C79"/>
    <w:rsid w:val="00C72147"/>
    <w:rsid w:val="00C77450"/>
    <w:rsid w:val="00C844E6"/>
    <w:rsid w:val="00CA0D50"/>
    <w:rsid w:val="00CA0EAA"/>
    <w:rsid w:val="00CA4D62"/>
    <w:rsid w:val="00CB029D"/>
    <w:rsid w:val="00CB069A"/>
    <w:rsid w:val="00CB5D6E"/>
    <w:rsid w:val="00CC68AB"/>
    <w:rsid w:val="00CE4ED6"/>
    <w:rsid w:val="00CE61B8"/>
    <w:rsid w:val="00CE6523"/>
    <w:rsid w:val="00CF7588"/>
    <w:rsid w:val="00D10CCE"/>
    <w:rsid w:val="00D22898"/>
    <w:rsid w:val="00D43D98"/>
    <w:rsid w:val="00D442BB"/>
    <w:rsid w:val="00D62B1A"/>
    <w:rsid w:val="00D638D0"/>
    <w:rsid w:val="00D66B0F"/>
    <w:rsid w:val="00D76A26"/>
    <w:rsid w:val="00D87076"/>
    <w:rsid w:val="00D9444A"/>
    <w:rsid w:val="00D96F75"/>
    <w:rsid w:val="00DE622E"/>
    <w:rsid w:val="00DF7DD9"/>
    <w:rsid w:val="00E034BD"/>
    <w:rsid w:val="00E17662"/>
    <w:rsid w:val="00E35EA9"/>
    <w:rsid w:val="00E56248"/>
    <w:rsid w:val="00E564D2"/>
    <w:rsid w:val="00E808A9"/>
    <w:rsid w:val="00E879FE"/>
    <w:rsid w:val="00E95218"/>
    <w:rsid w:val="00EA728C"/>
    <w:rsid w:val="00EB3035"/>
    <w:rsid w:val="00EB33AA"/>
    <w:rsid w:val="00EB40A7"/>
    <w:rsid w:val="00EE6010"/>
    <w:rsid w:val="00F10834"/>
    <w:rsid w:val="00F13FAA"/>
    <w:rsid w:val="00F15D75"/>
    <w:rsid w:val="00F232F1"/>
    <w:rsid w:val="00F241F6"/>
    <w:rsid w:val="00F321F5"/>
    <w:rsid w:val="00F34F9A"/>
    <w:rsid w:val="00F612B8"/>
    <w:rsid w:val="00FA746E"/>
    <w:rsid w:val="00FB4DC5"/>
    <w:rsid w:val="00FC19CA"/>
    <w:rsid w:val="00FE2E2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C1A7-3411-42C1-A50F-79D407D3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4</cp:revision>
  <cp:lastPrinted>2018-12-04T12:11:00Z</cp:lastPrinted>
  <dcterms:created xsi:type="dcterms:W3CDTF">2018-12-04T12:18:00Z</dcterms:created>
  <dcterms:modified xsi:type="dcterms:W3CDTF">2018-12-10T06:07:00Z</dcterms:modified>
</cp:coreProperties>
</file>