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E0" w:rsidRDefault="005901E0" w:rsidP="005A2332">
      <w:pPr>
        <w:shd w:val="clear" w:color="auto" w:fill="FFFFFF"/>
        <w:ind w:right="11" w:firstLine="709"/>
        <w:rPr>
          <w:b/>
          <w:sz w:val="28"/>
          <w:szCs w:val="28"/>
        </w:rPr>
      </w:pPr>
      <w:r w:rsidRPr="00E91CA6">
        <w:rPr>
          <w:b/>
          <w:sz w:val="28"/>
          <w:szCs w:val="28"/>
        </w:rPr>
        <w:t xml:space="preserve">                             </w:t>
      </w:r>
    </w:p>
    <w:p w:rsidR="005901E0" w:rsidRDefault="005901E0" w:rsidP="005A2332">
      <w:pPr>
        <w:shd w:val="clear" w:color="auto" w:fill="FFFFFF"/>
        <w:ind w:right="11" w:firstLine="709"/>
        <w:rPr>
          <w:b/>
          <w:sz w:val="28"/>
          <w:szCs w:val="28"/>
        </w:rPr>
      </w:pPr>
      <w:r w:rsidRPr="00CF2E0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98.25pt">
            <v:imagedata r:id="rId5" o:title=""/>
          </v:shape>
        </w:pict>
      </w:r>
    </w:p>
    <w:p w:rsidR="005901E0" w:rsidRDefault="005901E0" w:rsidP="005A2332">
      <w:pPr>
        <w:shd w:val="clear" w:color="auto" w:fill="FFFFFF"/>
        <w:ind w:right="11" w:firstLine="709"/>
        <w:rPr>
          <w:b/>
          <w:sz w:val="28"/>
          <w:szCs w:val="28"/>
        </w:rPr>
      </w:pPr>
      <w:r w:rsidRPr="00E91CA6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</w:t>
      </w:r>
      <w:r w:rsidRPr="00E91CA6">
        <w:rPr>
          <w:b/>
          <w:sz w:val="28"/>
          <w:szCs w:val="28"/>
        </w:rPr>
        <w:t>Пояснительная записка</w:t>
      </w:r>
      <w:r>
        <w:rPr>
          <w:b/>
          <w:sz w:val="28"/>
          <w:szCs w:val="28"/>
        </w:rPr>
        <w:t>.</w:t>
      </w:r>
    </w:p>
    <w:p w:rsidR="005901E0" w:rsidRPr="00E91CA6" w:rsidRDefault="005901E0" w:rsidP="005A2332">
      <w:pPr>
        <w:shd w:val="clear" w:color="auto" w:fill="FFFFFF"/>
        <w:ind w:right="11" w:firstLine="709"/>
        <w:rPr>
          <w:b/>
          <w:sz w:val="28"/>
          <w:szCs w:val="28"/>
        </w:rPr>
      </w:pPr>
    </w:p>
    <w:p w:rsidR="005901E0" w:rsidRPr="00E91CA6" w:rsidRDefault="005901E0" w:rsidP="005A2332">
      <w:pPr>
        <w:shd w:val="clear" w:color="auto" w:fill="FFFFFF"/>
        <w:ind w:firstLine="709"/>
        <w:rPr>
          <w:sz w:val="28"/>
          <w:szCs w:val="28"/>
        </w:rPr>
      </w:pPr>
      <w:r w:rsidRPr="00E91CA6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по изобразительному искусству для 2 класса разработана в соответствии с учебным планом МКОУ « Лицей №1 г.Усть-Джегуты» на 2017-2018 учебный год, Федеральным государственным стандартом начального общего образования, годовым календарным графиком  и учебным планом лицея на основе учебной программы « Изобразительное искусство. Начальная школа» Б.М.Неменского,В.Г.Горячего,Г.Е.Гуровой  и др.</w:t>
      </w:r>
      <w:bookmarkStart w:id="0" w:name="_GoBack"/>
      <w:bookmarkEnd w:id="0"/>
      <w:r w:rsidRPr="00E91CA6">
        <w:rPr>
          <w:sz w:val="28"/>
          <w:szCs w:val="28"/>
        </w:rPr>
        <w:t xml:space="preserve"> </w:t>
      </w:r>
    </w:p>
    <w:p w:rsidR="005901E0" w:rsidRPr="00E91CA6" w:rsidRDefault="005901E0" w:rsidP="00E91CA6">
      <w:pPr>
        <w:shd w:val="clear" w:color="auto" w:fill="FFFFFF"/>
        <w:ind w:right="14" w:firstLine="709"/>
        <w:rPr>
          <w:sz w:val="28"/>
          <w:szCs w:val="28"/>
        </w:rPr>
      </w:pPr>
      <w:r w:rsidRPr="00E91CA6">
        <w:rPr>
          <w:b/>
          <w:bCs/>
          <w:sz w:val="28"/>
          <w:szCs w:val="28"/>
        </w:rPr>
        <w:t xml:space="preserve">Цель </w:t>
      </w:r>
      <w:r w:rsidRPr="00E91CA6">
        <w:rPr>
          <w:sz w:val="28"/>
          <w:szCs w:val="28"/>
        </w:rPr>
        <w:t>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прекрасное и безобразное в жизни и искусстве, т. е. зоркости души ребенка.</w:t>
      </w:r>
    </w:p>
    <w:p w:rsidR="005901E0" w:rsidRPr="00E91CA6" w:rsidRDefault="005901E0" w:rsidP="00E91CA6">
      <w:pPr>
        <w:shd w:val="clear" w:color="auto" w:fill="FFFFFF"/>
        <w:ind w:right="10" w:firstLine="709"/>
        <w:rPr>
          <w:sz w:val="28"/>
          <w:szCs w:val="28"/>
        </w:rPr>
      </w:pPr>
      <w:r w:rsidRPr="00E91CA6">
        <w:rPr>
          <w:b/>
          <w:sz w:val="28"/>
          <w:szCs w:val="28"/>
        </w:rPr>
        <w:t xml:space="preserve">  Личностные, метапредметные и предметные результаты освоения учебного предмета</w:t>
      </w:r>
    </w:p>
    <w:p w:rsidR="005901E0" w:rsidRPr="00E91CA6" w:rsidRDefault="005901E0" w:rsidP="005A2332">
      <w:pPr>
        <w:shd w:val="clear" w:color="auto" w:fill="FFFFFF"/>
        <w:ind w:right="5" w:firstLine="709"/>
        <w:rPr>
          <w:sz w:val="28"/>
          <w:szCs w:val="28"/>
        </w:rPr>
      </w:pPr>
      <w:r w:rsidRPr="00E91CA6">
        <w:rPr>
          <w:sz w:val="28"/>
          <w:szCs w:val="28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5901E0" w:rsidRPr="00E91CA6" w:rsidRDefault="005901E0" w:rsidP="005A2332">
      <w:pPr>
        <w:shd w:val="clear" w:color="auto" w:fill="FFFFFF"/>
        <w:ind w:firstLine="709"/>
        <w:rPr>
          <w:sz w:val="28"/>
          <w:szCs w:val="28"/>
        </w:rPr>
      </w:pPr>
      <w:r w:rsidRPr="00E91CA6">
        <w:rPr>
          <w:b/>
          <w:sz w:val="28"/>
          <w:szCs w:val="28"/>
        </w:rPr>
        <w:t>Личностные результаты</w:t>
      </w:r>
      <w:r w:rsidRPr="00E91CA6">
        <w:rPr>
          <w:sz w:val="28"/>
          <w:szCs w:val="28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5901E0" w:rsidRPr="00E91CA6" w:rsidRDefault="005901E0" w:rsidP="005A2332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чувство гордости за культуру и искусство Родины, своего народа;</w:t>
      </w:r>
    </w:p>
    <w:p w:rsidR="005901E0" w:rsidRPr="00E91CA6" w:rsidRDefault="005901E0" w:rsidP="005A2332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уважительное отношение к культуре и искусству других народов нашей страны и мира в целом;</w:t>
      </w:r>
    </w:p>
    <w:p w:rsidR="005901E0" w:rsidRPr="00E91CA6" w:rsidRDefault="005901E0" w:rsidP="005A2332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понимание особой роли культуры и  искусства в жизни общества и каждого отдельного человека;</w:t>
      </w:r>
    </w:p>
    <w:p w:rsidR="005901E0" w:rsidRPr="00E91CA6" w:rsidRDefault="005901E0" w:rsidP="005A2332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сформированность эстетических чувств, художественно-творческого мышления, наблюдательности и фантазии;</w:t>
      </w:r>
    </w:p>
    <w:p w:rsidR="005901E0" w:rsidRPr="00E91CA6" w:rsidRDefault="005901E0" w:rsidP="005A2332">
      <w:pPr>
        <w:ind w:firstLine="709"/>
        <w:rPr>
          <w:sz w:val="28"/>
          <w:szCs w:val="28"/>
        </w:rPr>
      </w:pPr>
      <w:r w:rsidRPr="00E91CA6">
        <w:rPr>
          <w:b/>
          <w:sz w:val="28"/>
          <w:szCs w:val="28"/>
        </w:rPr>
        <w:t>Метапредметные результаты</w:t>
      </w:r>
      <w:r w:rsidRPr="00E91CA6">
        <w:rPr>
          <w:sz w:val="28"/>
          <w:szCs w:val="28"/>
        </w:rPr>
        <w:t xml:space="preserve"> характеризуют уровень 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рационально строить самостоятельную творческую деятельность, умение организовать место занятий;</w:t>
      </w:r>
    </w:p>
    <w:p w:rsidR="005901E0" w:rsidRPr="00E91CA6" w:rsidRDefault="005901E0" w:rsidP="005A233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5901E0" w:rsidRDefault="005901E0" w:rsidP="005A2332">
      <w:pPr>
        <w:shd w:val="clear" w:color="auto" w:fill="FFFFFF"/>
        <w:ind w:right="5" w:firstLine="709"/>
        <w:rPr>
          <w:b/>
          <w:sz w:val="28"/>
          <w:szCs w:val="28"/>
        </w:rPr>
      </w:pPr>
    </w:p>
    <w:p w:rsidR="005901E0" w:rsidRPr="00E91CA6" w:rsidRDefault="005901E0" w:rsidP="005A2332">
      <w:pPr>
        <w:shd w:val="clear" w:color="auto" w:fill="FFFFFF"/>
        <w:ind w:right="5" w:firstLine="709"/>
        <w:rPr>
          <w:b/>
          <w:sz w:val="28"/>
          <w:szCs w:val="28"/>
        </w:rPr>
      </w:pPr>
      <w:r w:rsidRPr="00E91CA6">
        <w:rPr>
          <w:b/>
          <w:sz w:val="28"/>
          <w:szCs w:val="28"/>
        </w:rPr>
        <w:t xml:space="preserve">Предметные результаты </w:t>
      </w:r>
      <w:r w:rsidRPr="00E91CA6">
        <w:rPr>
          <w:sz w:val="28"/>
          <w:szCs w:val="28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10" w:firstLine="0"/>
        <w:rPr>
          <w:sz w:val="28"/>
          <w:szCs w:val="28"/>
        </w:rPr>
      </w:pPr>
      <w:r w:rsidRPr="00E91CA6">
        <w:rPr>
          <w:sz w:val="28"/>
          <w:szCs w:val="28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  <w:tab w:val="left" w:pos="426"/>
        </w:tabs>
        <w:autoSpaceDE w:val="0"/>
        <w:autoSpaceDN w:val="0"/>
        <w:adjustRightInd w:val="0"/>
        <w:ind w:left="0" w:right="10" w:firstLine="0"/>
        <w:rPr>
          <w:sz w:val="28"/>
          <w:szCs w:val="28"/>
        </w:rPr>
      </w:pPr>
      <w:r w:rsidRPr="00E91CA6">
        <w:rPr>
          <w:sz w:val="28"/>
          <w:szCs w:val="28"/>
        </w:rPr>
        <w:t>знание основных видов и жанров пространственно-визуальных искусств;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11" w:firstLine="0"/>
        <w:rPr>
          <w:sz w:val="28"/>
          <w:szCs w:val="28"/>
        </w:rPr>
      </w:pPr>
      <w:r w:rsidRPr="00E91CA6">
        <w:rPr>
          <w:sz w:val="28"/>
          <w:szCs w:val="28"/>
        </w:rPr>
        <w:t xml:space="preserve">понимание образной природы искусства;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11" w:firstLine="0"/>
        <w:rPr>
          <w:sz w:val="28"/>
          <w:szCs w:val="28"/>
        </w:rPr>
      </w:pPr>
      <w:r w:rsidRPr="00E91CA6">
        <w:rPr>
          <w:sz w:val="28"/>
          <w:szCs w:val="28"/>
        </w:rPr>
        <w:t>эстетическая оценка явлений природы, событий окружающего мира;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11" w:firstLine="0"/>
        <w:rPr>
          <w:sz w:val="28"/>
          <w:szCs w:val="28"/>
        </w:rPr>
      </w:pPr>
      <w:r w:rsidRPr="00E91CA6">
        <w:rPr>
          <w:sz w:val="28"/>
          <w:szCs w:val="28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  <w:tab w:val="left" w:pos="426"/>
        </w:tabs>
        <w:autoSpaceDE w:val="0"/>
        <w:autoSpaceDN w:val="0"/>
        <w:adjustRightInd w:val="0"/>
        <w:ind w:left="0" w:right="10" w:firstLine="0"/>
        <w:rPr>
          <w:sz w:val="28"/>
          <w:szCs w:val="28"/>
        </w:rPr>
      </w:pPr>
      <w:r w:rsidRPr="00E91CA6">
        <w:rPr>
          <w:sz w:val="28"/>
          <w:szCs w:val="28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34" w:firstLine="0"/>
        <w:rPr>
          <w:sz w:val="28"/>
          <w:szCs w:val="28"/>
        </w:rPr>
      </w:pPr>
      <w:r w:rsidRPr="00E91CA6">
        <w:rPr>
          <w:iCs/>
          <w:sz w:val="28"/>
          <w:szCs w:val="28"/>
        </w:rPr>
        <w:t>умение обсуждать и анализировать произведения искусства, выражая суждения о содержании, сюжетах и вырази</w:t>
      </w:r>
      <w:r w:rsidRPr="00E91CA6">
        <w:rPr>
          <w:iCs/>
          <w:sz w:val="28"/>
          <w:szCs w:val="28"/>
        </w:rPr>
        <w:softHyphen/>
        <w:t>тельных средствах;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34" w:firstLine="0"/>
        <w:rPr>
          <w:sz w:val="28"/>
          <w:szCs w:val="28"/>
        </w:rPr>
      </w:pPr>
      <w:r w:rsidRPr="00E91CA6">
        <w:rPr>
          <w:spacing w:val="-2"/>
          <w:sz w:val="28"/>
          <w:szCs w:val="28"/>
        </w:rPr>
        <w:t>усвоение названий ведущих художественных музеев России и художе</w:t>
      </w:r>
      <w:r w:rsidRPr="00E91CA6">
        <w:rPr>
          <w:sz w:val="28"/>
          <w:szCs w:val="28"/>
        </w:rPr>
        <w:t xml:space="preserve">ственных музеев своего региона;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29" w:firstLine="0"/>
        <w:rPr>
          <w:sz w:val="28"/>
          <w:szCs w:val="28"/>
        </w:rPr>
      </w:pPr>
      <w:r w:rsidRPr="00E91CA6">
        <w:rPr>
          <w:iCs/>
          <w:sz w:val="28"/>
          <w:szCs w:val="28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  <w:tab w:val="left" w:pos="426"/>
        </w:tabs>
        <w:autoSpaceDE w:val="0"/>
        <w:autoSpaceDN w:val="0"/>
        <w:adjustRightInd w:val="0"/>
        <w:ind w:left="0" w:right="10" w:firstLine="0"/>
        <w:rPr>
          <w:sz w:val="28"/>
          <w:szCs w:val="28"/>
        </w:rPr>
      </w:pPr>
      <w:r w:rsidRPr="00E91CA6">
        <w:rPr>
          <w:sz w:val="28"/>
          <w:szCs w:val="28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  <w:tab w:val="left" w:pos="426"/>
        </w:tabs>
        <w:autoSpaceDE w:val="0"/>
        <w:autoSpaceDN w:val="0"/>
        <w:adjustRightInd w:val="0"/>
        <w:ind w:left="0" w:right="10" w:firstLine="0"/>
        <w:rPr>
          <w:sz w:val="28"/>
          <w:szCs w:val="28"/>
        </w:rPr>
      </w:pPr>
      <w:r w:rsidRPr="00E91CA6">
        <w:rPr>
          <w:sz w:val="28"/>
          <w:szCs w:val="28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E91CA6">
        <w:rPr>
          <w:sz w:val="28"/>
          <w:szCs w:val="28"/>
        </w:rPr>
        <w:softHyphen/>
        <w:t>шение к природе, человеку, обществу;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компоновать на плоскости листа и в объеме задуманный художественный образ;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b/>
          <w:sz w:val="28"/>
          <w:szCs w:val="28"/>
        </w:rPr>
      </w:pPr>
      <w:r w:rsidRPr="00E91CA6">
        <w:rPr>
          <w:sz w:val="28"/>
          <w:szCs w:val="28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 xml:space="preserve"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ind w:left="0" w:right="5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 объяснять значение памятников и архитектурной среды древнего зодчества для современного общества;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5901E0" w:rsidRPr="00E91CA6" w:rsidRDefault="005901E0" w:rsidP="005A2332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E91CA6">
        <w:rPr>
          <w:sz w:val="28"/>
          <w:szCs w:val="28"/>
        </w:rPr>
        <w:t>умение приводить примеры произведений искусства, выражающих красоту мудрости и богатой духовной жизни, красоту внутреннего  мира человека.</w:t>
      </w:r>
    </w:p>
    <w:p w:rsidR="005901E0" w:rsidRPr="00E91CA6" w:rsidRDefault="005901E0" w:rsidP="005A2332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901E0" w:rsidRPr="00E91CA6" w:rsidRDefault="005901E0" w:rsidP="005A2332">
      <w:pPr>
        <w:pStyle w:val="u-2-msonormal"/>
        <w:spacing w:before="0" w:beforeAutospacing="0" w:after="0" w:afterAutospacing="0"/>
        <w:ind w:left="993" w:hanging="284"/>
        <w:textAlignment w:val="center"/>
        <w:rPr>
          <w:b/>
          <w:sz w:val="28"/>
          <w:szCs w:val="28"/>
        </w:rPr>
      </w:pPr>
      <w:r w:rsidRPr="00E91CA6">
        <w:rPr>
          <w:b/>
          <w:sz w:val="28"/>
          <w:szCs w:val="28"/>
        </w:rPr>
        <w:t>8. Критерии и нормы оценки знаний обучающихся</w:t>
      </w:r>
    </w:p>
    <w:p w:rsidR="005901E0" w:rsidRPr="00E91CA6" w:rsidRDefault="005901E0" w:rsidP="005A2332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ab/>
        <w:t>В 1 классе используется только словесная оценка, критериями которой является соответствие или несоответствие требованиям программы. Лучшие работы обучающихся хранятся в портфолио.</w:t>
      </w:r>
    </w:p>
    <w:p w:rsidR="005901E0" w:rsidRPr="00E91CA6" w:rsidRDefault="005901E0" w:rsidP="005A2332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ab/>
        <w:t>Используется «Алгоритм самооценки». В первом классе алгоритм состоит из 4 вопросов:</w:t>
      </w:r>
    </w:p>
    <w:p w:rsidR="005901E0" w:rsidRPr="00E91CA6" w:rsidRDefault="005901E0" w:rsidP="005A2332">
      <w:pPr>
        <w:numPr>
          <w:ilvl w:val="0"/>
          <w:numId w:val="4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>Какое было дано задание? (Учимся вспоминать цель работы)</w:t>
      </w:r>
    </w:p>
    <w:p w:rsidR="005901E0" w:rsidRPr="00E91CA6" w:rsidRDefault="005901E0" w:rsidP="005A2332">
      <w:pPr>
        <w:numPr>
          <w:ilvl w:val="0"/>
          <w:numId w:val="4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>Удалось выполнить задание? (Учимся сравнивать результат с целью)</w:t>
      </w:r>
    </w:p>
    <w:p w:rsidR="005901E0" w:rsidRPr="00E91CA6" w:rsidRDefault="005901E0" w:rsidP="005A2332">
      <w:pPr>
        <w:numPr>
          <w:ilvl w:val="0"/>
          <w:numId w:val="4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>Задание выполнено верно или не совсем? (Учимся находить и признавать ошибки)</w:t>
      </w:r>
    </w:p>
    <w:p w:rsidR="005901E0" w:rsidRPr="00E91CA6" w:rsidRDefault="005901E0" w:rsidP="005A2332">
      <w:pPr>
        <w:numPr>
          <w:ilvl w:val="0"/>
          <w:numId w:val="4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>Выполнил самостоятельно или с чьей-то помощью? (Учимся оценивать процесс)</w:t>
      </w:r>
    </w:p>
    <w:p w:rsidR="005901E0" w:rsidRPr="00E91CA6" w:rsidRDefault="005901E0" w:rsidP="005A2332">
      <w:pPr>
        <w:shd w:val="clear" w:color="auto" w:fill="FFFFFF"/>
        <w:ind w:firstLine="708"/>
        <w:rPr>
          <w:bCs/>
          <w:iCs/>
          <w:color w:val="000000"/>
          <w:sz w:val="28"/>
          <w:szCs w:val="28"/>
        </w:rPr>
      </w:pPr>
      <w:r w:rsidRPr="00E91CA6">
        <w:rPr>
          <w:bCs/>
          <w:iCs/>
          <w:color w:val="000000"/>
          <w:sz w:val="28"/>
          <w:szCs w:val="28"/>
        </w:rPr>
        <w:t xml:space="preserve">Во 2-4 классах отметки выставляются по пятибалльной шкале. В конце  урока проводится выставка и обсуждение творческих работ обучающихся. Раз в год обучающиеся по желанию принимают участие в выставке декоративно-прикладного творчества на школьном и муниципальном уровнях. </w:t>
      </w:r>
    </w:p>
    <w:p w:rsidR="005901E0" w:rsidRDefault="005901E0" w:rsidP="005A2332">
      <w:pPr>
        <w:shd w:val="clear" w:color="auto" w:fill="FFFFFF"/>
        <w:tabs>
          <w:tab w:val="left" w:pos="571"/>
        </w:tabs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</w:t>
      </w:r>
    </w:p>
    <w:p w:rsidR="005901E0" w:rsidRDefault="005901E0" w:rsidP="005A2332">
      <w:pPr>
        <w:shd w:val="clear" w:color="auto" w:fill="FFFFFF"/>
        <w:tabs>
          <w:tab w:val="left" w:pos="571"/>
        </w:tabs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</w:t>
      </w:r>
    </w:p>
    <w:p w:rsidR="005901E0" w:rsidRPr="00E91CA6" w:rsidRDefault="005901E0" w:rsidP="005A2332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Ученик </w:t>
      </w:r>
      <w:r w:rsidRPr="00E91CA6">
        <w:rPr>
          <w:b/>
          <w:i/>
          <w:sz w:val="28"/>
          <w:szCs w:val="28"/>
        </w:rPr>
        <w:t>научиться:</w:t>
      </w:r>
    </w:p>
    <w:p w:rsidR="005901E0" w:rsidRPr="00E91CA6" w:rsidRDefault="005901E0" w:rsidP="005A2332">
      <w:pPr>
        <w:pStyle w:val="ListParagraph"/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</w:pPr>
      <w:r w:rsidRPr="00E91CA6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воспринимать произведения  изобразительного искус</w:t>
      </w:r>
      <w:r w:rsidRPr="00E91CA6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softHyphen/>
      </w:r>
      <w:r w:rsidRPr="00E91CA6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>ства, участвовать в обсуждении их содержания и выра</w:t>
      </w:r>
      <w:r w:rsidRPr="00E91CA6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softHyphen/>
      </w:r>
      <w:r w:rsidRPr="00E91CA6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зительных средств, различать сюжет и содержание в знакомых произведениях;</w:t>
      </w:r>
    </w:p>
    <w:p w:rsidR="005901E0" w:rsidRPr="00E91CA6" w:rsidRDefault="005901E0" w:rsidP="005A2332">
      <w:pPr>
        <w:pStyle w:val="ListParagraph"/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</w:pPr>
      <w:r w:rsidRPr="00E91CA6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видеть проявления художественной культуры вокруг </w:t>
      </w:r>
      <w:r w:rsidRPr="00E91CA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(музеи искусства,  архитектура,  скульптура,  дизайн,  де</w:t>
      </w:r>
      <w:r w:rsidRPr="00E91CA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softHyphen/>
      </w:r>
      <w:r w:rsidRPr="00E91CA6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коративные искусства в доме, на улице, в театре);</w:t>
      </w:r>
    </w:p>
    <w:p w:rsidR="005901E0" w:rsidRPr="00E91CA6" w:rsidRDefault="005901E0" w:rsidP="00E91CA6">
      <w:pPr>
        <w:pStyle w:val="ListParagraph"/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Style w:val="FontStyle19"/>
          <w:rFonts w:ascii="Times New Roman" w:hAnsi="Times New Roman" w:cs="Times New Roman"/>
          <w:b w:val="0"/>
          <w:bCs w:val="0"/>
          <w:i/>
          <w:iCs/>
          <w:color w:val="000000"/>
          <w:spacing w:val="1"/>
          <w:sz w:val="28"/>
          <w:szCs w:val="28"/>
        </w:rPr>
      </w:pPr>
      <w:r w:rsidRPr="00E91CA6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высказывать аргументированное суждение о художе</w:t>
      </w:r>
      <w:r w:rsidRPr="00E91CA6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softHyphen/>
      </w:r>
      <w:r w:rsidRPr="00E91CA6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ственных произведениях, изображающих природу и человека в различных эмоциональных состояниях.</w:t>
      </w:r>
    </w:p>
    <w:p w:rsidR="005901E0" w:rsidRDefault="005901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5901E0" w:rsidRDefault="005901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</w:p>
    <w:p w:rsidR="005901E0" w:rsidRDefault="005901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Список литературы:</w:t>
      </w:r>
    </w:p>
    <w:p w:rsidR="005901E0" w:rsidRPr="00E91CA6" w:rsidRDefault="005901E0" w:rsidP="00E91CA6">
      <w:pPr>
        <w:rPr>
          <w:sz w:val="28"/>
          <w:szCs w:val="28"/>
        </w:rPr>
      </w:pPr>
    </w:p>
    <w:p w:rsidR="005901E0" w:rsidRDefault="005901E0" w:rsidP="00E91CA6">
      <w:pPr>
        <w:rPr>
          <w:sz w:val="28"/>
          <w:szCs w:val="28"/>
        </w:rPr>
      </w:pPr>
      <w:r>
        <w:rPr>
          <w:sz w:val="28"/>
          <w:szCs w:val="28"/>
        </w:rPr>
        <w:t>1.Рабочая программа «Изобразительное искусство»1-4 классы</w:t>
      </w:r>
    </w:p>
    <w:p w:rsidR="005901E0" w:rsidRPr="00E91CA6" w:rsidRDefault="005901E0" w:rsidP="00E91CA6">
      <w:pPr>
        <w:rPr>
          <w:sz w:val="28"/>
          <w:szCs w:val="28"/>
        </w:rPr>
      </w:pPr>
      <w:r>
        <w:rPr>
          <w:sz w:val="28"/>
          <w:szCs w:val="28"/>
        </w:rPr>
        <w:t xml:space="preserve"> 2016г.Издательство</w:t>
      </w:r>
      <w:r w:rsidRPr="00E91CA6">
        <w:rPr>
          <w:sz w:val="28"/>
          <w:szCs w:val="28"/>
        </w:rPr>
        <w:t xml:space="preserve"> «Просвещение»</w:t>
      </w:r>
    </w:p>
    <w:p w:rsidR="005901E0" w:rsidRPr="00E91CA6" w:rsidRDefault="005901E0" w:rsidP="00E91CA6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Е.И.Коротеева Исскуство и ты 2 класс..</w:t>
      </w:r>
      <w:r>
        <w:rPr>
          <w:sz w:val="28"/>
          <w:szCs w:val="28"/>
        </w:rPr>
        <w:tab/>
        <w:t>Издательство</w:t>
      </w:r>
      <w:r w:rsidRPr="00E91CA6">
        <w:rPr>
          <w:sz w:val="28"/>
          <w:szCs w:val="28"/>
        </w:rPr>
        <w:t xml:space="preserve"> «Просвещение»</w:t>
      </w:r>
      <w:r>
        <w:rPr>
          <w:sz w:val="28"/>
          <w:szCs w:val="28"/>
        </w:rPr>
        <w:t xml:space="preserve"> 2016г.</w:t>
      </w:r>
    </w:p>
    <w:p w:rsidR="005901E0" w:rsidRPr="00E91CA6" w:rsidRDefault="005901E0" w:rsidP="00E91CA6">
      <w:pPr>
        <w:rPr>
          <w:sz w:val="28"/>
          <w:szCs w:val="28"/>
        </w:rPr>
      </w:pPr>
      <w:r w:rsidRPr="00E91CA6">
        <w:rPr>
          <w:sz w:val="28"/>
          <w:szCs w:val="28"/>
        </w:rPr>
        <w:t>3.</w:t>
      </w:r>
      <w:r w:rsidRPr="00E91CA6">
        <w:rPr>
          <w:sz w:val="28"/>
          <w:szCs w:val="28"/>
        </w:rPr>
        <w:tab/>
        <w:t>А.Г.Александрова</w:t>
      </w:r>
      <w:r>
        <w:rPr>
          <w:sz w:val="28"/>
          <w:szCs w:val="28"/>
        </w:rPr>
        <w:t xml:space="preserve"> </w:t>
      </w:r>
      <w:r w:rsidRPr="00E91CA6">
        <w:rPr>
          <w:sz w:val="28"/>
          <w:szCs w:val="28"/>
        </w:rPr>
        <w:t>Н.В.Капустина</w:t>
      </w:r>
      <w:r w:rsidRPr="00E91CA6">
        <w:rPr>
          <w:sz w:val="28"/>
          <w:szCs w:val="28"/>
        </w:rPr>
        <w:tab/>
        <w:t xml:space="preserve">Изобразительное искусство и </w:t>
      </w:r>
    </w:p>
    <w:p w:rsidR="005901E0" w:rsidRDefault="005901E0" w:rsidP="00E91CA6">
      <w:pPr>
        <w:rPr>
          <w:sz w:val="28"/>
          <w:szCs w:val="28"/>
        </w:rPr>
      </w:pPr>
      <w:r>
        <w:rPr>
          <w:sz w:val="28"/>
          <w:szCs w:val="28"/>
        </w:rPr>
        <w:t>художественный труд в начальной школе,</w:t>
      </w:r>
      <w:r>
        <w:rPr>
          <w:sz w:val="28"/>
          <w:szCs w:val="28"/>
        </w:rPr>
        <w:tab/>
        <w:t>Волгоград</w:t>
      </w:r>
    </w:p>
    <w:p w:rsidR="005901E0" w:rsidRPr="00E91CA6" w:rsidRDefault="005901E0" w:rsidP="00E91CA6">
      <w:pPr>
        <w:rPr>
          <w:sz w:val="28"/>
          <w:szCs w:val="28"/>
        </w:rPr>
      </w:pPr>
      <w:r w:rsidRPr="00E91CA6">
        <w:rPr>
          <w:sz w:val="28"/>
          <w:szCs w:val="28"/>
        </w:rPr>
        <w:t>«Учитель»</w:t>
      </w:r>
      <w:r>
        <w:rPr>
          <w:sz w:val="28"/>
          <w:szCs w:val="28"/>
        </w:rPr>
        <w:t>2016г.</w:t>
      </w:r>
    </w:p>
    <w:p w:rsidR="005901E0" w:rsidRDefault="005901E0">
      <w:pPr>
        <w:rPr>
          <w:sz w:val="28"/>
          <w:szCs w:val="28"/>
        </w:rPr>
      </w:pPr>
      <w:r w:rsidRPr="00E91CA6">
        <w:rPr>
          <w:sz w:val="28"/>
          <w:szCs w:val="28"/>
        </w:rPr>
        <w:t>4.</w:t>
      </w:r>
      <w:r w:rsidRPr="00E91CA6">
        <w:rPr>
          <w:sz w:val="28"/>
          <w:szCs w:val="28"/>
        </w:rPr>
        <w:tab/>
        <w:t>С.Б.Дроздова</w:t>
      </w:r>
      <w:r w:rsidRPr="00E91CA6">
        <w:rPr>
          <w:sz w:val="28"/>
          <w:szCs w:val="28"/>
        </w:rPr>
        <w:tab/>
        <w:t>Поурочные планы. Изобразительное искусство 2 класс.</w:t>
      </w:r>
      <w:r>
        <w:rPr>
          <w:sz w:val="28"/>
          <w:szCs w:val="28"/>
        </w:rPr>
        <w:t xml:space="preserve">     2017</w:t>
      </w:r>
      <w:r w:rsidRPr="00E91CA6">
        <w:rPr>
          <w:sz w:val="28"/>
          <w:szCs w:val="28"/>
        </w:rPr>
        <w:t>г.</w:t>
      </w:r>
      <w:r w:rsidRPr="00E91CA6">
        <w:rPr>
          <w:sz w:val="28"/>
          <w:szCs w:val="28"/>
        </w:rPr>
        <w:tab/>
        <w:t>Волгоград</w:t>
      </w:r>
      <w:r>
        <w:rPr>
          <w:sz w:val="28"/>
          <w:szCs w:val="28"/>
        </w:rPr>
        <w:t xml:space="preserve"> </w:t>
      </w:r>
      <w:r w:rsidRPr="00E91CA6">
        <w:rPr>
          <w:sz w:val="28"/>
          <w:szCs w:val="28"/>
        </w:rPr>
        <w:t>«Учитель»</w:t>
      </w:r>
    </w:p>
    <w:p w:rsidR="005901E0" w:rsidRPr="00CF2E0B" w:rsidRDefault="005901E0" w:rsidP="00CF2E0B">
      <w:pPr>
        <w:rPr>
          <w:sz w:val="28"/>
          <w:szCs w:val="28"/>
        </w:rPr>
      </w:pPr>
    </w:p>
    <w:p w:rsidR="005901E0" w:rsidRDefault="005901E0" w:rsidP="00CF2E0B">
      <w:pPr>
        <w:rPr>
          <w:sz w:val="28"/>
          <w:szCs w:val="28"/>
        </w:rPr>
      </w:pPr>
    </w:p>
    <w:p w:rsidR="005901E0" w:rsidRPr="00CF2E0B" w:rsidRDefault="005901E0" w:rsidP="00CF2E0B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3500"/>
        <w:gridCol w:w="4394"/>
        <w:gridCol w:w="992"/>
      </w:tblGrid>
      <w:tr w:rsidR="005901E0" w:rsidRPr="00B519CF" w:rsidTr="0046265F">
        <w:trPr>
          <w:trHeight w:val="843"/>
        </w:trPr>
        <w:tc>
          <w:tcPr>
            <w:tcW w:w="861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№п/п</w:t>
            </w: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Тема(раздел),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кол-во часов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Основные предметные знания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Дата</w:t>
            </w: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«Цветная поляна»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Три основных цвета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Знать: </w:t>
            </w:r>
            <w:r w:rsidRPr="00B519CF">
              <w:rPr>
                <w:rStyle w:val="FontStyle20"/>
                <w:sz w:val="28"/>
                <w:szCs w:val="28"/>
              </w:rPr>
              <w:t>приемы полу</w:t>
            </w:r>
            <w:r w:rsidRPr="00B519CF">
              <w:rPr>
                <w:rStyle w:val="FontStyle20"/>
                <w:sz w:val="28"/>
                <w:szCs w:val="28"/>
              </w:rPr>
              <w:softHyphen/>
              <w:t xml:space="preserve">чения новых цветов. </w:t>
            </w: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изображать разнообразные цветы на основе смешивания трех основных цветов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«Радуга на грозовом небе». Пять красок –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Богатство цвета и тона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получать новые цвета путем смешивания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6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«Осенний лес».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Выразительные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Возможности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других материалов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изображать осенний лес, ис</w:t>
            </w:r>
            <w:r w:rsidRPr="00B519CF">
              <w:rPr>
                <w:rStyle w:val="FontStyle20"/>
                <w:sz w:val="28"/>
                <w:szCs w:val="28"/>
              </w:rPr>
              <w:softHyphen/>
              <w:t>пользуя выразитель</w:t>
            </w:r>
            <w:r w:rsidRPr="00B519CF">
              <w:rPr>
                <w:rStyle w:val="FontStyle20"/>
                <w:sz w:val="28"/>
                <w:szCs w:val="28"/>
              </w:rPr>
              <w:softHyphen/>
              <w:t xml:space="preserve">ные возможности материалов, 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«Осенний листопад»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Выразительные возможности аппликации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создавать коврик на тему осенней земли, выполнять аппли</w:t>
            </w:r>
            <w:r w:rsidRPr="00B519CF">
              <w:rPr>
                <w:rStyle w:val="FontStyle20"/>
                <w:sz w:val="28"/>
                <w:szCs w:val="28"/>
              </w:rPr>
              <w:softHyphen/>
              <w:t>кацию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«Графика зимнего леса»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Выразительные возможности графических материалов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20"/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Знать: </w:t>
            </w:r>
            <w:r w:rsidRPr="00B519CF">
              <w:rPr>
                <w:rStyle w:val="FontStyle20"/>
                <w:sz w:val="28"/>
                <w:szCs w:val="28"/>
              </w:rPr>
              <w:t>графические художественные ма</w:t>
            </w:r>
            <w:r w:rsidRPr="00B519CF">
              <w:rPr>
                <w:rStyle w:val="FontStyle20"/>
                <w:sz w:val="28"/>
                <w:szCs w:val="28"/>
              </w:rPr>
              <w:softHyphen/>
              <w:t>териалы.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изображать зимний лес, исполь</w:t>
            </w:r>
            <w:r w:rsidRPr="00B519CF">
              <w:rPr>
                <w:rStyle w:val="FontStyle20"/>
                <w:sz w:val="28"/>
                <w:szCs w:val="28"/>
              </w:rPr>
              <w:softHyphen/>
              <w:t>зуя графические материалы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«Звери в лесу»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Выразительные возможности материалов для работы в объёме.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bCs/>
                <w:sz w:val="28"/>
                <w:szCs w:val="28"/>
              </w:rPr>
              <w:t>работать с целым куском пластилина, созда</w:t>
            </w:r>
            <w:r w:rsidRPr="00B519CF">
              <w:rPr>
                <w:rStyle w:val="FontStyle20"/>
                <w:bCs/>
                <w:sz w:val="28"/>
                <w:szCs w:val="28"/>
              </w:rPr>
              <w:softHyphen/>
              <w:t>вать объемное изо</w:t>
            </w:r>
            <w:r w:rsidRPr="00B519CF">
              <w:rPr>
                <w:rStyle w:val="FontStyle20"/>
                <w:bCs/>
                <w:sz w:val="28"/>
                <w:szCs w:val="28"/>
              </w:rPr>
              <w:softHyphen/>
              <w:t>бражение</w:t>
            </w:r>
            <w:r w:rsidRPr="00B519CF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«Игровая площадка»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bCs/>
                <w:sz w:val="28"/>
                <w:szCs w:val="28"/>
              </w:rPr>
              <w:t>конструи</w:t>
            </w:r>
            <w:r w:rsidRPr="00B519CF">
              <w:rPr>
                <w:rStyle w:val="FontStyle20"/>
                <w:bCs/>
                <w:sz w:val="28"/>
                <w:szCs w:val="28"/>
              </w:rPr>
              <w:softHyphen/>
              <w:t>ровать из бумаги объекты игровой площадки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77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«Наши друзья птицы»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передавать в изображении ха</w:t>
            </w:r>
            <w:r w:rsidRPr="00B519CF">
              <w:rPr>
                <w:rStyle w:val="FontStyle20"/>
                <w:sz w:val="28"/>
                <w:szCs w:val="28"/>
              </w:rPr>
              <w:softHyphen/>
              <w:t>рактер животного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77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«Наши питомцы»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передавать в изображении ха</w:t>
            </w:r>
            <w:r w:rsidRPr="00B519CF">
              <w:rPr>
                <w:rStyle w:val="FontStyle20"/>
                <w:sz w:val="28"/>
                <w:szCs w:val="28"/>
              </w:rPr>
              <w:softHyphen/>
              <w:t>рактер животного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6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«Сказочная птица»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изображать сказочных существ, работать с гуашью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«Узоры паутины»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Украшение и реальность,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Украшения в природе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создавать с помощью графи</w:t>
            </w:r>
            <w:r w:rsidRPr="00B519CF">
              <w:rPr>
                <w:rStyle w:val="FontStyle20"/>
                <w:sz w:val="28"/>
                <w:szCs w:val="28"/>
              </w:rPr>
              <w:softHyphen/>
              <w:t>ческих материалов изображения раз</w:t>
            </w:r>
            <w:r w:rsidRPr="00B519CF">
              <w:rPr>
                <w:rStyle w:val="FontStyle20"/>
                <w:sz w:val="28"/>
                <w:szCs w:val="28"/>
              </w:rPr>
              <w:softHyphen/>
              <w:t>личных украшений в природе.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Обитатели подводного мира»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конструи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ровать из бумаги формы подводного мира, работать в группе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«Кружевные узоры»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9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20"/>
                <w:sz w:val="28"/>
                <w:szCs w:val="28"/>
              </w:rPr>
              <w:t>преображать реальные формы в декоративные, работать с графиче</w:t>
            </w:r>
            <w:r w:rsidRPr="00B519CF">
              <w:rPr>
                <w:rStyle w:val="FontStyle20"/>
                <w:sz w:val="28"/>
                <w:szCs w:val="28"/>
              </w:rPr>
              <w:softHyphen/>
              <w:t>скими материалами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Постройка и фантазия.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 xml:space="preserve">сравнивать природные формы с архитектурными постройками, 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Братья – Мастера Изображения,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обсуждать творческие работы, оценивать собствен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ную художествен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ную деятельность</w:t>
            </w:r>
            <w:r w:rsidRPr="00B519CF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Изображение природы в раз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личных состоя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ниях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изображать живописными материалами кон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трастные состояния природы</w:t>
            </w:r>
            <w:r w:rsidRPr="00B519CF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6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 «Четвероногий герой»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изображать животного с ярко выраженным харак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тером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Женский образ в русских сказках.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представле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sz w:val="28"/>
                <w:szCs w:val="28"/>
              </w:rPr>
              <w:t>о красоте вну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тренней и внешней.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создавать живописными ма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териалами вырази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тельные контраст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ные женские образы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Изображение ха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рактера человека: мужской образ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представле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sz w:val="28"/>
                <w:szCs w:val="28"/>
              </w:rPr>
              <w:t>о красоте вну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тренней и внешней.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создавать живописными ма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териалами вырази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тельные, контраст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ные образы доброго и злого героя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rStyle w:val="FontStyle13"/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Образ человека в скульптуре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Образ сказочного героя.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ление: </w:t>
            </w:r>
            <w:r w:rsidRPr="00B519CF">
              <w:rPr>
                <w:rStyle w:val="FontStyle13"/>
                <w:sz w:val="28"/>
                <w:szCs w:val="28"/>
              </w:rPr>
              <w:t>о способах передачи характера в объемном изобра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жении человека.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работать с пластилином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rStyle w:val="FontStyle13"/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Образ человека в скульптуре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Образ сказочного героя.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ление: </w:t>
            </w:r>
            <w:r w:rsidRPr="00B519CF">
              <w:rPr>
                <w:rStyle w:val="FontStyle13"/>
                <w:sz w:val="28"/>
                <w:szCs w:val="28"/>
              </w:rPr>
              <w:t>о способах передачи характера в объемном изобра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жении человека.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работать с пластилином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Человек и его украшения. 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«Морозные узоры»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13"/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представле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sz w:val="28"/>
                <w:szCs w:val="28"/>
              </w:rPr>
              <w:t>о декоре, деко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ративно-приклад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ном искусстве.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использовать цвет для передачи характера изобра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жения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О чём говорят украшения.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13"/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представле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sz w:val="28"/>
                <w:szCs w:val="28"/>
              </w:rPr>
              <w:t>о декоре, деко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ративно-приклад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ном искусстве.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использовать цвет для передачи характера изобра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жения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Образ здания. Создание образа сказочных построек.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13"/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>Иметь представле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sz w:val="28"/>
                <w:szCs w:val="28"/>
              </w:rPr>
              <w:t>о декоре, деко</w:t>
            </w:r>
            <w:r w:rsidRPr="00B519CF">
              <w:rPr>
                <w:rStyle w:val="FontStyle13"/>
                <w:sz w:val="28"/>
                <w:szCs w:val="28"/>
              </w:rPr>
              <w:softHyphen/>
              <w:t>ративно-приклад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ном искусстве. </w:t>
            </w: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использовать цвет для передачи характера изобра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жения</w:t>
            </w: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67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В изображении, украшении и постройке человек выражает свои чувства, мысли, настроение, своё отношение к миру.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2"/>
                <w:b w:val="0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sz w:val="28"/>
                <w:szCs w:val="28"/>
              </w:rPr>
              <w:t>обсуждать творческие работы, оценивать собствен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ную художествен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ную деятельность</w:t>
            </w:r>
            <w:r w:rsidRPr="00B519CF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Тёплые и холодные цвета. Борьба тёплого и холодного.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составлять теплые и холодные цветовые гаммы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Тёплые и холодные цвета. Борьба тёплого и холодного.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составлять теплые и холодные цветовые гаммы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Тихие и звонкие цвета. Изображение весенней земли.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изображать борьбу тихого и звонкого цветов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 xml:space="preserve">Что такое ритм линий. 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Иметь представле</w:t>
            </w:r>
            <w:r w:rsidRPr="00B519CF">
              <w:rPr>
                <w:rStyle w:val="FontStyle13"/>
                <w:sz w:val="28"/>
                <w:szCs w:val="28"/>
              </w:rPr>
              <w:softHyphen/>
              <w:t xml:space="preserve">ние: </w:t>
            </w:r>
            <w:r w:rsidRPr="00B519CF">
              <w:rPr>
                <w:rStyle w:val="FontStyle13"/>
                <w:bCs/>
                <w:sz w:val="28"/>
                <w:szCs w:val="28"/>
              </w:rPr>
              <w:t>о ритме как вы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разительном сред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 xml:space="preserve">стве изображения. </w:t>
            </w: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работать с пастелью и воско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выми мелками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Характер линий. Изображение нежных и могучих веток, деревьев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13"/>
                <w:bCs/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изображать ветки деревьев с определенным ха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рактером</w:t>
            </w:r>
          </w:p>
          <w:p w:rsidR="005901E0" w:rsidRPr="00B519CF" w:rsidRDefault="005901E0" w:rsidP="0046265F">
            <w:pPr>
              <w:rPr>
                <w:rStyle w:val="FontStyle13"/>
                <w:bCs/>
                <w:sz w:val="28"/>
                <w:szCs w:val="28"/>
              </w:rPr>
            </w:pP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Характер линий. Изображение нежных и могучих веток, деревьев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rStyle w:val="FontStyle13"/>
                <w:bCs/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изображать ветки деревьев с определенным ха</w:t>
            </w:r>
            <w:r w:rsidRPr="00B519CF">
              <w:rPr>
                <w:rStyle w:val="FontStyle13"/>
                <w:bCs/>
                <w:sz w:val="28"/>
                <w:szCs w:val="28"/>
              </w:rPr>
              <w:softHyphen/>
              <w:t>рактером</w:t>
            </w:r>
          </w:p>
          <w:p w:rsidR="005901E0" w:rsidRPr="00B519CF" w:rsidRDefault="005901E0" w:rsidP="0046265F">
            <w:pPr>
              <w:rPr>
                <w:rStyle w:val="FontStyle13"/>
                <w:bCs/>
                <w:sz w:val="28"/>
                <w:szCs w:val="28"/>
              </w:rPr>
            </w:pPr>
          </w:p>
          <w:p w:rsidR="005901E0" w:rsidRPr="00B519CF" w:rsidRDefault="005901E0" w:rsidP="0046265F">
            <w:pPr>
              <w:rPr>
                <w:rStyle w:val="FontStyle13"/>
                <w:bCs/>
                <w:sz w:val="28"/>
                <w:szCs w:val="28"/>
              </w:rPr>
            </w:pPr>
          </w:p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Ритм пятен. Ритмическое расположение летящих птиц на плоскости листа.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использовать технику обрывной аппликации</w:t>
            </w:r>
            <w:r w:rsidRPr="00B519CF">
              <w:rPr>
                <w:sz w:val="28"/>
                <w:szCs w:val="28"/>
              </w:rPr>
              <w:t xml:space="preserve"> </w:t>
            </w:r>
            <w:r w:rsidRPr="00B519CF">
              <w:rPr>
                <w:rStyle w:val="FontStyle13"/>
                <w:sz w:val="28"/>
                <w:szCs w:val="28"/>
              </w:rPr>
              <w:t xml:space="preserve">Уметь: </w:t>
            </w:r>
            <w:r w:rsidRPr="00B519CF">
              <w:rPr>
                <w:rStyle w:val="FontStyle13"/>
                <w:bCs/>
                <w:sz w:val="28"/>
                <w:szCs w:val="28"/>
              </w:rPr>
              <w:t>изображать борьбу тихого и звонкого цветов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Роль линий  и пятен, цвет, пропорции – средства выразительности. Создание коллективного панно «Весна. Шум птиц».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Уметь: работать с разными материа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лами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  <w:tr w:rsidR="005901E0" w:rsidRPr="00B519CF" w:rsidTr="0046265F">
        <w:trPr>
          <w:trHeight w:val="283"/>
        </w:trPr>
        <w:tc>
          <w:tcPr>
            <w:tcW w:w="861" w:type="dxa"/>
          </w:tcPr>
          <w:p w:rsidR="005901E0" w:rsidRPr="00B519CF" w:rsidRDefault="005901E0" w:rsidP="0046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Cs w:val="28"/>
              </w:rPr>
            </w:pPr>
          </w:p>
        </w:tc>
        <w:tc>
          <w:tcPr>
            <w:tcW w:w="3500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sz w:val="28"/>
                <w:szCs w:val="28"/>
              </w:rPr>
              <w:t>Обобщающий урок года. Музей искусств</w:t>
            </w:r>
          </w:p>
        </w:tc>
        <w:tc>
          <w:tcPr>
            <w:tcW w:w="4394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  <w:r w:rsidRPr="00B519CF">
              <w:rPr>
                <w:rStyle w:val="FontStyle13"/>
                <w:sz w:val="28"/>
                <w:szCs w:val="28"/>
              </w:rPr>
              <w:t>Уметь: обсуждать творческие работы, оценивать собствен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ную художествен</w:t>
            </w:r>
            <w:r w:rsidRPr="00B519CF">
              <w:rPr>
                <w:rStyle w:val="FontStyle13"/>
                <w:sz w:val="28"/>
                <w:szCs w:val="28"/>
              </w:rPr>
              <w:softHyphen/>
              <w:t>ную деятельность</w:t>
            </w:r>
          </w:p>
        </w:tc>
        <w:tc>
          <w:tcPr>
            <w:tcW w:w="992" w:type="dxa"/>
          </w:tcPr>
          <w:p w:rsidR="005901E0" w:rsidRPr="00B519CF" w:rsidRDefault="005901E0" w:rsidP="0046265F">
            <w:pPr>
              <w:rPr>
                <w:sz w:val="28"/>
                <w:szCs w:val="28"/>
              </w:rPr>
            </w:pPr>
          </w:p>
        </w:tc>
      </w:tr>
    </w:tbl>
    <w:p w:rsidR="005901E0" w:rsidRDefault="005901E0" w:rsidP="00CF2E0B"/>
    <w:p w:rsidR="005901E0" w:rsidRPr="00CF2E0B" w:rsidRDefault="005901E0" w:rsidP="00CF2E0B">
      <w:pPr>
        <w:tabs>
          <w:tab w:val="left" w:pos="3090"/>
        </w:tabs>
        <w:rPr>
          <w:sz w:val="28"/>
          <w:szCs w:val="28"/>
        </w:rPr>
      </w:pPr>
    </w:p>
    <w:sectPr w:rsidR="005901E0" w:rsidRPr="00CF2E0B" w:rsidSect="00E91CA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74D5"/>
    <w:multiLevelType w:val="hybridMultilevel"/>
    <w:tmpl w:val="E66A27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D2A1C86"/>
    <w:multiLevelType w:val="hybridMultilevel"/>
    <w:tmpl w:val="06181F34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634227F"/>
    <w:multiLevelType w:val="hybridMultilevel"/>
    <w:tmpl w:val="5B5A1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410BEA"/>
    <w:multiLevelType w:val="hybridMultilevel"/>
    <w:tmpl w:val="A996702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B1224D8"/>
    <w:multiLevelType w:val="hybridMultilevel"/>
    <w:tmpl w:val="6514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A71347"/>
    <w:multiLevelType w:val="hybridMultilevel"/>
    <w:tmpl w:val="30B6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CDD5EB8"/>
    <w:multiLevelType w:val="hybridMultilevel"/>
    <w:tmpl w:val="0EECC0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E522975"/>
    <w:multiLevelType w:val="hybridMultilevel"/>
    <w:tmpl w:val="522A8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AF873B8"/>
    <w:multiLevelType w:val="hybridMultilevel"/>
    <w:tmpl w:val="5EF2C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2332"/>
    <w:rsid w:val="000B452D"/>
    <w:rsid w:val="0046265F"/>
    <w:rsid w:val="005901E0"/>
    <w:rsid w:val="005A2332"/>
    <w:rsid w:val="005B289F"/>
    <w:rsid w:val="0078070A"/>
    <w:rsid w:val="009F5B24"/>
    <w:rsid w:val="00B519CF"/>
    <w:rsid w:val="00C36582"/>
    <w:rsid w:val="00CF2E0B"/>
    <w:rsid w:val="00DB3171"/>
    <w:rsid w:val="00E375ED"/>
    <w:rsid w:val="00E9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32"/>
    <w:pPr>
      <w:jc w:val="both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-2-msonormal">
    <w:name w:val="u-2-msonormal"/>
    <w:basedOn w:val="Normal"/>
    <w:uiPriority w:val="99"/>
    <w:rsid w:val="005A2332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5A2332"/>
    <w:pPr>
      <w:spacing w:after="120"/>
      <w:ind w:left="283"/>
      <w:jc w:val="left"/>
    </w:pPr>
    <w:rPr>
      <w:rFonts w:eastAsia="Times New Roman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A2332"/>
    <w:rPr>
      <w:rFonts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A2332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3">
    <w:name w:val="Заголовок 3+"/>
    <w:basedOn w:val="Normal"/>
    <w:uiPriority w:val="99"/>
    <w:rsid w:val="005A2332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 w:val="28"/>
      <w:szCs w:val="20"/>
      <w:lang w:eastAsia="ru-RU"/>
    </w:rPr>
  </w:style>
  <w:style w:type="character" w:styleId="Hyperlink">
    <w:name w:val="Hyperlink"/>
    <w:basedOn w:val="DefaultParagraphFont"/>
    <w:uiPriority w:val="99"/>
    <w:rsid w:val="005A2332"/>
    <w:rPr>
      <w:rFonts w:cs="Times New Roman"/>
      <w:color w:val="0000FF"/>
      <w:u w:val="single"/>
    </w:rPr>
  </w:style>
  <w:style w:type="paragraph" w:customStyle="1" w:styleId="a">
    <w:name w:val="Новый"/>
    <w:basedOn w:val="Normal"/>
    <w:uiPriority w:val="99"/>
    <w:rsid w:val="005A2332"/>
    <w:pPr>
      <w:spacing w:line="360" w:lineRule="auto"/>
      <w:ind w:firstLine="454"/>
    </w:pPr>
    <w:rPr>
      <w:rFonts w:eastAsia="Times New Roman"/>
      <w:sz w:val="28"/>
      <w:lang w:eastAsia="ru-RU"/>
    </w:rPr>
  </w:style>
  <w:style w:type="paragraph" w:customStyle="1" w:styleId="Style3">
    <w:name w:val="Style3"/>
    <w:basedOn w:val="Normal"/>
    <w:uiPriority w:val="99"/>
    <w:rsid w:val="005A2332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character" w:customStyle="1" w:styleId="FontStyle19">
    <w:name w:val="Font Style19"/>
    <w:basedOn w:val="DefaultParagraphFont"/>
    <w:uiPriority w:val="99"/>
    <w:rsid w:val="005A2332"/>
    <w:rPr>
      <w:rFonts w:ascii="Arial" w:hAnsi="Arial" w:cs="Arial"/>
      <w:b/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91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1CA6"/>
    <w:rPr>
      <w:rFonts w:ascii="Segoe UI" w:eastAsia="Times New Roman" w:hAnsi="Segoe UI" w:cs="Segoe UI"/>
      <w:sz w:val="18"/>
      <w:szCs w:val="18"/>
    </w:rPr>
  </w:style>
  <w:style w:type="character" w:customStyle="1" w:styleId="FontStyle20">
    <w:name w:val="Font Style20"/>
    <w:basedOn w:val="DefaultParagraphFont"/>
    <w:uiPriority w:val="99"/>
    <w:rsid w:val="00CF2E0B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DefaultParagraphFont"/>
    <w:uiPriority w:val="99"/>
    <w:rsid w:val="00CF2E0B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DefaultParagraphFont"/>
    <w:uiPriority w:val="99"/>
    <w:rsid w:val="00CF2E0B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8</Pages>
  <Words>1814</Words>
  <Characters>10341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Натусик</dc:creator>
  <cp:keywords/>
  <dc:description/>
  <cp:lastModifiedBy>Acer</cp:lastModifiedBy>
  <cp:revision>6</cp:revision>
  <cp:lastPrinted>2017-08-31T15:16:00Z</cp:lastPrinted>
  <dcterms:created xsi:type="dcterms:W3CDTF">2014-09-12T17:32:00Z</dcterms:created>
  <dcterms:modified xsi:type="dcterms:W3CDTF">2017-11-11T17:46:00Z</dcterms:modified>
</cp:coreProperties>
</file>