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785"/>
        <w:gridCol w:w="4786"/>
      </w:tblGrid>
      <w:tr w:rsidR="00391B1C" w:rsidTr="00E612D6">
        <w:trPr>
          <w:trHeight w:val="1518"/>
        </w:trPr>
        <w:tc>
          <w:tcPr>
            <w:tcW w:w="4785" w:type="dxa"/>
          </w:tcPr>
          <w:p w:rsidR="00391B1C" w:rsidRPr="000E157F" w:rsidRDefault="00391B1C" w:rsidP="00E612D6">
            <w:pPr>
              <w:ind w:right="-1"/>
              <w:rPr>
                <w:rFonts w:cs="Times New Roman"/>
                <w:bCs/>
                <w:szCs w:val="24"/>
              </w:rPr>
            </w:pPr>
            <w:bookmarkStart w:id="0" w:name="_Toc382306224"/>
            <w:r w:rsidRPr="000E157F">
              <w:rPr>
                <w:rFonts w:cs="Times New Roman"/>
                <w:bCs/>
                <w:szCs w:val="24"/>
              </w:rPr>
              <w:t xml:space="preserve">Принято решением педагогического совета МКОУ «Лицей № 1 г. </w:t>
            </w:r>
            <w:proofErr w:type="spellStart"/>
            <w:r w:rsidRPr="000E157F">
              <w:rPr>
                <w:rFonts w:cs="Times New Roman"/>
                <w:bCs/>
                <w:szCs w:val="24"/>
              </w:rPr>
              <w:t>Усть</w:t>
            </w:r>
            <w:proofErr w:type="spellEnd"/>
            <w:r w:rsidRPr="000E157F">
              <w:rPr>
                <w:rFonts w:cs="Times New Roman"/>
                <w:bCs/>
                <w:szCs w:val="24"/>
              </w:rPr>
              <w:t xml:space="preserve"> – </w:t>
            </w:r>
            <w:proofErr w:type="spellStart"/>
            <w:r w:rsidRPr="000E157F">
              <w:rPr>
                <w:rFonts w:cs="Times New Roman"/>
                <w:bCs/>
                <w:szCs w:val="24"/>
              </w:rPr>
              <w:t>Джегуты</w:t>
            </w:r>
            <w:proofErr w:type="spellEnd"/>
            <w:r w:rsidRPr="000E157F">
              <w:rPr>
                <w:rFonts w:cs="Times New Roman"/>
                <w:bCs/>
                <w:szCs w:val="24"/>
              </w:rPr>
              <w:t>»  от 23.05.2016 протокол № 5 от  23.05.2016 г.</w:t>
            </w:r>
          </w:p>
        </w:tc>
        <w:tc>
          <w:tcPr>
            <w:tcW w:w="4786" w:type="dxa"/>
          </w:tcPr>
          <w:p w:rsidR="00391B1C" w:rsidRPr="000E157F" w:rsidRDefault="00391B1C" w:rsidP="00E612D6">
            <w:pPr>
              <w:ind w:right="-1"/>
              <w:rPr>
                <w:rFonts w:cs="Times New Roman"/>
                <w:bCs/>
                <w:szCs w:val="24"/>
              </w:rPr>
            </w:pPr>
            <w:r w:rsidRPr="000E157F">
              <w:rPr>
                <w:rFonts w:cs="Times New Roman"/>
                <w:szCs w:val="24"/>
              </w:rPr>
              <w:t>УТВЕРЖДЕНО</w:t>
            </w:r>
          </w:p>
          <w:p w:rsidR="00391B1C" w:rsidRPr="000E157F" w:rsidRDefault="00391B1C" w:rsidP="00E612D6">
            <w:pPr>
              <w:ind w:right="-1"/>
              <w:rPr>
                <w:rFonts w:cs="Times New Roman"/>
                <w:bCs/>
                <w:szCs w:val="24"/>
              </w:rPr>
            </w:pPr>
            <w:r w:rsidRPr="000E157F">
              <w:rPr>
                <w:rFonts w:cs="Times New Roman"/>
                <w:bCs/>
                <w:szCs w:val="24"/>
              </w:rPr>
              <w:t>Приказом №  57</w:t>
            </w:r>
            <w:r>
              <w:rPr>
                <w:rFonts w:cs="Times New Roman"/>
                <w:bCs/>
                <w:szCs w:val="24"/>
              </w:rPr>
              <w:t>/1</w:t>
            </w:r>
            <w:bookmarkStart w:id="1" w:name="_GoBack"/>
            <w:bookmarkEnd w:id="1"/>
            <w:r w:rsidRPr="000E157F">
              <w:rPr>
                <w:rFonts w:cs="Times New Roman"/>
                <w:bCs/>
                <w:szCs w:val="24"/>
              </w:rPr>
              <w:t>п  директора</w:t>
            </w:r>
            <w:r w:rsidRPr="000E157F">
              <w:rPr>
                <w:rFonts w:cs="Times New Roman"/>
                <w:szCs w:val="24"/>
              </w:rPr>
              <w:t xml:space="preserve">  МКОУ «Лицей № 1 г. </w:t>
            </w:r>
            <w:proofErr w:type="spellStart"/>
            <w:r w:rsidRPr="000E157F">
              <w:rPr>
                <w:rFonts w:cs="Times New Roman"/>
                <w:szCs w:val="24"/>
              </w:rPr>
              <w:t>Усть</w:t>
            </w:r>
            <w:proofErr w:type="spellEnd"/>
            <w:r w:rsidRPr="000E157F">
              <w:rPr>
                <w:rFonts w:cs="Times New Roman"/>
                <w:szCs w:val="24"/>
              </w:rPr>
              <w:t xml:space="preserve"> – </w:t>
            </w:r>
            <w:proofErr w:type="spellStart"/>
            <w:r w:rsidRPr="000E157F">
              <w:rPr>
                <w:rFonts w:cs="Times New Roman"/>
                <w:szCs w:val="24"/>
              </w:rPr>
              <w:t>Джегуты</w:t>
            </w:r>
            <w:proofErr w:type="spellEnd"/>
            <w:r w:rsidRPr="000E157F">
              <w:rPr>
                <w:rFonts w:cs="Times New Roman"/>
                <w:szCs w:val="24"/>
              </w:rPr>
              <w:t>» от 24.05.2016 г.</w:t>
            </w:r>
          </w:p>
          <w:p w:rsidR="00391B1C" w:rsidRDefault="00391B1C" w:rsidP="00E612D6">
            <w:pPr>
              <w:ind w:right="-1"/>
              <w:rPr>
                <w:rFonts w:cs="Times New Roman"/>
                <w:bCs/>
              </w:rPr>
            </w:pPr>
            <w:r w:rsidRPr="000E157F">
              <w:rPr>
                <w:rFonts w:cs="Times New Roman"/>
                <w:bCs/>
                <w:szCs w:val="24"/>
              </w:rPr>
              <w:t>Директор _________ Т.С. Черняева</w:t>
            </w:r>
            <w:r w:rsidRPr="000E157F">
              <w:rPr>
                <w:rFonts w:cs="Times New Roman"/>
                <w:szCs w:val="24"/>
              </w:rPr>
              <w:t xml:space="preserve">.                                                                                                                               </w:t>
            </w:r>
          </w:p>
        </w:tc>
      </w:tr>
    </w:tbl>
    <w:p w:rsidR="00391B1C" w:rsidRDefault="00391B1C" w:rsidP="00A20143">
      <w:pPr>
        <w:spacing w:after="240"/>
        <w:jc w:val="center"/>
        <w:rPr>
          <w:rStyle w:val="a6"/>
          <w:bCs/>
          <w:color w:val="auto"/>
          <w:szCs w:val="24"/>
        </w:rPr>
      </w:pPr>
    </w:p>
    <w:p w:rsidR="00391B1C" w:rsidRDefault="00391B1C" w:rsidP="00A20143">
      <w:pPr>
        <w:spacing w:after="240"/>
        <w:jc w:val="center"/>
        <w:rPr>
          <w:rStyle w:val="a6"/>
          <w:bCs/>
          <w:color w:val="auto"/>
          <w:szCs w:val="24"/>
        </w:rPr>
      </w:pPr>
    </w:p>
    <w:p w:rsidR="00A20143" w:rsidRPr="00A20143" w:rsidRDefault="00A20143" w:rsidP="00A20143">
      <w:pPr>
        <w:spacing w:after="240"/>
        <w:jc w:val="center"/>
        <w:rPr>
          <w:rStyle w:val="a6"/>
          <w:bCs/>
          <w:color w:val="auto"/>
          <w:szCs w:val="24"/>
        </w:rPr>
      </w:pPr>
      <w:r w:rsidRPr="00A20143">
        <w:rPr>
          <w:rStyle w:val="a6"/>
          <w:bCs/>
          <w:color w:val="auto"/>
          <w:szCs w:val="24"/>
        </w:rPr>
        <w:t xml:space="preserve">Положение о системе управления по охране труда и обеспечении безопасности образовательного процесса в Муниципальном казённом общеобразовательном учреждении «Лицей № 1 г. </w:t>
      </w:r>
      <w:proofErr w:type="spellStart"/>
      <w:r w:rsidRPr="00A20143">
        <w:rPr>
          <w:rStyle w:val="a6"/>
          <w:bCs/>
          <w:color w:val="auto"/>
          <w:szCs w:val="24"/>
        </w:rPr>
        <w:t>Усть</w:t>
      </w:r>
      <w:proofErr w:type="spellEnd"/>
      <w:r w:rsidRPr="00A20143">
        <w:rPr>
          <w:rStyle w:val="a6"/>
          <w:bCs/>
          <w:color w:val="auto"/>
          <w:szCs w:val="24"/>
        </w:rPr>
        <w:t xml:space="preserve"> – </w:t>
      </w:r>
      <w:proofErr w:type="spellStart"/>
      <w:r w:rsidRPr="00A20143">
        <w:rPr>
          <w:rStyle w:val="a6"/>
          <w:bCs/>
          <w:color w:val="auto"/>
          <w:szCs w:val="24"/>
        </w:rPr>
        <w:t>Джегуты</w:t>
      </w:r>
      <w:proofErr w:type="spellEnd"/>
      <w:r w:rsidRPr="00A20143">
        <w:rPr>
          <w:rStyle w:val="a6"/>
          <w:bCs/>
          <w:color w:val="auto"/>
          <w:szCs w:val="24"/>
        </w:rPr>
        <w:t xml:space="preserve"> им. А.М. </w:t>
      </w:r>
      <w:proofErr w:type="spellStart"/>
      <w:r w:rsidRPr="00A20143">
        <w:rPr>
          <w:rStyle w:val="a6"/>
          <w:bCs/>
          <w:color w:val="auto"/>
          <w:szCs w:val="24"/>
        </w:rPr>
        <w:t>Тебуева</w:t>
      </w:r>
      <w:proofErr w:type="spellEnd"/>
      <w:r w:rsidRPr="00A20143">
        <w:rPr>
          <w:rStyle w:val="a6"/>
          <w:bCs/>
          <w:color w:val="auto"/>
          <w:szCs w:val="24"/>
        </w:rPr>
        <w:t>»</w:t>
      </w:r>
    </w:p>
    <w:p w:rsidR="00A20143" w:rsidRPr="00A20143" w:rsidRDefault="00A20143" w:rsidP="00A20143">
      <w:pPr>
        <w:pStyle w:val="1"/>
        <w:numPr>
          <w:ilvl w:val="0"/>
          <w:numId w:val="1"/>
        </w:numPr>
        <w:spacing w:before="0" w:after="240"/>
        <w:ind w:left="714" w:hanging="357"/>
        <w:rPr>
          <w:b w:val="0"/>
          <w:sz w:val="24"/>
          <w:szCs w:val="24"/>
        </w:rPr>
      </w:pPr>
      <w:r w:rsidRPr="00A20143">
        <w:rPr>
          <w:rStyle w:val="a6"/>
          <w:b/>
          <w:bCs w:val="0"/>
          <w:color w:val="auto"/>
          <w:sz w:val="24"/>
          <w:szCs w:val="24"/>
        </w:rPr>
        <w:t>Общие положения</w:t>
      </w:r>
      <w:bookmarkEnd w:id="0"/>
    </w:p>
    <w:p w:rsidR="00A20143" w:rsidRDefault="00A20143" w:rsidP="00A20143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разработано в соответствии с Трудовым кодексом Российской Федерации, межгосударственным стандартом ГОСТ 12.0.230-2007 «Система стандартов безопасности труда. Системы управления охраной труда. Общие требования», национальным стандартом РФ ГОСТ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и иными нормативно-правовыми актами об охране труда, Федеральным законом «Об образовании в Российской Федерации» от 29 декабря 2012 года № 273 – ФЗ.</w:t>
      </w:r>
    </w:p>
    <w:p w:rsidR="00A20143" w:rsidRPr="00A20143" w:rsidRDefault="00A20143" w:rsidP="00A20143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 w:rsidRPr="00A20143">
        <w:rPr>
          <w:rFonts w:ascii="Times New Roman" w:hAnsi="Times New Roman" w:cs="Times New Roman"/>
        </w:rPr>
        <w:t xml:space="preserve">Система управления охраной труда  и обеспечения безопасности  учебного процесса – часть общей системы управления, обеспечивающая управление рискам и в области охраны здоровья и безопасности труда, связанными с деятельностью </w:t>
      </w:r>
      <w:r>
        <w:rPr>
          <w:rFonts w:ascii="Times New Roman" w:hAnsi="Times New Roman" w:cs="Times New Roman"/>
        </w:rPr>
        <w:t xml:space="preserve">МКОУ «Лицей № 1 г. </w:t>
      </w: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Джегуты</w:t>
      </w:r>
      <w:proofErr w:type="spellEnd"/>
      <w:r>
        <w:rPr>
          <w:rFonts w:ascii="Times New Roman" w:hAnsi="Times New Roman" w:cs="Times New Roman"/>
        </w:rPr>
        <w:t>» (далее – ЛИЦЕЙ). Органы управления лицея</w:t>
      </w:r>
      <w:r w:rsidRPr="00A20143">
        <w:rPr>
          <w:rFonts w:ascii="Times New Roman" w:hAnsi="Times New Roman" w:cs="Times New Roman"/>
        </w:rPr>
        <w:t xml:space="preserve"> образуют Систему управления охраной труда.</w:t>
      </w:r>
    </w:p>
    <w:p w:rsidR="00A20143" w:rsidRDefault="00A20143" w:rsidP="00A20143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положение определяет порядок и структуру управления охраной труда в лицее, служит правовой и организационно-методической основой формирования управленческих структур, нормативных документов.</w:t>
      </w:r>
    </w:p>
    <w:p w:rsidR="00A20143" w:rsidRDefault="00A20143" w:rsidP="00A20143">
      <w:pPr>
        <w:pStyle w:val="a5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 - гигиенические, лечебно-профилактические, реабилитационные и иные мероприятия.</w:t>
      </w:r>
    </w:p>
    <w:p w:rsidR="00A20143" w:rsidRDefault="00A20143" w:rsidP="00A20143">
      <w:pPr>
        <w:spacing w:after="0" w:line="240" w:lineRule="auto"/>
        <w:ind w:left="-360"/>
        <w:rPr>
          <w:szCs w:val="24"/>
        </w:rPr>
      </w:pPr>
    </w:p>
    <w:p w:rsidR="00A20143" w:rsidRPr="00A20143" w:rsidRDefault="00A20143" w:rsidP="00A20143">
      <w:pPr>
        <w:pStyle w:val="1"/>
        <w:numPr>
          <w:ilvl w:val="0"/>
          <w:numId w:val="1"/>
        </w:numPr>
        <w:spacing w:before="0" w:after="240"/>
        <w:ind w:left="714" w:hanging="357"/>
        <w:rPr>
          <w:rStyle w:val="a6"/>
          <w:b/>
          <w:bCs w:val="0"/>
          <w:color w:val="auto"/>
          <w:sz w:val="24"/>
        </w:rPr>
      </w:pPr>
      <w:bookmarkStart w:id="2" w:name="_Toc382306225"/>
      <w:bookmarkStart w:id="3" w:name="sub_2"/>
      <w:r w:rsidRPr="00A20143">
        <w:rPr>
          <w:rStyle w:val="a6"/>
          <w:b/>
          <w:bCs w:val="0"/>
          <w:color w:val="auto"/>
          <w:sz w:val="24"/>
          <w:szCs w:val="24"/>
        </w:rPr>
        <w:t>Политика в области охраны труда</w:t>
      </w:r>
      <w:bookmarkEnd w:id="2"/>
    </w:p>
    <w:bookmarkEnd w:id="3"/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t>Основными принципами системы управления охраной труда в Лицее являются: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приоритета сохранения жизни и здоровья работников и обучающихся  в процессе их учебной и трудовой деятельности и организованного отдыха;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гарантии прав работников и обучающихся на охрану труда;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наличие квалифицированных специалистов по охране труда;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планирование мероприятий по охране труда;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lastRenderedPageBreak/>
        <w:t>неукоснительное исполнение требований охраны труда работодателем и работниками, ответственность за их нарушение.</w:t>
      </w:r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  <w:tab w:val="left" w:pos="1276"/>
        </w:tabs>
        <w:ind w:left="0" w:firstLine="567"/>
        <w:jc w:val="both"/>
      </w:pPr>
      <w:r>
        <w:t>Основные задачи Системы управления охраной труда в Лицее: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разработка и реализация программ улучшения условий и охраны труда;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учебном процессе, оборудования, приборов и технических средств учебного процесса;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формирование безопасных условий труда</w:t>
      </w:r>
      <w:r w:rsidR="000257AE">
        <w:t xml:space="preserve"> в лицее</w:t>
      </w:r>
      <w:r>
        <w:t>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соблюдением требований охраны труда</w:t>
      </w:r>
      <w:r w:rsidR="000257AE">
        <w:t xml:space="preserve"> в лицее</w:t>
      </w:r>
      <w:r>
        <w:t>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предотвращение несчастных случаев с обучающимися и сотрудниками лицея;</w:t>
      </w:r>
    </w:p>
    <w:p w:rsidR="00A20143" w:rsidRDefault="00A20143" w:rsidP="00A20143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охрана и укрепление здоровья </w:t>
      </w:r>
      <w:r w:rsidR="000257AE">
        <w:t>обучающихся и</w:t>
      </w:r>
      <w:r>
        <w:t xml:space="preserve"> лиц, осуществляющих </w:t>
      </w:r>
      <w:r w:rsidR="000257AE">
        <w:t>трудовую деятельность в лицее</w:t>
      </w:r>
      <w:r>
        <w:t>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A20143" w:rsidRDefault="00A20143" w:rsidP="00A20143">
      <w:pPr>
        <w:spacing w:after="0" w:line="240" w:lineRule="auto"/>
        <w:ind w:left="-360"/>
        <w:rPr>
          <w:szCs w:val="24"/>
        </w:rPr>
      </w:pPr>
    </w:p>
    <w:p w:rsidR="00A20143" w:rsidRDefault="00A20143" w:rsidP="00A20143">
      <w:pPr>
        <w:pStyle w:val="1"/>
        <w:numPr>
          <w:ilvl w:val="0"/>
          <w:numId w:val="1"/>
        </w:numPr>
        <w:spacing w:before="0" w:after="240"/>
        <w:ind w:left="714" w:hanging="357"/>
        <w:rPr>
          <w:rStyle w:val="a6"/>
          <w:b/>
          <w:bCs w:val="0"/>
          <w:sz w:val="24"/>
        </w:rPr>
      </w:pPr>
      <w:bookmarkStart w:id="4" w:name="_Toc382306226"/>
      <w:r>
        <w:rPr>
          <w:sz w:val="24"/>
          <w:szCs w:val="24"/>
        </w:rPr>
        <w:t>Организация системы управления охраной труда</w:t>
      </w:r>
    </w:p>
    <w:p w:rsidR="00A20143" w:rsidRDefault="00A20143" w:rsidP="00A20143">
      <w:pPr>
        <w:pStyle w:val="8"/>
        <w:numPr>
          <w:ilvl w:val="1"/>
          <w:numId w:val="1"/>
        </w:numPr>
        <w:tabs>
          <w:tab w:val="left" w:pos="993"/>
        </w:tabs>
        <w:ind w:left="0" w:firstLine="567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  <w:bookmarkStart w:id="5" w:name="_Toc382306227"/>
      <w:bookmarkStart w:id="6" w:name="sub_3"/>
      <w:bookmarkEnd w:id="4"/>
      <w:r>
        <w:rPr>
          <w:rStyle w:val="a6"/>
          <w:rFonts w:ascii="Times New Roman" w:hAnsi="Times New Roman" w:cs="Times New Roman"/>
          <w:color w:val="auto"/>
          <w:sz w:val="24"/>
          <w:szCs w:val="24"/>
        </w:rPr>
        <w:t>Структура системы управления охраной труда</w:t>
      </w:r>
      <w:bookmarkEnd w:id="5"/>
    </w:p>
    <w:bookmarkEnd w:id="6"/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Организационно система управления охраной труда является трехуровневой.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Управление охраной труда на первом уровне в соответствии с имеющимися полномочиями осуществляет работодатель в л</w:t>
      </w:r>
      <w:r w:rsidR="000257AE">
        <w:t>ице директора лицея</w:t>
      </w:r>
      <w:r>
        <w:t>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Управление охраной труда на втором уровне в соответствии с имеющимися полномочиями осуществляет специалист по охране труда.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r>
        <w:t>Порядок организации р</w:t>
      </w:r>
      <w:r w:rsidR="000257AE">
        <w:t>аботы по охране труда в лицее определяется его</w:t>
      </w:r>
      <w:r>
        <w:t xml:space="preserve">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A20143" w:rsidRDefault="000257AE" w:rsidP="00A20143">
      <w:pPr>
        <w:pStyle w:val="8"/>
        <w:numPr>
          <w:ilvl w:val="1"/>
          <w:numId w:val="1"/>
        </w:numPr>
        <w:tabs>
          <w:tab w:val="left" w:pos="567"/>
          <w:tab w:val="left" w:pos="1134"/>
          <w:tab w:val="left" w:pos="1276"/>
        </w:tabs>
        <w:spacing w:before="0"/>
        <w:ind w:left="0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sub_4"/>
      <w:bookmarkStart w:id="8" w:name="_Toc382306228"/>
      <w:bookmarkStart w:id="9" w:name="_Ref382299907"/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>Функции директора лицея</w:t>
      </w:r>
      <w:r w:rsidR="00A20143"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 при осуществлении управления охраной труда </w:t>
      </w:r>
    </w:p>
    <w:bookmarkEnd w:id="7"/>
    <w:bookmarkEnd w:id="8"/>
    <w:bookmarkEnd w:id="9"/>
    <w:p w:rsidR="00A20143" w:rsidRDefault="000257AE" w:rsidP="00A20143">
      <w:pPr>
        <w:pStyle w:val="a4"/>
        <w:numPr>
          <w:ilvl w:val="2"/>
          <w:numId w:val="1"/>
        </w:numPr>
        <w:ind w:left="0" w:firstLine="567"/>
        <w:jc w:val="both"/>
      </w:pPr>
      <w:r>
        <w:t>Директор лицея</w:t>
      </w:r>
      <w:r w:rsidR="00A20143">
        <w:t xml:space="preserve"> в порядке, установленном законодательством: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общее у</w:t>
      </w:r>
      <w:r w:rsidR="000257AE">
        <w:rPr>
          <w:rFonts w:ascii="Times New Roman" w:hAnsi="Times New Roman" w:cs="Times New Roman"/>
        </w:rPr>
        <w:t>правление охраной труда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</w:t>
      </w:r>
      <w:r w:rsidR="000257AE">
        <w:rPr>
          <w:rFonts w:ascii="Times New Roman" w:hAnsi="Times New Roman" w:cs="Times New Roman"/>
        </w:rPr>
        <w:t xml:space="preserve"> охране труда и Уставом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</w:t>
      </w:r>
      <w:r w:rsidR="000257AE">
        <w:rPr>
          <w:rFonts w:ascii="Times New Roman" w:hAnsi="Times New Roman" w:cs="Times New Roman"/>
        </w:rPr>
        <w:t>монт зданий (помещений)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должностные обязанности по обеспечению охраны труда и инструкции по охране труда</w:t>
      </w:r>
      <w:r w:rsidR="000257AE">
        <w:rPr>
          <w:rFonts w:ascii="Times New Roman" w:hAnsi="Times New Roman" w:cs="Times New Roman"/>
        </w:rPr>
        <w:t xml:space="preserve"> для обучающихся, педагогических работников и персонала </w:t>
      </w:r>
      <w:r w:rsidR="000257AE">
        <w:rPr>
          <w:rFonts w:ascii="Times New Roman" w:hAnsi="Times New Roman" w:cs="Times New Roman"/>
        </w:rPr>
        <w:lastRenderedPageBreak/>
        <w:t>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разработку и реализацию планов мероприятий по охране труда, целевых программ по охране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меры по внедрению предложений коллектива, направленных на дальнейшее улучшение и оздоровление условий работы;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финансирование мероприятий по охране труда и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эффективностью их использования, организует</w:t>
      </w:r>
      <w:r w:rsidR="000257AE">
        <w:rPr>
          <w:rFonts w:ascii="Times New Roman" w:hAnsi="Times New Roman" w:cs="Times New Roman"/>
        </w:rPr>
        <w:t xml:space="preserve"> обеспечение работников лицея</w:t>
      </w:r>
      <w:r>
        <w:rPr>
          <w:rFonts w:ascii="Times New Roman" w:hAnsi="Times New Roman" w:cs="Times New Roman"/>
        </w:rPr>
        <w:t xml:space="preserve"> спецодеждой, </w:t>
      </w:r>
      <w:proofErr w:type="spellStart"/>
      <w:r>
        <w:rPr>
          <w:rFonts w:ascii="Times New Roman" w:hAnsi="Times New Roman" w:cs="Times New Roman"/>
        </w:rPr>
        <w:t>спецобувью</w:t>
      </w:r>
      <w:proofErr w:type="spellEnd"/>
      <w:r>
        <w:rPr>
          <w:rFonts w:ascii="Times New Roman" w:hAnsi="Times New Roman" w:cs="Times New Roman"/>
        </w:rPr>
        <w:t xml:space="preserve"> и другими средствами индивидуальной защиты в соответствии с действующими 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</w:t>
      </w:r>
      <w:r w:rsidR="000257AE">
        <w:rPr>
          <w:rFonts w:ascii="Times New Roman" w:hAnsi="Times New Roman" w:cs="Times New Roman"/>
        </w:rPr>
        <w:t>ет поощрение работников лицея</w:t>
      </w:r>
      <w:r>
        <w:rPr>
          <w:rFonts w:ascii="Times New Roman" w:hAnsi="Times New Roman" w:cs="Times New Roman"/>
        </w:rPr>
        <w:t xml:space="preserve"> за активную работу по созданию и обеспечению здоровых и безопасных условий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профилактическую работу по предупреждению травматизма и снижению заболеваемости</w:t>
      </w:r>
      <w:r w:rsidR="000257AE">
        <w:rPr>
          <w:rFonts w:ascii="Times New Roman" w:hAnsi="Times New Roman" w:cs="Times New Roman"/>
        </w:rPr>
        <w:t xml:space="preserve"> обучающихся, </w:t>
      </w:r>
      <w:r>
        <w:rPr>
          <w:rFonts w:ascii="Times New Roman" w:hAnsi="Times New Roman" w:cs="Times New Roman"/>
        </w:rPr>
        <w:t xml:space="preserve"> работников, лиц, проходящих производственную практику;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своевременное проведение диспансеризации работников;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сообщает о групповом, тяжелом несчастном случае и случае со смертельным исходом в государственную инспекцию труда, фонд социального страхования, прок</w:t>
      </w:r>
      <w:r w:rsidR="000257AE">
        <w:rPr>
          <w:rFonts w:ascii="Times New Roman" w:hAnsi="Times New Roman" w:cs="Times New Roman"/>
        </w:rPr>
        <w:t>уратуру, управление образования</w:t>
      </w:r>
      <w:r>
        <w:rPr>
          <w:rFonts w:ascii="Times New Roman" w:hAnsi="Times New Roman" w:cs="Times New Roman"/>
        </w:rPr>
        <w:t xml:space="preserve">, территориальный орган профсоюзов,  </w:t>
      </w:r>
      <w:proofErr w:type="spellStart"/>
      <w:r>
        <w:rPr>
          <w:rFonts w:ascii="Times New Roman" w:hAnsi="Times New Roman" w:cs="Times New Roman"/>
        </w:rPr>
        <w:t>роспотребнадзор</w:t>
      </w:r>
      <w:proofErr w:type="spellEnd"/>
      <w:r>
        <w:rPr>
          <w:rFonts w:ascii="Times New Roman" w:hAnsi="Times New Roman" w:cs="Times New Roman"/>
        </w:rPr>
        <w:t xml:space="preserve"> (если острое отравление), родителям (лицам, их заменяющим</w:t>
      </w:r>
      <w:r w:rsidR="000257AE">
        <w:rPr>
          <w:rFonts w:ascii="Times New Roman" w:hAnsi="Times New Roman" w:cs="Times New Roman"/>
        </w:rPr>
        <w:t>) пострадавшего лица</w:t>
      </w:r>
      <w:r>
        <w:rPr>
          <w:rFonts w:ascii="Times New Roman" w:hAnsi="Times New Roman" w:cs="Times New Roman"/>
        </w:rPr>
        <w:t>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  <w:proofErr w:type="gramEnd"/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заключает и организует совместно с профессиональным союзом выполнение ежегодных соглашений по охране труда. Подводит итоги выполнения соглашения по охране труда один раз в полугодие;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утверждает по согласованию с профессиональным союзом инструкции по охране труда для работающих, лиц, проходящих производственную практику;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проведение вводного инструктажа по охране труда с вновь поступающими на работу лицами, инструктаж на рабочем месте с сотрудникам</w:t>
      </w:r>
      <w:r w:rsidR="000257AE">
        <w:rPr>
          <w:rFonts w:ascii="Times New Roman" w:hAnsi="Times New Roman" w:cs="Times New Roman"/>
        </w:rPr>
        <w:t>и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 в установленном порядке периодичес</w:t>
      </w:r>
      <w:r w:rsidR="000257AE">
        <w:rPr>
          <w:rFonts w:ascii="Times New Roman" w:hAnsi="Times New Roman" w:cs="Times New Roman"/>
        </w:rPr>
        <w:t>кое обучение работников лицея</w:t>
      </w:r>
      <w:r>
        <w:rPr>
          <w:rFonts w:ascii="Times New Roman" w:hAnsi="Times New Roman" w:cs="Times New Roman"/>
        </w:rPr>
        <w:t xml:space="preserve"> по вопросам обеспечения охраны труда на краткосрочных курсах и семинарах;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меры совместно с профессиональным союзом по улучшению организации питания, ассортимента продуктов, созданию условий для качественного приготовления пищи в столовой;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 меры совместно с медицинскими работниками по улучшению медицинского обслуживания и оздоровительной работы;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нагрузку </w:t>
      </w:r>
      <w:r w:rsidR="000257AE">
        <w:rPr>
          <w:rFonts w:ascii="Times New Roman" w:hAnsi="Times New Roman" w:cs="Times New Roman"/>
        </w:rPr>
        <w:t xml:space="preserve">обучающихся и </w:t>
      </w:r>
      <w:r>
        <w:rPr>
          <w:rFonts w:ascii="Times New Roman" w:hAnsi="Times New Roman" w:cs="Times New Roman"/>
        </w:rPr>
        <w:t>работающих с учетом их психофизических возможностей, организует оптимальные режимы труда и отдыха;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 проведение работ при наличии опасных условий для здоровья лиц, </w:t>
      </w:r>
      <w:r>
        <w:rPr>
          <w:rFonts w:ascii="Times New Roman" w:hAnsi="Times New Roman" w:cs="Times New Roman"/>
        </w:rPr>
        <w:lastRenderedPageBreak/>
        <w:t>задействованных в трудовой деятельности;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оплату больничных листов нетрудоспособности и доплату лицам, работающим в неблагоприятных условиях труда;</w:t>
      </w:r>
    </w:p>
    <w:p w:rsidR="00A20143" w:rsidRDefault="00A20143" w:rsidP="00A20143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персональную ответственность за обеспечение здоровых и без</w:t>
      </w:r>
      <w:r w:rsidR="000257AE">
        <w:rPr>
          <w:rFonts w:ascii="Times New Roman" w:hAnsi="Times New Roman" w:cs="Times New Roman"/>
        </w:rPr>
        <w:t>опасных условий труда в лицее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8"/>
        <w:numPr>
          <w:ilvl w:val="1"/>
          <w:numId w:val="1"/>
        </w:numPr>
        <w:tabs>
          <w:tab w:val="left" w:pos="567"/>
          <w:tab w:val="left" w:pos="993"/>
        </w:tabs>
        <w:spacing w:before="0"/>
        <w:ind w:left="0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382306229"/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Служба охраны труда </w:t>
      </w:r>
    </w:p>
    <w:bookmarkEnd w:id="10"/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Служба охраны труда создается для организации работы по </w:t>
      </w:r>
      <w:r w:rsidR="0030026A">
        <w:rPr>
          <w:rFonts w:ascii="Times New Roman" w:hAnsi="Times New Roman" w:cs="Times New Roman"/>
        </w:rPr>
        <w:t>охране труда директором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</w:t>
      </w:r>
      <w:r w:rsidR="0030026A">
        <w:rPr>
          <w:rFonts w:ascii="Times New Roman" w:hAnsi="Times New Roman" w:cs="Times New Roman"/>
        </w:rPr>
        <w:t>и службы охраны труда в лицее</w:t>
      </w:r>
      <w:r>
        <w:rPr>
          <w:rFonts w:ascii="Times New Roman" w:hAnsi="Times New Roman" w:cs="Times New Roman"/>
        </w:rPr>
        <w:t xml:space="preserve"> возлагаются на специалиста по охране труда, который подчиняется не</w:t>
      </w:r>
      <w:r w:rsidR="0030026A">
        <w:rPr>
          <w:rFonts w:ascii="Times New Roman" w:hAnsi="Times New Roman" w:cs="Times New Roman"/>
        </w:rPr>
        <w:t>посредственно директору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 осуществляет свою деятельность во взаимодействии с комиссией по охране труда.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по охране труда в своей деятельности руководствуются законами и иными нормативными правовыми актами об охране, соглашениями (отраслевым), коллективным договором, соглашением по охране труда, другими локальными нормат</w:t>
      </w:r>
      <w:r w:rsidR="0030026A">
        <w:rPr>
          <w:rFonts w:ascii="Times New Roman" w:hAnsi="Times New Roman" w:cs="Times New Roman"/>
        </w:rPr>
        <w:t>ивными правовыми актами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Основными задачами специалиста по охране труда являются:</w:t>
      </w:r>
    </w:p>
    <w:p w:rsidR="00A20143" w:rsidRDefault="00A20143" w:rsidP="00A20143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работы по обеспечению выполнения работниками требований охраны труда;</w:t>
      </w:r>
    </w:p>
    <w:p w:rsidR="00A20143" w:rsidRDefault="00A20143" w:rsidP="00A20143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</w:t>
      </w:r>
      <w:r w:rsidR="0030026A">
        <w:rPr>
          <w:rFonts w:ascii="Times New Roman" w:hAnsi="Times New Roman" w:cs="Times New Roman"/>
        </w:rPr>
        <w:t>мативных правовых актов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A20143" w:rsidRDefault="00A20143" w:rsidP="00A20143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работы кабинета охраны труда, оснащение его необходимыми пособиями, средствами обучения и т.п.;</w:t>
      </w:r>
    </w:p>
    <w:p w:rsidR="00A20143" w:rsidRDefault="00A20143" w:rsidP="00A2014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и пересмотр устаревших инструкций по охране труда;</w:t>
      </w:r>
    </w:p>
    <w:p w:rsidR="00A20143" w:rsidRDefault="00A20143" w:rsidP="00A2014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в предусмотренных случаях проведения предварительных (при поступлении на работу) и периодических медицинских осмотров работников;</w:t>
      </w:r>
    </w:p>
    <w:p w:rsidR="00A20143" w:rsidRDefault="00A20143" w:rsidP="00A2014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>
        <w:rPr>
          <w:rFonts w:ascii="Times New Roman" w:hAnsi="Times New Roman" w:cs="Times New Roman"/>
        </w:rPr>
        <w:t>спецобуви</w:t>
      </w:r>
      <w:proofErr w:type="spellEnd"/>
      <w:r>
        <w:rPr>
          <w:rFonts w:ascii="Times New Roman" w:hAnsi="Times New Roman" w:cs="Times New Roman"/>
        </w:rPr>
        <w:t xml:space="preserve"> и других необходимых средств индивидуальной защиты;</w:t>
      </w:r>
    </w:p>
    <w:p w:rsidR="00A20143" w:rsidRDefault="00A20143" w:rsidP="00A2014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 своевременным обеспечением </w:t>
      </w:r>
      <w:proofErr w:type="gramStart"/>
      <w:r>
        <w:rPr>
          <w:rFonts w:ascii="Times New Roman" w:hAnsi="Times New Roman" w:cs="Times New Roman"/>
        </w:rPr>
        <w:t>работающих</w:t>
      </w:r>
      <w:proofErr w:type="gramEnd"/>
      <w:r>
        <w:rPr>
          <w:rFonts w:ascii="Times New Roman" w:hAnsi="Times New Roman" w:cs="Times New Roman"/>
        </w:rPr>
        <w:t xml:space="preserve"> смывающими средствами в соответствии с установленными нормами;</w:t>
      </w:r>
    </w:p>
    <w:p w:rsidR="00A20143" w:rsidRDefault="00A20143" w:rsidP="00A2014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A20143" w:rsidRDefault="00A20143" w:rsidP="00A20143">
      <w:pPr>
        <w:pStyle w:val="a5"/>
        <w:numPr>
          <w:ilvl w:val="0"/>
          <w:numId w:val="5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и распространение передового опыта по охране труда, пропаганда вопросов охраны труда.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выполнения поставленных задач на специалиста по охране труда возлагаются следующие функции: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>
        <w:rPr>
          <w:rFonts w:ascii="Times New Roman" w:hAnsi="Times New Roman" w:cs="Times New Roman"/>
        </w:rPr>
        <w:t>травмобезопасности</w:t>
      </w:r>
      <w:proofErr w:type="spellEnd"/>
      <w:r>
        <w:rPr>
          <w:rFonts w:ascii="Times New Roman" w:hAnsi="Times New Roman" w:cs="Times New Roman"/>
        </w:rPr>
        <w:t xml:space="preserve"> оборудования, приспособлений;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организация, методическое руководство специальной оценкой условий труда, </w:t>
      </w:r>
      <w:r>
        <w:rPr>
          <w:rFonts w:ascii="Times New Roman" w:hAnsi="Times New Roman" w:cs="Times New Roman"/>
        </w:rPr>
        <w:lastRenderedPageBreak/>
        <w:t xml:space="preserve">сертификацией работ по охране труда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их проведением;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составлении разделов коллективного договора, касающихся условий и охраны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</w:t>
      </w:r>
      <w:r w:rsidR="0030026A">
        <w:rPr>
          <w:rFonts w:ascii="Times New Roman" w:hAnsi="Times New Roman" w:cs="Times New Roman"/>
        </w:rPr>
        <w:t>азание помощи директору лицея</w:t>
      </w:r>
      <w:r>
        <w:rPr>
          <w:rFonts w:ascii="Times New Roman" w:hAnsi="Times New Roman" w:cs="Times New Roman"/>
        </w:rPr>
        <w:t xml:space="preserve"> в составлении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в работе комиссии по расследованию несчастных случаев; 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</w:t>
      </w:r>
      <w:proofErr w:type="gramStart"/>
      <w:r>
        <w:rPr>
          <w:rFonts w:ascii="Times New Roman" w:hAnsi="Times New Roman" w:cs="Times New Roman"/>
        </w:rPr>
        <w:t>в подготовке документов для назначения выплат по страхованию в связи с несчастными случаями</w:t>
      </w:r>
      <w:proofErr w:type="gramEnd"/>
      <w:r>
        <w:rPr>
          <w:rFonts w:ascii="Times New Roman" w:hAnsi="Times New Roman" w:cs="Times New Roman"/>
        </w:rPr>
        <w:t xml:space="preserve"> на производстве или профессиональными заболеваниями;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составление отчетности по охране и условиям труда по формам, установленным Госкомстатом России;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программ </w:t>
      </w:r>
      <w:proofErr w:type="gramStart"/>
      <w:r>
        <w:rPr>
          <w:rFonts w:ascii="Times New Roman" w:hAnsi="Times New Roman" w:cs="Times New Roman"/>
        </w:rPr>
        <w:t>обучения по охране</w:t>
      </w:r>
      <w:proofErr w:type="gramEnd"/>
      <w:r>
        <w:rPr>
          <w:rFonts w:ascii="Times New Roman" w:hAnsi="Times New Roman" w:cs="Times New Roman"/>
        </w:rPr>
        <w:t xml:space="preserve"> труда работников Общества;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обеспечением и правильным применением средств индивидуальной и коллективной защиты;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своевременного </w:t>
      </w:r>
      <w:proofErr w:type="gramStart"/>
      <w:r>
        <w:rPr>
          <w:rFonts w:ascii="Times New Roman" w:hAnsi="Times New Roman" w:cs="Times New Roman"/>
        </w:rPr>
        <w:t xml:space="preserve">обучения по </w:t>
      </w:r>
      <w:r w:rsidR="0030026A">
        <w:rPr>
          <w:rFonts w:ascii="Times New Roman" w:hAnsi="Times New Roman" w:cs="Times New Roman"/>
        </w:rPr>
        <w:t>охране</w:t>
      </w:r>
      <w:proofErr w:type="gramEnd"/>
      <w:r w:rsidR="0030026A">
        <w:rPr>
          <w:rFonts w:ascii="Times New Roman" w:hAnsi="Times New Roman" w:cs="Times New Roman"/>
        </w:rPr>
        <w:t xml:space="preserve"> труда обучающихся и работников лицея</w:t>
      </w:r>
      <w:r>
        <w:rPr>
          <w:rFonts w:ascii="Times New Roman" w:hAnsi="Times New Roman" w:cs="Times New Roman"/>
        </w:rPr>
        <w:t>, в том числе его директора, и участие в работе комиссий по проверке знаний требований охраны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должностных лиц, ст</w:t>
      </w:r>
      <w:r w:rsidR="0030026A">
        <w:rPr>
          <w:rFonts w:ascii="Times New Roman" w:hAnsi="Times New Roman" w:cs="Times New Roman"/>
        </w:rPr>
        <w:t>руктурных подразделений лицея</w:t>
      </w:r>
      <w:r>
        <w:rPr>
          <w:rFonts w:ascii="Times New Roman" w:hAnsi="Times New Roman" w:cs="Times New Roman"/>
        </w:rPr>
        <w:t xml:space="preserve"> локальными нормат</w:t>
      </w:r>
      <w:r w:rsidR="0030026A">
        <w:rPr>
          <w:rFonts w:ascii="Times New Roman" w:hAnsi="Times New Roman" w:cs="Times New Roman"/>
        </w:rPr>
        <w:t>ивными правовыми актами лицея</w:t>
      </w:r>
      <w:r>
        <w:rPr>
          <w:rFonts w:ascii="Times New Roman" w:hAnsi="Times New Roman" w:cs="Times New Roman"/>
        </w:rPr>
        <w:t>, наглядными пособиями и учебными материалами по охране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совещаний по охране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</w:t>
      </w:r>
      <w:r w:rsidR="0030026A">
        <w:rPr>
          <w:rFonts w:ascii="Times New Roman" w:hAnsi="Times New Roman" w:cs="Times New Roman"/>
        </w:rPr>
        <w:t>шения по охране труда в лицее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  <w:proofErr w:type="gramEnd"/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использованием труда женщин и лиц моложе18 лет в соответствии с </w:t>
      </w:r>
      <w:r>
        <w:rPr>
          <w:rFonts w:ascii="Times New Roman" w:hAnsi="Times New Roman" w:cs="Times New Roman"/>
        </w:rPr>
        <w:lastRenderedPageBreak/>
        <w:t>законодательством Российской Федерации;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1" w:name="sub_6"/>
      <w:r>
        <w:rPr>
          <w:rFonts w:ascii="Times New Roman" w:hAnsi="Times New Roman" w:cs="Times New Roman"/>
        </w:rPr>
        <w:t>рассмотрение писем, заявлений, жалоб работников, касающихся вопросов условий и охраны труда, подготовк</w:t>
      </w:r>
      <w:r w:rsidR="0030026A">
        <w:rPr>
          <w:rFonts w:ascii="Times New Roman" w:hAnsi="Times New Roman" w:cs="Times New Roman"/>
        </w:rPr>
        <w:t>а предложений директору лицея</w:t>
      </w:r>
      <w:r>
        <w:rPr>
          <w:rFonts w:ascii="Times New Roman" w:hAnsi="Times New Roman" w:cs="Times New Roman"/>
        </w:rPr>
        <w:t xml:space="preserve"> по устранению выявленных недостатков.</w:t>
      </w:r>
    </w:p>
    <w:p w:rsidR="00A20143" w:rsidRDefault="00A20143" w:rsidP="00A20143">
      <w:pPr>
        <w:pStyle w:val="8"/>
        <w:numPr>
          <w:ilvl w:val="1"/>
          <w:numId w:val="1"/>
        </w:numPr>
        <w:tabs>
          <w:tab w:val="left" w:pos="567"/>
          <w:tab w:val="left" w:pos="993"/>
        </w:tabs>
        <w:ind w:left="0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</w:rPr>
        <w:t xml:space="preserve">Комиссия по охране труда </w:t>
      </w:r>
    </w:p>
    <w:bookmarkEnd w:id="11"/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по охране труда (далее - Комиссия) является составной частью Системы у</w:t>
      </w:r>
      <w:r w:rsidR="00C26AFF">
        <w:rPr>
          <w:rFonts w:ascii="Times New Roman" w:hAnsi="Times New Roman" w:cs="Times New Roman"/>
        </w:rPr>
        <w:t>правления охраной труда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Комиссии строится на принципах социального партнерства.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</w:t>
      </w:r>
      <w:r w:rsidR="00C26AFF">
        <w:rPr>
          <w:rFonts w:ascii="Times New Roman" w:hAnsi="Times New Roman" w:cs="Times New Roman"/>
        </w:rPr>
        <w:t>ивными правовыми актами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Комиссии являются: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разработка на основе </w:t>
      </w:r>
      <w:proofErr w:type="gramStart"/>
      <w:r>
        <w:rPr>
          <w:rFonts w:ascii="Times New Roman" w:hAnsi="Times New Roman" w:cs="Times New Roman"/>
        </w:rPr>
        <w:t>предложений членов Комиссии программы совмес</w:t>
      </w:r>
      <w:r w:rsidR="00C26AFF">
        <w:rPr>
          <w:rFonts w:ascii="Times New Roman" w:hAnsi="Times New Roman" w:cs="Times New Roman"/>
        </w:rPr>
        <w:t>тных действий директора</w:t>
      </w:r>
      <w:proofErr w:type="gramEnd"/>
      <w:r w:rsidR="00C26AFF">
        <w:rPr>
          <w:rFonts w:ascii="Times New Roman" w:hAnsi="Times New Roman" w:cs="Times New Roman"/>
        </w:rPr>
        <w:t xml:space="preserve"> лицея</w:t>
      </w:r>
      <w:r>
        <w:rPr>
          <w:rFonts w:ascii="Times New Roman" w:hAnsi="Times New Roman" w:cs="Times New Roman"/>
        </w:rPr>
        <w:t>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A20143" w:rsidRDefault="00A20143" w:rsidP="00A20143">
      <w:pPr>
        <w:pStyle w:val="a5"/>
        <w:numPr>
          <w:ilvl w:val="0"/>
          <w:numId w:val="6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Функциями Комиссии являются: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проведении обследований состояния у</w:t>
      </w:r>
      <w:r w:rsidR="00C26AFF">
        <w:rPr>
          <w:rFonts w:ascii="Times New Roman" w:hAnsi="Times New Roman" w:cs="Times New Roman"/>
        </w:rPr>
        <w:t>словий и охраны труда в лицее</w:t>
      </w:r>
      <w:r>
        <w:rPr>
          <w:rFonts w:ascii="Times New Roman" w:hAnsi="Times New Roman" w:cs="Times New Roman"/>
        </w:rPr>
        <w:t>, рассмотрении их результатов и выработке рекомендаций работодателю по устранению выявленных нарушений;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</w:t>
      </w:r>
      <w:r w:rsidR="00C26AFF">
        <w:rPr>
          <w:rFonts w:ascii="Times New Roman" w:hAnsi="Times New Roman" w:cs="Times New Roman"/>
        </w:rPr>
        <w:t>формирование работников лицея</w:t>
      </w:r>
      <w:r>
        <w:rPr>
          <w:rFonts w:ascii="Times New Roman" w:hAnsi="Times New Roman" w:cs="Times New Roman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доведение до сведения </w:t>
      </w:r>
      <w:proofErr w:type="gramStart"/>
      <w:r>
        <w:rPr>
          <w:rFonts w:ascii="Times New Roman" w:hAnsi="Times New Roman" w:cs="Times New Roman"/>
        </w:rPr>
        <w:t>работников Общества результатов специальной оценки условий труда</w:t>
      </w:r>
      <w:proofErr w:type="gramEnd"/>
      <w:r>
        <w:rPr>
          <w:rFonts w:ascii="Times New Roman" w:hAnsi="Times New Roman" w:cs="Times New Roman"/>
        </w:rPr>
        <w:t xml:space="preserve"> и сертификации работ по охране труда;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содействие в организации проведения </w:t>
      </w:r>
      <w:r w:rsidR="00C26AFF">
        <w:rPr>
          <w:rFonts w:ascii="Times New Roman" w:hAnsi="Times New Roman" w:cs="Times New Roman"/>
        </w:rPr>
        <w:t xml:space="preserve">медицинских осмотров обучающихся, </w:t>
      </w:r>
      <w:r>
        <w:rPr>
          <w:rFonts w:ascii="Times New Roman" w:hAnsi="Times New Roman" w:cs="Times New Roman"/>
        </w:rPr>
        <w:t>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рассмотрении вопросов финансирования меропр</w:t>
      </w:r>
      <w:r w:rsidR="00C26AFF">
        <w:rPr>
          <w:rFonts w:ascii="Times New Roman" w:hAnsi="Times New Roman" w:cs="Times New Roman"/>
        </w:rPr>
        <w:t>иятий по охране труда в лицее</w:t>
      </w:r>
      <w:r>
        <w:rPr>
          <w:rFonts w:ascii="Times New Roman" w:hAnsi="Times New Roman" w:cs="Times New Roman"/>
        </w:rPr>
        <w:t>, обязательного социального страхования от несчастных случаев на производстве и профессиональных заболеваний;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A20143" w:rsidRDefault="00A20143" w:rsidP="00A20143">
      <w:pPr>
        <w:pStyle w:val="a5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органу.</w:t>
      </w:r>
    </w:p>
    <w:p w:rsidR="00A20143" w:rsidRDefault="00A20143" w:rsidP="00A20143">
      <w:pPr>
        <w:pStyle w:val="8"/>
        <w:numPr>
          <w:ilvl w:val="1"/>
          <w:numId w:val="1"/>
        </w:numPr>
        <w:tabs>
          <w:tab w:val="left" w:pos="567"/>
          <w:tab w:val="left" w:pos="993"/>
        </w:tabs>
        <w:spacing w:before="0"/>
        <w:ind w:left="0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382306231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Организация работ по обеспечению охраны труда</w:t>
      </w:r>
    </w:p>
    <w:p w:rsidR="00A20143" w:rsidRDefault="00A20143" w:rsidP="00A20143">
      <w:pPr>
        <w:pStyle w:val="a5"/>
        <w:ind w:firstLine="567"/>
        <w:rPr>
          <w:rFonts w:ascii="Times New Roman" w:hAnsi="Times New Roman" w:cs="Times New Roman"/>
        </w:rPr>
      </w:pPr>
      <w:bookmarkStart w:id="13" w:name="sub_711"/>
      <w:bookmarkEnd w:id="12"/>
      <w:r>
        <w:rPr>
          <w:rFonts w:ascii="Times New Roman" w:hAnsi="Times New Roman" w:cs="Times New Roman"/>
        </w:rPr>
        <w:t>Организация работ по охране труда предусматривает:</w:t>
      </w:r>
    </w:p>
    <w:bookmarkEnd w:id="13"/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распределение обязанностей и ответственности по охране труда между ру</w:t>
      </w:r>
      <w:r w:rsidR="00C26AFF">
        <w:rPr>
          <w:rFonts w:ascii="Times New Roman" w:hAnsi="Times New Roman" w:cs="Times New Roman"/>
        </w:rPr>
        <w:t>ководством и персоналом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работников и их представителей в управлении охраной труда;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и подготовку работников;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процедур по формированию документации системы управления охраной труда;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разработку процесса сбора и передачи информации по охране труда.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4" w:name="sub_73"/>
      <w:r>
        <w:rPr>
          <w:rFonts w:ascii="Times New Roman" w:hAnsi="Times New Roman" w:cs="Times New Roman"/>
        </w:rPr>
        <w:t>Распределение обязанностей и ответственности по охране труда</w:t>
      </w:r>
    </w:p>
    <w:bookmarkEnd w:id="14"/>
    <w:p w:rsidR="00A20143" w:rsidRDefault="00A20143" w:rsidP="00A20143">
      <w:pPr>
        <w:pStyle w:val="a5"/>
        <w:numPr>
          <w:ilvl w:val="3"/>
          <w:numId w:val="1"/>
        </w:numPr>
        <w:tabs>
          <w:tab w:val="left" w:pos="1276"/>
          <w:tab w:val="left" w:pos="1418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директор</w:t>
      </w:r>
      <w:r w:rsidR="00C26AFF">
        <w:rPr>
          <w:rFonts w:ascii="Times New Roman" w:hAnsi="Times New Roman" w:cs="Times New Roman"/>
        </w:rPr>
        <w:t>а лицея</w:t>
      </w:r>
      <w:r>
        <w:rPr>
          <w:rFonts w:ascii="Times New Roman" w:hAnsi="Times New Roman" w:cs="Times New Roman"/>
        </w:rPr>
        <w:t xml:space="preserve"> в управлении охраной труда направлена на создание результативной системы управления охраной труда. Она позволяет ему: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цели;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выделять приоритетные цели/задачи и необходимые ресурсы;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содействовать планированию работ;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организовывать работу по обеспечению охраны труда;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 мотивацию персонала на выполнение единых целей и задач по обеспечению охраны труда;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сводить к минимуму действие субъективных факторов.</w:t>
      </w:r>
    </w:p>
    <w:p w:rsidR="00A20143" w:rsidRDefault="00C26AFF" w:rsidP="00A20143">
      <w:pPr>
        <w:pStyle w:val="a5"/>
        <w:tabs>
          <w:tab w:val="left" w:pos="851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директора лицея</w:t>
      </w:r>
      <w:r w:rsidR="00A20143">
        <w:rPr>
          <w:rFonts w:ascii="Times New Roman" w:hAnsi="Times New Roman" w:cs="Times New Roman"/>
        </w:rPr>
        <w:t xml:space="preserve"> в управлении охраной труда изложены в п.</w:t>
      </w:r>
      <w:fldSimple w:instr=" REF _Ref382299907 \r \h  \* MERGEFORMAT ">
        <w:r w:rsidR="00827DB2" w:rsidRPr="00827DB2">
          <w:rPr>
            <w:rFonts w:ascii="Times New Roman" w:hAnsi="Times New Roman" w:cs="Times New Roman"/>
          </w:rPr>
          <w:t>3.2</w:t>
        </w:r>
      </w:fldSimple>
      <w:r w:rsidR="00A20143">
        <w:t xml:space="preserve">. </w:t>
      </w:r>
      <w:r w:rsidR="00A20143">
        <w:rPr>
          <w:rFonts w:ascii="Times New Roman" w:hAnsi="Times New Roman" w:cs="Times New Roman"/>
        </w:rPr>
        <w:t>настоящего Положения.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15" w:name="sub_1104"/>
      <w:r>
        <w:rPr>
          <w:rFonts w:ascii="Times New Roman" w:hAnsi="Times New Roman" w:cs="Times New Roman"/>
        </w:rPr>
        <w:t>Заместитель директора по административно-хозяйственной части:</w:t>
      </w:r>
    </w:p>
    <w:bookmarkEnd w:id="15"/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соблюдение требований охраны труда при эксплуатации основного з</w:t>
      </w:r>
      <w:r w:rsidR="00C26AFF">
        <w:rPr>
          <w:rFonts w:ascii="Times New Roman" w:hAnsi="Times New Roman" w:cs="Times New Roman"/>
        </w:rPr>
        <w:t>дания и других построек лицея</w:t>
      </w:r>
      <w:r>
        <w:rPr>
          <w:rFonts w:ascii="Times New Roman" w:hAnsi="Times New Roman" w:cs="Times New Roman"/>
        </w:rPr>
        <w:t>, технологического, энергетического оборудования, осуществляет их периодический осмотр и организует текущий ремонт;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безопасность при переноске тяжестей, погрузочно-разгрузочных работах, эксплуатации транспортны</w:t>
      </w:r>
      <w:r w:rsidR="00C26AFF">
        <w:rPr>
          <w:rFonts w:ascii="Times New Roman" w:hAnsi="Times New Roman" w:cs="Times New Roman"/>
        </w:rPr>
        <w:t>х средств на территории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несет ответственность за составление паспорта санитарно</w:t>
      </w:r>
      <w:r w:rsidR="00C26AFF">
        <w:rPr>
          <w:rFonts w:ascii="Times New Roman" w:hAnsi="Times New Roman" w:cs="Times New Roman"/>
        </w:rPr>
        <w:t>-технического состояния лицея</w:t>
      </w:r>
      <w:r>
        <w:rPr>
          <w:rFonts w:ascii="Times New Roman" w:hAnsi="Times New Roman" w:cs="Times New Roman"/>
        </w:rPr>
        <w:t>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 помещения оборудованием и инвентарем, отвечающим требованиям правил и норм охраны труда, стандартам безопасности труда;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организует проведение ежегодных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 наличия ради</w:t>
      </w:r>
      <w:r w:rsidR="00C26AFF">
        <w:rPr>
          <w:rFonts w:ascii="Times New Roman" w:hAnsi="Times New Roman" w:cs="Times New Roman"/>
        </w:rPr>
        <w:t>ации, шума в помещениях лицея</w:t>
      </w:r>
      <w:r>
        <w:rPr>
          <w:rFonts w:ascii="Times New Roman" w:hAnsi="Times New Roman" w:cs="Times New Roman"/>
        </w:rPr>
        <w:t xml:space="preserve"> в соответствии с правилами и нормами по обеспечению охраны труда;</w:t>
      </w:r>
      <w:proofErr w:type="gramEnd"/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обучение, проводит инструктажи на рабочем месте (первичный, повторный, внеплановый и целевой) технического и обслуживающего персонала;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приобретает согласно заявке спецодежду, </w:t>
      </w:r>
      <w:proofErr w:type="spellStart"/>
      <w:r>
        <w:rPr>
          <w:rFonts w:ascii="Times New Roman" w:hAnsi="Times New Roman" w:cs="Times New Roman"/>
        </w:rPr>
        <w:t>спецобувь</w:t>
      </w:r>
      <w:proofErr w:type="spellEnd"/>
      <w:r>
        <w:rPr>
          <w:rFonts w:ascii="Times New Roman" w:hAnsi="Times New Roman" w:cs="Times New Roman"/>
        </w:rPr>
        <w:t xml:space="preserve"> и другие средства индивидуально</w:t>
      </w:r>
      <w:r w:rsidR="00C26AFF">
        <w:rPr>
          <w:rFonts w:ascii="Times New Roman" w:hAnsi="Times New Roman" w:cs="Times New Roman"/>
        </w:rPr>
        <w:t>й защиты для работников лицея</w:t>
      </w:r>
      <w:r>
        <w:rPr>
          <w:rFonts w:ascii="Times New Roman" w:hAnsi="Times New Roman" w:cs="Times New Roman"/>
        </w:rPr>
        <w:t xml:space="preserve"> и лиц, проходящих производственную практику;</w:t>
      </w:r>
    </w:p>
    <w:p w:rsidR="00A20143" w:rsidRDefault="00A20143" w:rsidP="00A20143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обеспечивает учет, хранение противопожарного инвентаря, сушку стирку, ремонт </w:t>
      </w:r>
      <w:r>
        <w:rPr>
          <w:rFonts w:ascii="Times New Roman" w:hAnsi="Times New Roman" w:cs="Times New Roman"/>
        </w:rPr>
        <w:lastRenderedPageBreak/>
        <w:t xml:space="preserve">и обеззараживание спецодежды, </w:t>
      </w:r>
      <w:proofErr w:type="spellStart"/>
      <w:r>
        <w:rPr>
          <w:rFonts w:ascii="Times New Roman" w:hAnsi="Times New Roman" w:cs="Times New Roman"/>
        </w:rPr>
        <w:t>спецобувии</w:t>
      </w:r>
      <w:proofErr w:type="spellEnd"/>
      <w:r>
        <w:rPr>
          <w:rFonts w:ascii="Times New Roman" w:hAnsi="Times New Roman" w:cs="Times New Roman"/>
        </w:rPr>
        <w:t xml:space="preserve"> индивидуальных средств защиты.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16" w:name="sub_732"/>
      <w:r>
        <w:rPr>
          <w:rFonts w:ascii="Times New Roman" w:hAnsi="Times New Roman" w:cs="Times New Roman"/>
        </w:rPr>
        <w:t>Обязанности работников.</w:t>
      </w:r>
    </w:p>
    <w:bookmarkEnd w:id="16"/>
    <w:p w:rsidR="00A20143" w:rsidRDefault="00C26AFF" w:rsidP="00A20143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лицея</w:t>
      </w:r>
      <w:r w:rsidR="00A20143">
        <w:rPr>
          <w:rFonts w:ascii="Times New Roman" w:hAnsi="Times New Roman" w:cs="Times New Roman"/>
        </w:rPr>
        <w:t xml:space="preserve"> в соответствии с законодательными требованиями обязаны: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безопасные методы проведения работ;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ознакомляться с предоставленной в его распоряжение информацией о возможных рисках и опасностях;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обучение безопасным методам выполнения работ, инструктаж по охр</w:t>
      </w:r>
      <w:r w:rsidR="00C26AFF">
        <w:rPr>
          <w:rFonts w:ascii="Times New Roman" w:hAnsi="Times New Roman" w:cs="Times New Roman"/>
        </w:rPr>
        <w:t xml:space="preserve">ане труда, </w:t>
      </w:r>
      <w:r>
        <w:rPr>
          <w:rFonts w:ascii="Times New Roman" w:hAnsi="Times New Roman" w:cs="Times New Roman"/>
        </w:rPr>
        <w:t xml:space="preserve"> проверку знаний требований охраны труда;</w:t>
      </w:r>
    </w:p>
    <w:p w:rsidR="00A20143" w:rsidRDefault="00C26AFF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руководство лицея</w:t>
      </w:r>
      <w:r w:rsidR="00A20143">
        <w:rPr>
          <w:rFonts w:ascii="Times New Roman" w:hAnsi="Times New Roman" w:cs="Times New Roman"/>
        </w:rPr>
        <w:t xml:space="preserve">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обязательные медицинские осмотры;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 уча</w:t>
      </w:r>
      <w:r w:rsidR="00C26AFF">
        <w:rPr>
          <w:rFonts w:ascii="Times New Roman" w:hAnsi="Times New Roman" w:cs="Times New Roman"/>
        </w:rPr>
        <w:t>ствовать в деятельности лицея</w:t>
      </w:r>
      <w:r>
        <w:rPr>
          <w:rFonts w:ascii="Times New Roman" w:hAnsi="Times New Roman" w:cs="Times New Roman"/>
        </w:rPr>
        <w:t xml:space="preserve"> по обеспечению охраны труда.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851"/>
          <w:tab w:val="left" w:pos="1134"/>
        </w:tabs>
        <w:ind w:left="-142" w:firstLine="567"/>
        <w:rPr>
          <w:rFonts w:ascii="Times New Roman" w:hAnsi="Times New Roman" w:cs="Times New Roman"/>
        </w:rPr>
      </w:pPr>
      <w:bookmarkStart w:id="17" w:name="sub_77"/>
      <w:r>
        <w:rPr>
          <w:rFonts w:ascii="Times New Roman" w:hAnsi="Times New Roman" w:cs="Times New Roman"/>
        </w:rPr>
        <w:t xml:space="preserve">Подготовка и </w:t>
      </w:r>
      <w:proofErr w:type="gramStart"/>
      <w:r>
        <w:rPr>
          <w:rFonts w:ascii="Times New Roman" w:hAnsi="Times New Roman" w:cs="Times New Roman"/>
        </w:rPr>
        <w:t>обучение персонала по охране</w:t>
      </w:r>
      <w:proofErr w:type="gramEnd"/>
      <w:r>
        <w:rPr>
          <w:rFonts w:ascii="Times New Roman" w:hAnsi="Times New Roman" w:cs="Times New Roman"/>
        </w:rPr>
        <w:t xml:space="preserve"> труда.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851"/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18" w:name="sub_771"/>
      <w:bookmarkEnd w:id="17"/>
      <w:r>
        <w:rPr>
          <w:rFonts w:ascii="Times New Roman" w:hAnsi="Times New Roman" w:cs="Times New Roman"/>
        </w:rPr>
        <w:t>Обучение и проверка знаний требований охраны труда.</w:t>
      </w:r>
    </w:p>
    <w:p w:rsidR="00A20143" w:rsidRDefault="00A20143" w:rsidP="00A20143">
      <w:pPr>
        <w:pStyle w:val="a5"/>
        <w:ind w:firstLine="567"/>
        <w:rPr>
          <w:rFonts w:ascii="Times New Roman" w:hAnsi="Times New Roman" w:cs="Times New Roman"/>
        </w:rPr>
      </w:pPr>
      <w:bookmarkStart w:id="19" w:name="sub_7711"/>
      <w:bookmarkEnd w:id="18"/>
      <w:r>
        <w:rPr>
          <w:rFonts w:ascii="Times New Roman" w:hAnsi="Times New Roman" w:cs="Times New Roman"/>
        </w:rPr>
        <w:t xml:space="preserve">Обучение по охране труда и проверку </w:t>
      </w:r>
      <w:proofErr w:type="gramStart"/>
      <w:r>
        <w:rPr>
          <w:rFonts w:ascii="Times New Roman" w:hAnsi="Times New Roman" w:cs="Times New Roman"/>
        </w:rPr>
        <w:t>знаний требований охраны труда всех работников</w:t>
      </w:r>
      <w:proofErr w:type="gramEnd"/>
      <w:r>
        <w:rPr>
          <w:rFonts w:ascii="Times New Roman" w:hAnsi="Times New Roman" w:cs="Times New Roman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>
        <w:rPr>
          <w:rFonts w:ascii="Times New Roman" w:hAnsi="Times New Roman" w:cs="Times New Roman"/>
        </w:rPr>
        <w:t>знаний требований охраны труда ра</w:t>
      </w:r>
      <w:r w:rsidR="00C26AFF">
        <w:rPr>
          <w:rFonts w:ascii="Times New Roman" w:hAnsi="Times New Roman" w:cs="Times New Roman"/>
        </w:rPr>
        <w:t>ботников</w:t>
      </w:r>
      <w:proofErr w:type="gramEnd"/>
      <w:r w:rsidR="00C26AFF">
        <w:rPr>
          <w:rFonts w:ascii="Times New Roman" w:hAnsi="Times New Roman" w:cs="Times New Roman"/>
        </w:rPr>
        <w:t xml:space="preserve"> несет директор лицея</w:t>
      </w:r>
      <w:r>
        <w:rPr>
          <w:rFonts w:ascii="Times New Roman" w:hAnsi="Times New Roman" w:cs="Times New Roman"/>
        </w:rPr>
        <w:t xml:space="preserve"> в порядке, установленном законодательством Российской Федерации.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0" w:name="sub_7712"/>
      <w:bookmarkEnd w:id="19"/>
      <w:proofErr w:type="gramStart"/>
      <w:r>
        <w:rPr>
          <w:rFonts w:ascii="Times New Roman" w:hAnsi="Times New Roman" w:cs="Times New Roman"/>
        </w:rPr>
        <w:t>Обучение по охране</w:t>
      </w:r>
      <w:proofErr w:type="gramEnd"/>
      <w:r>
        <w:rPr>
          <w:rFonts w:ascii="Times New Roman" w:hAnsi="Times New Roman" w:cs="Times New Roman"/>
        </w:rPr>
        <w:t xml:space="preserve"> труда предусматривает:</w:t>
      </w:r>
    </w:p>
    <w:bookmarkEnd w:id="20"/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вводный инструктаж;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инструктаж на рабочем месте: первичный, повторный, внеплановый и целевой;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работников рабочих профессий;</w:t>
      </w:r>
    </w:p>
    <w:p w:rsidR="00A20143" w:rsidRDefault="00A20143" w:rsidP="00A20143">
      <w:pPr>
        <w:pStyle w:val="a5"/>
        <w:numPr>
          <w:ilvl w:val="0"/>
          <w:numId w:val="11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1" w:name="sub_7713"/>
      <w:r>
        <w:rPr>
          <w:rFonts w:ascii="Times New Roman" w:hAnsi="Times New Roman" w:cs="Times New Roman"/>
        </w:rPr>
        <w:t>Все принимаемые на работу л</w:t>
      </w:r>
      <w:r w:rsidR="00C26AFF">
        <w:rPr>
          <w:rFonts w:ascii="Times New Roman" w:hAnsi="Times New Roman" w:cs="Times New Roman"/>
        </w:rPr>
        <w:t>ица, а также командированные в лицей</w:t>
      </w:r>
      <w:r>
        <w:rPr>
          <w:rFonts w:ascii="Times New Roman" w:hAnsi="Times New Roman" w:cs="Times New Roman"/>
        </w:rPr>
        <w:t xml:space="preserve"> работники проходят в установленном порядке вводный инструктаж.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2" w:name="sub_7714"/>
      <w:bookmarkEnd w:id="21"/>
      <w:r>
        <w:rPr>
          <w:rFonts w:ascii="Times New Roman" w:hAnsi="Times New Roman" w:cs="Times New Roman"/>
        </w:rPr>
        <w:t>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</w:t>
      </w:r>
      <w:r w:rsidR="00C26AFF">
        <w:rPr>
          <w:rFonts w:ascii="Times New Roman" w:hAnsi="Times New Roman" w:cs="Times New Roman"/>
        </w:rPr>
        <w:t>ти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3" w:name="sub_7715"/>
      <w:bookmarkEnd w:id="22"/>
      <w:r>
        <w:rPr>
          <w:rFonts w:ascii="Times New Roman" w:hAnsi="Times New Roman" w:cs="Times New Roman"/>
        </w:rPr>
        <w:t xml:space="preserve">Первичный,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>
        <w:rPr>
          <w:rFonts w:ascii="Times New Roman" w:hAnsi="Times New Roman" w:cs="Times New Roman"/>
        </w:rPr>
        <w:t>обучение по охране</w:t>
      </w:r>
      <w:proofErr w:type="gramEnd"/>
      <w:r>
        <w:rPr>
          <w:rFonts w:ascii="Times New Roman" w:hAnsi="Times New Roman" w:cs="Times New Roman"/>
        </w:rPr>
        <w:t xml:space="preserve"> труда и проверку знаний требований охраны труда, назначе</w:t>
      </w:r>
      <w:r w:rsidR="00C26AFF">
        <w:rPr>
          <w:rFonts w:ascii="Times New Roman" w:hAnsi="Times New Roman" w:cs="Times New Roman"/>
        </w:rPr>
        <w:t>нное приказом директора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4" w:name="sub_7716"/>
      <w:bookmarkEnd w:id="23"/>
      <w:r>
        <w:rPr>
          <w:rFonts w:ascii="Times New Roman" w:hAnsi="Times New Roman" w:cs="Times New Roman"/>
        </w:rP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</w:t>
      </w:r>
      <w:r w:rsidR="00C26AFF">
        <w:rPr>
          <w:rFonts w:ascii="Times New Roman" w:hAnsi="Times New Roman" w:cs="Times New Roman"/>
        </w:rPr>
        <w:t>льных нормативных актах лицея</w:t>
      </w:r>
      <w:r>
        <w:rPr>
          <w:rFonts w:ascii="Times New Roman" w:hAnsi="Times New Roman" w:cs="Times New Roman"/>
        </w:rPr>
        <w:t>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5" w:name="sub_7717"/>
      <w:bookmarkEnd w:id="24"/>
      <w:r>
        <w:rPr>
          <w:rFonts w:ascii="Times New Roman" w:hAnsi="Times New Roman" w:cs="Times New Roman"/>
        </w:rP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6" w:name="sub_7718"/>
      <w:bookmarkEnd w:id="25"/>
      <w:r>
        <w:rPr>
          <w:rFonts w:ascii="Times New Roman" w:hAnsi="Times New Roman" w:cs="Times New Roman"/>
        </w:rPr>
        <w:t>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418"/>
        </w:tabs>
        <w:ind w:left="0" w:firstLine="567"/>
        <w:rPr>
          <w:rFonts w:ascii="Times New Roman" w:hAnsi="Times New Roman" w:cs="Times New Roman"/>
        </w:rPr>
      </w:pPr>
      <w:bookmarkStart w:id="27" w:name="sub_7719"/>
      <w:bookmarkEnd w:id="26"/>
      <w:r>
        <w:rPr>
          <w:rFonts w:ascii="Times New Roman" w:hAnsi="Times New Roman" w:cs="Times New Roman"/>
        </w:rPr>
        <w:t xml:space="preserve">Первичный инструктаж на рабочем месте проводят до начала </w:t>
      </w:r>
      <w:r>
        <w:rPr>
          <w:rFonts w:ascii="Times New Roman" w:hAnsi="Times New Roman" w:cs="Times New Roman"/>
        </w:rPr>
        <w:lastRenderedPageBreak/>
        <w:t>самостоятельной работы:</w:t>
      </w:r>
    </w:p>
    <w:bookmarkEnd w:id="27"/>
    <w:p w:rsidR="00A20143" w:rsidRDefault="00A20143" w:rsidP="00A20143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всеми вновь принятыми работниками;</w:t>
      </w:r>
    </w:p>
    <w:p w:rsidR="00A20143" w:rsidRDefault="00A20143" w:rsidP="00A20143">
      <w:pPr>
        <w:pStyle w:val="a5"/>
        <w:numPr>
          <w:ilvl w:val="0"/>
          <w:numId w:val="12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560"/>
        </w:tabs>
        <w:ind w:left="0" w:firstLine="567"/>
        <w:rPr>
          <w:rFonts w:ascii="Times New Roman" w:hAnsi="Times New Roman" w:cs="Times New Roman"/>
        </w:rPr>
      </w:pPr>
      <w:bookmarkStart w:id="28" w:name="sub_77110"/>
      <w:r>
        <w:rPr>
          <w:rFonts w:ascii="Times New Roman" w:hAnsi="Times New Roman" w:cs="Times New Roman"/>
        </w:rPr>
        <w:t>Первичный инструктаж на рабочем месте проводят руководители ст</w:t>
      </w:r>
      <w:r w:rsidR="00C26AFF">
        <w:rPr>
          <w:rFonts w:ascii="Times New Roman" w:hAnsi="Times New Roman" w:cs="Times New Roman"/>
        </w:rPr>
        <w:t>руктурных подразделений лицея</w:t>
      </w:r>
      <w:r>
        <w:rPr>
          <w:rFonts w:ascii="Times New Roman" w:hAnsi="Times New Roman" w:cs="Times New Roman"/>
        </w:rPr>
        <w:t xml:space="preserve">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560"/>
        </w:tabs>
        <w:ind w:left="0" w:firstLine="567"/>
        <w:rPr>
          <w:rFonts w:ascii="Times New Roman" w:hAnsi="Times New Roman" w:cs="Times New Roman"/>
        </w:rPr>
      </w:pPr>
      <w:bookmarkStart w:id="29" w:name="sub_77111"/>
      <w:bookmarkEnd w:id="28"/>
      <w:r>
        <w:rPr>
          <w:rFonts w:ascii="Times New Roman" w:hAnsi="Times New Roman" w:cs="Times New Roman"/>
        </w:rPr>
        <w:t>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</w:t>
      </w:r>
      <w:r w:rsidR="00C26AFF">
        <w:rPr>
          <w:rFonts w:ascii="Times New Roman" w:hAnsi="Times New Roman" w:cs="Times New Roman"/>
        </w:rPr>
        <w:t>те, утверждает директор лицея</w:t>
      </w:r>
      <w:r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560"/>
        </w:tabs>
        <w:ind w:left="0" w:firstLine="567"/>
        <w:rPr>
          <w:rFonts w:ascii="Times New Roman" w:hAnsi="Times New Roman" w:cs="Times New Roman"/>
        </w:rPr>
      </w:pPr>
      <w:bookmarkStart w:id="30" w:name="sub_77112"/>
      <w:bookmarkEnd w:id="29"/>
      <w:r>
        <w:rPr>
          <w:rFonts w:ascii="Times New Roman" w:hAnsi="Times New Roman" w:cs="Times New Roman"/>
        </w:rPr>
        <w:t>Повторный инструктаж проходят все работники не реже одного раза в 6 месяцев по программам, разработанным для проведения первичного инструктажа на рабочем месте.</w:t>
      </w:r>
    </w:p>
    <w:p w:rsidR="00A20143" w:rsidRDefault="00A20143" w:rsidP="00A20143">
      <w:pPr>
        <w:pStyle w:val="a5"/>
        <w:numPr>
          <w:ilvl w:val="3"/>
          <w:numId w:val="1"/>
        </w:numPr>
        <w:tabs>
          <w:tab w:val="left" w:pos="1560"/>
        </w:tabs>
        <w:ind w:left="0" w:firstLine="567"/>
        <w:rPr>
          <w:rFonts w:ascii="Times New Roman" w:hAnsi="Times New Roman" w:cs="Times New Roman"/>
        </w:rPr>
      </w:pPr>
      <w:bookmarkStart w:id="31" w:name="sub_77113"/>
      <w:bookmarkEnd w:id="30"/>
      <w:r>
        <w:rPr>
          <w:rFonts w:ascii="Times New Roman" w:hAnsi="Times New Roman" w:cs="Times New Roman"/>
        </w:rPr>
        <w:t>Внеплановый инструктаж проводят:</w:t>
      </w:r>
    </w:p>
    <w:bookmarkEnd w:id="31"/>
    <w:p w:rsidR="00A20143" w:rsidRDefault="00A20143" w:rsidP="00A2014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A20143" w:rsidRDefault="00A20143" w:rsidP="00A2014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A20143" w:rsidRDefault="00A20143" w:rsidP="00A2014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A20143" w:rsidRDefault="00A20143" w:rsidP="00A2014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требованию должностных лиц органов государственного надзора и контроля;</w:t>
      </w:r>
    </w:p>
    <w:p w:rsidR="00A20143" w:rsidRDefault="00C26AFF" w:rsidP="00A20143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решению директора лицея</w:t>
      </w:r>
      <w:r w:rsidR="00A20143">
        <w:rPr>
          <w:rFonts w:ascii="Times New Roman" w:hAnsi="Times New Roman" w:cs="Times New Roman"/>
        </w:rPr>
        <w:t>.</w:t>
      </w:r>
    </w:p>
    <w:p w:rsidR="00A20143" w:rsidRDefault="00A20143" w:rsidP="00A20143">
      <w:pPr>
        <w:pStyle w:val="a5"/>
        <w:numPr>
          <w:ilvl w:val="2"/>
          <w:numId w:val="1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32" w:name="sub_78"/>
      <w:r>
        <w:rPr>
          <w:rFonts w:ascii="Times New Roman" w:hAnsi="Times New Roman" w:cs="Times New Roman"/>
        </w:rPr>
        <w:t>Документация системы упр</w:t>
      </w:r>
      <w:r w:rsidR="00C26AFF">
        <w:rPr>
          <w:rFonts w:ascii="Times New Roman" w:hAnsi="Times New Roman" w:cs="Times New Roman"/>
        </w:rPr>
        <w:t>авления охраной труда в лицее</w:t>
      </w:r>
      <w:r>
        <w:rPr>
          <w:rFonts w:ascii="Times New Roman" w:hAnsi="Times New Roman" w:cs="Times New Roman"/>
        </w:rPr>
        <w:t xml:space="preserve"> включает: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bookmarkStart w:id="33" w:name="sub_785"/>
      <w:bookmarkEnd w:id="32"/>
      <w:r>
        <w:rPr>
          <w:rFonts w:eastAsia="MS Mincho"/>
        </w:rPr>
        <w:t>материалы по лицензированию отдел</w:t>
      </w:r>
      <w:r w:rsidR="00C26AFF">
        <w:rPr>
          <w:rFonts w:eastAsia="MS Mincho"/>
        </w:rPr>
        <w:t>ьных видов деятельности</w:t>
      </w:r>
      <w:r>
        <w:rPr>
          <w:rFonts w:eastAsia="MS Mincho"/>
        </w:rPr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правила внутреннего трудового ра</w:t>
      </w:r>
      <w:r w:rsidR="00C26AFF">
        <w:rPr>
          <w:rFonts w:eastAsia="MS Mincho"/>
        </w:rPr>
        <w:t>спорядка для работников</w:t>
      </w:r>
      <w:r>
        <w:rPr>
          <w:rFonts w:eastAsia="MS Mincho"/>
        </w:rPr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приказы руководителя Общества по личному составу и личные дела работников;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положение об организации работы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приказ Ди</w:t>
      </w:r>
      <w:r w:rsidR="00C26AFF">
        <w:rPr>
          <w:rFonts w:eastAsia="MS Mincho"/>
        </w:rPr>
        <w:t>ректора лицея</w:t>
      </w:r>
      <w:r>
        <w:rPr>
          <w:rFonts w:eastAsia="MS Mincho"/>
        </w:rPr>
        <w:t xml:space="preserve"> о назначении лиц, ответственных за проведение работ с повышенной опасностью, за организацию безопасной работы;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протокол собрания профессионального союза по выборам уполномоченных лиц по охране труда;</w:t>
      </w:r>
    </w:p>
    <w:p w:rsidR="00A20143" w:rsidRDefault="00C26AFF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приказ директора лицея</w:t>
      </w:r>
      <w:r w:rsidR="00A20143">
        <w:rPr>
          <w:rFonts w:eastAsia="MS Mincho"/>
        </w:rPr>
        <w:t xml:space="preserve"> о создании комиссии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 xml:space="preserve">протоколы проверки знаний по </w:t>
      </w:r>
      <w:r w:rsidR="00C26AFF">
        <w:rPr>
          <w:rFonts w:eastAsia="MS Mincho"/>
        </w:rPr>
        <w:t>охране труда работников</w:t>
      </w:r>
      <w:r>
        <w:rPr>
          <w:rFonts w:eastAsia="MS Mincho"/>
        </w:rPr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план организационно-технических мероприятий по улучшению условий и охраны труда, здоровья работающих и лиц, проходящих производственную практику;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 xml:space="preserve">технический паспорт на </w:t>
      </w:r>
      <w:r w:rsidR="00C26AFF">
        <w:rPr>
          <w:rFonts w:eastAsia="MS Mincho"/>
        </w:rPr>
        <w:t>здания лицея</w:t>
      </w:r>
      <w:r>
        <w:rPr>
          <w:rFonts w:eastAsia="MS Mincho"/>
        </w:rPr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журнал технической эксплуатации здания Общества;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акты общего технического осмо</w:t>
      </w:r>
      <w:r w:rsidR="00C26AFF">
        <w:rPr>
          <w:rFonts w:eastAsia="MS Mincho"/>
        </w:rPr>
        <w:t>тра зданий и сооружений</w:t>
      </w:r>
      <w:r>
        <w:rPr>
          <w:rFonts w:eastAsia="MS Mincho"/>
        </w:rPr>
        <w:t>;</w:t>
      </w:r>
    </w:p>
    <w:p w:rsidR="00A20143" w:rsidRPr="00C26AFF" w:rsidRDefault="00C26AFF" w:rsidP="00C26AFF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акт готовности лицея</w:t>
      </w:r>
      <w:r w:rsidR="00A20143">
        <w:rPr>
          <w:rFonts w:eastAsia="MS Mincho"/>
        </w:rPr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материалы по проведению специальной оценки условий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протоколы проверки сопротивления изоляции электросети и заземления оборудования;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lastRenderedPageBreak/>
        <w:t>акт гидравлического испытания (</w:t>
      </w:r>
      <w:proofErr w:type="spellStart"/>
      <w:r>
        <w:rPr>
          <w:rFonts w:eastAsia="MS Mincho"/>
        </w:rPr>
        <w:t>опрессовки</w:t>
      </w:r>
      <w:proofErr w:type="spellEnd"/>
      <w:r>
        <w:rPr>
          <w:rFonts w:eastAsia="MS Mincho"/>
        </w:rPr>
        <w:t>) отопительной системы</w:t>
      </w:r>
      <w:r>
        <w:rPr>
          <w:rFonts w:eastAsia="MS Mincho"/>
          <w:i/>
        </w:rPr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 xml:space="preserve">соглашение администрации и </w:t>
      </w:r>
      <w:r w:rsidR="00C26AFF">
        <w:rPr>
          <w:rFonts w:eastAsia="MS Mincho"/>
        </w:rPr>
        <w:t>профессионального союза лицея</w:t>
      </w:r>
      <w:r>
        <w:rPr>
          <w:rFonts w:eastAsia="MS Mincho"/>
        </w:rPr>
        <w:t xml:space="preserve">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акты проверки выполнения соглашения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инструкции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журнал учета инструкций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журнал учета выдачи инструкций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программа вводного инструктажа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программы первичных инструктажей по охране труда на рабочем месте;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 xml:space="preserve">программы </w:t>
      </w:r>
      <w:proofErr w:type="gramStart"/>
      <w:r>
        <w:rPr>
          <w:rFonts w:eastAsia="MS Mincho"/>
        </w:rPr>
        <w:t>обучения по охране</w:t>
      </w:r>
      <w:proofErr w:type="gramEnd"/>
      <w:r>
        <w:rPr>
          <w:rFonts w:eastAsia="MS Mincho"/>
        </w:rPr>
        <w:t xml:space="preserve">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журнал регистрации вводного инструктажа по охране труда;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  <w:i/>
        </w:rPr>
      </w:pPr>
      <w:r>
        <w:rPr>
          <w:rFonts w:eastAsia="MS Mincho"/>
        </w:rPr>
        <w:t>журнал регистрации инструктажа по охране труда на рабочем месте;</w:t>
      </w:r>
    </w:p>
    <w:p w:rsidR="00A20143" w:rsidRDefault="00C26AFF" w:rsidP="00A2014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>
        <w:rPr>
          <w:rFonts w:eastAsia="MS Mincho"/>
        </w:rPr>
        <w:t>список работников лицея</w:t>
      </w:r>
      <w:r w:rsidR="00A20143">
        <w:t xml:space="preserve">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работников, согласованный с территориальным органом </w:t>
      </w:r>
      <w:proofErr w:type="spellStart"/>
      <w:r w:rsidR="00A20143">
        <w:t>Роспотребнадзора</w:t>
      </w:r>
      <w:proofErr w:type="spellEnd"/>
      <w:r w:rsidR="00A20143">
        <w:t>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 xml:space="preserve">перечень профессий и должностей работников, требующих присвоения </w:t>
      </w:r>
      <w:r>
        <w:rPr>
          <w:rFonts w:eastAsia="MS Mincho"/>
          <w:lang w:val="en-US"/>
        </w:rPr>
        <w:t>I</w:t>
      </w:r>
      <w:r>
        <w:rPr>
          <w:rFonts w:eastAsia="MS Mincho"/>
        </w:rPr>
        <w:t>квалификационной группы по электробезопасности;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журнал проверки знаний по технике безопасности у персонала с I группой по электробезопасности;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личные карточки учета и выдачи специальной одежды, обуви и средств индивидуальной защиты;</w:t>
      </w:r>
    </w:p>
    <w:p w:rsidR="00A20143" w:rsidRDefault="00A20143" w:rsidP="00A20143">
      <w:pPr>
        <w:pStyle w:val="a3"/>
        <w:numPr>
          <w:ilvl w:val="0"/>
          <w:numId w:val="1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eastAsia="MS Mincho"/>
        </w:rPr>
      </w:pPr>
      <w:r>
        <w:rPr>
          <w:rFonts w:eastAsia="MS Mincho"/>
        </w:rPr>
        <w:t>журнал регистрации несчастных случаев на производстве;</w:t>
      </w:r>
    </w:p>
    <w:p w:rsidR="00A20143" w:rsidRDefault="00A20143" w:rsidP="00A2014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журнал регистрации несчастных случаев с лицами, проходящими спортивную подготовку;</w:t>
      </w:r>
    </w:p>
    <w:p w:rsidR="00A20143" w:rsidRDefault="00A20143" w:rsidP="00A20143">
      <w:pPr>
        <w:pStyle w:val="a4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eastAsia="MS Mincho"/>
        </w:rPr>
      </w:pPr>
      <w:r>
        <w:rPr>
          <w:rFonts w:eastAsia="MS Mincho"/>
        </w:rPr>
        <w:t>и другие документы по охране труда.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34" w:name="sub_787"/>
      <w:bookmarkEnd w:id="33"/>
      <w:r>
        <w:t>Копии документов учитывают и располагают в местах, доступных для ознаком</w:t>
      </w:r>
      <w:r w:rsidR="00C26AFF">
        <w:t>ления с ними работников лицея</w:t>
      </w:r>
      <w:r>
        <w:t>. Отмененные документы изымают из обращения с принятием мер, исключающих их непреднамеренное использование в дальнейшем.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35" w:name="sub_789"/>
      <w:bookmarkEnd w:id="34"/>
      <w:r>
        <w:t>Записи по охране труда (журналы, протоколы, акты, отчеты) следует:</w:t>
      </w:r>
    </w:p>
    <w:bookmarkEnd w:id="35"/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систематически вести и оптимизировать;</w:t>
      </w:r>
    </w:p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оформлять так, чтобы можно было их легко определять;</w:t>
      </w:r>
    </w:p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хранить в соответствии с установленным определенным сроком;</w:t>
      </w:r>
    </w:p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располагать в местах, удобных для пользования.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36" w:name="sub_7810"/>
      <w:r>
        <w:t>Работники должны иметь право доступа к записям, относящимся к их производственной деятельности и здоровью.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  <w:tab w:val="left" w:pos="1560"/>
        </w:tabs>
        <w:ind w:left="0" w:firstLine="567"/>
        <w:jc w:val="both"/>
      </w:pPr>
      <w:bookmarkStart w:id="37" w:name="sub_79"/>
      <w:bookmarkEnd w:id="36"/>
      <w:r>
        <w:t>Передача и обмен информацией об охране труда.</w:t>
      </w:r>
    </w:p>
    <w:p w:rsidR="00A20143" w:rsidRDefault="00A20143" w:rsidP="00A20143">
      <w:pPr>
        <w:pStyle w:val="a4"/>
        <w:numPr>
          <w:ilvl w:val="3"/>
          <w:numId w:val="1"/>
        </w:numPr>
        <w:tabs>
          <w:tab w:val="left" w:pos="1276"/>
          <w:tab w:val="left" w:pos="1560"/>
        </w:tabs>
        <w:ind w:left="0" w:firstLine="567"/>
        <w:jc w:val="both"/>
      </w:pPr>
      <w:bookmarkStart w:id="38" w:name="sub_791"/>
      <w:bookmarkStart w:id="39" w:name="sub_281252876"/>
      <w:bookmarkEnd w:id="37"/>
      <w:r>
        <w:t>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организации.</w:t>
      </w:r>
    </w:p>
    <w:p w:rsidR="00A20143" w:rsidRDefault="00A20143" w:rsidP="00A20143">
      <w:pPr>
        <w:pStyle w:val="a4"/>
        <w:numPr>
          <w:ilvl w:val="3"/>
          <w:numId w:val="1"/>
        </w:numPr>
        <w:tabs>
          <w:tab w:val="left" w:pos="1276"/>
          <w:tab w:val="left" w:pos="1560"/>
        </w:tabs>
        <w:ind w:left="0" w:firstLine="567"/>
        <w:jc w:val="both"/>
      </w:pPr>
      <w:bookmarkStart w:id="40" w:name="sub_792"/>
      <w:bookmarkEnd w:id="38"/>
      <w:bookmarkEnd w:id="39"/>
      <w:r>
        <w:t>Процедуры информационного обеспечения по охране труда содержат порядок:</w:t>
      </w:r>
    </w:p>
    <w:bookmarkEnd w:id="40"/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обеспечения внутренней передачи и обмена информацией по охране труда между соответствующими уровнями и функ</w:t>
      </w:r>
      <w:r w:rsidR="00391B1C">
        <w:t>циональными структурами лицея</w:t>
      </w:r>
      <w:r>
        <w:t>;</w:t>
      </w:r>
    </w:p>
    <w:p w:rsidR="00A20143" w:rsidRDefault="00A20143" w:rsidP="00A20143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A20143" w:rsidRDefault="00A20143" w:rsidP="00A20143">
      <w:pPr>
        <w:pStyle w:val="1"/>
        <w:numPr>
          <w:ilvl w:val="0"/>
          <w:numId w:val="1"/>
        </w:numPr>
        <w:spacing w:before="240" w:after="240"/>
        <w:ind w:left="714" w:hanging="357"/>
        <w:rPr>
          <w:rStyle w:val="a6"/>
          <w:b/>
          <w:bCs w:val="0"/>
          <w:sz w:val="24"/>
          <w:szCs w:val="24"/>
        </w:rPr>
      </w:pPr>
      <w:bookmarkStart w:id="41" w:name="sub_84"/>
      <w:bookmarkStart w:id="42" w:name="_Toc382306232"/>
      <w:r>
        <w:rPr>
          <w:sz w:val="24"/>
          <w:szCs w:val="24"/>
        </w:rPr>
        <w:t xml:space="preserve">Расследование несчастных случаев, возникновения </w:t>
      </w:r>
      <w:r>
        <w:rPr>
          <w:sz w:val="24"/>
          <w:szCs w:val="24"/>
        </w:rPr>
        <w:lastRenderedPageBreak/>
        <w:t>профессиональных заболеваний и инцидентов на производстве</w:t>
      </w:r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bookmarkStart w:id="43" w:name="sub_841"/>
      <w:bookmarkEnd w:id="41"/>
      <w:bookmarkEnd w:id="42"/>
      <w:r>
        <w:t>Расследования возникновения и первопричин инцидентов несчастных случаев и профессиональных заболеваний на производстве направлены на выявление любых недостатков в системе управления охраной труда и должны быть документально оформлены.</w:t>
      </w:r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bookmarkStart w:id="44" w:name="sub_842"/>
      <w:bookmarkEnd w:id="43"/>
      <w:r>
        <w:t>Порядок расследования несчастных случаев на производстве установлен ст.ст. 227-231 ТК РФ и Положением об особенностях расследования несчастных случаев на производстве в отдельных отраслях и организациях, утвержденный постановлением Минтруда РФ от 24.10.2002 г. № 73.</w:t>
      </w:r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bookmarkStart w:id="45" w:name="sub_843"/>
      <w:bookmarkEnd w:id="44"/>
      <w:r>
        <w:t>Результаты расследований доводят до сведения комиссии по охране труда для формулирования соответствующих рекомендаций.</w:t>
      </w:r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bookmarkStart w:id="46" w:name="sub_844"/>
      <w:bookmarkEnd w:id="45"/>
      <w:r>
        <w:t>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руководством и учитывают в деятельности по непрерывному совершенствованию.</w:t>
      </w:r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bookmarkStart w:id="47" w:name="sub_846"/>
      <w:bookmarkEnd w:id="46"/>
      <w:r>
        <w:t>Анализ несчастных случаев осуществляют с применением:</w:t>
      </w:r>
    </w:p>
    <w:bookmarkEnd w:id="47"/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монографических исследований длительного анализа отдельных несчастных случаев;</w:t>
      </w:r>
    </w:p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экономического анализа оценки материальных последствий травматизма.</w:t>
      </w:r>
    </w:p>
    <w:p w:rsidR="00A20143" w:rsidRDefault="00A20143" w:rsidP="00A20143">
      <w:pPr>
        <w:spacing w:after="0" w:line="240" w:lineRule="auto"/>
        <w:ind w:left="-360"/>
        <w:rPr>
          <w:szCs w:val="24"/>
        </w:rPr>
      </w:pPr>
    </w:p>
    <w:p w:rsidR="00A20143" w:rsidRDefault="00A20143" w:rsidP="00A20143">
      <w:pPr>
        <w:pStyle w:val="1"/>
        <w:numPr>
          <w:ilvl w:val="0"/>
          <w:numId w:val="1"/>
        </w:numPr>
        <w:spacing w:before="0" w:after="240"/>
        <w:ind w:left="714" w:hanging="357"/>
        <w:rPr>
          <w:sz w:val="24"/>
          <w:szCs w:val="24"/>
        </w:rPr>
      </w:pPr>
      <w:bookmarkStart w:id="48" w:name="_Toc382306233"/>
      <w:bookmarkStart w:id="49" w:name="sub_85"/>
      <w:r>
        <w:rPr>
          <w:sz w:val="24"/>
          <w:szCs w:val="24"/>
        </w:rPr>
        <w:t>Профилактические мероприятия</w:t>
      </w:r>
      <w:bookmarkEnd w:id="48"/>
    </w:p>
    <w:p w:rsidR="00A20143" w:rsidRDefault="00A20143" w:rsidP="00A20143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bookmarkStart w:id="50" w:name="sub_851"/>
      <w:bookmarkEnd w:id="49"/>
      <w:r>
        <w:t>Предупредительные и контролирующие меры.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993"/>
          <w:tab w:val="left" w:pos="1276"/>
        </w:tabs>
        <w:ind w:left="0" w:firstLine="567"/>
        <w:jc w:val="both"/>
      </w:pPr>
      <w:bookmarkStart w:id="51" w:name="sub_8511"/>
      <w:bookmarkEnd w:id="50"/>
      <w:r>
        <w:t>Предупредительные и контролирующие меры целесообразно осуществлять в следующем порядке приоритетности:</w:t>
      </w:r>
    </w:p>
    <w:bookmarkEnd w:id="51"/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устранение опасности и рисков;</w:t>
      </w:r>
    </w:p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ограничение опасности и рисков в их источнике путем использования технических средств коллективной защиты или организационных мер;</w:t>
      </w:r>
    </w:p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минимизация опасности и рисков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A20143" w:rsidRDefault="00A20143" w:rsidP="00A20143">
      <w:pPr>
        <w:pStyle w:val="a4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>
        <w:t>в случае невозможности ограничения опасностей и рисков средствами коллективной защиты или организационными мерами работодатель бесплатно предоставляет соответствующие средства индивидуальной защиты, включая спецодежду, и принимает меры по обеспечению их применения и обязательному техническому обслуживанию.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52" w:name="sub_8512"/>
      <w:r>
        <w:t>Устанавливаются процедуры или мероприятия по предупреждению и минимизации опасностей и рисков, обеспечивающие:</w:t>
      </w:r>
    </w:p>
    <w:bookmarkEnd w:id="52"/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определение опасностей и оценку рисков на рабочих местах;</w:t>
      </w:r>
    </w:p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регулярный анализ процедуры по предупреждению и минимизации опасностей и рисков и, при необходимости, модификацию этих процедур;</w:t>
      </w:r>
    </w:p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соблюдение национальных законов и других нормативных правовых актов, популяризацию передового опыта;</w:t>
      </w:r>
    </w:p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учет текущего состояния знаний и передового опыта, включая информацию или отчеты государственной инспекции труда, службы охраны труда, при необходимости, и других служб.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53" w:name="sub_8513"/>
      <w:r>
        <w:lastRenderedPageBreak/>
        <w:t>Для оценки фактических значений опасных и вредных производственных факторов на рабочих местах и определение степени их опасности и вредности проводится специальная оценка условий труда.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54" w:name="sub_8521"/>
      <w:bookmarkEnd w:id="53"/>
      <w:r>
        <w:t>Внутренние изменения (прием на работу, внедрение новых технологических и трудовых процессов) и внешние изменения (совершенствование законодательства и иных нормативных правовых актов) должны быть оценены соответствующими рисками. По результатам оценки разрабатываются соответствующие предупредительные меры по их учету и реализации до введения изменений в действие.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55" w:name="sub_8523"/>
      <w:bookmarkEnd w:id="54"/>
      <w:r>
        <w:t>При подготовке применения «решения об изменениях» обязательно обеспечивается качественное и своевременное информирование об изменениях и подготовка тех работников, которых затрагивает это решение.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56" w:name="sub_8531"/>
      <w:bookmarkEnd w:id="55"/>
      <w:r>
        <w:t>Для разработки мероприятий по предупреждению аварийных ситуаций, готовности к ним и к ликвидации их последствий определяется возможный характер аварийных ситуаций, предусматривается предотвращение или снижение связанных с ними рисков. Эти мероприятия своевременно корректируются, при необходимости, вносятся изменения. Мероприятия разрабатываются в соответствии с видом, характером и масштабом деятельности организации. Они должны:</w:t>
      </w:r>
    </w:p>
    <w:bookmarkEnd w:id="56"/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гарантировать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предоставлять при возникновении аварийной ситуации информацию соответствующим компетентным органам, территориальным структурам и аварийным службам, обеспечивать надежную связь с ними;</w:t>
      </w:r>
    </w:p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предусматривать оказание первой помощи, противопожарные мероприятия и эвакуацию всех людей, находящихся в рабочей зоне;</w:t>
      </w:r>
    </w:p>
    <w:p w:rsidR="00A20143" w:rsidRDefault="00A20143" w:rsidP="00A2014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jc w:val="both"/>
      </w:pPr>
      <w:r>
        <w:t>предоставлять соответствующую инф</w:t>
      </w:r>
      <w:r w:rsidR="00391B1C">
        <w:t>ормацию всем работникам лицея</w:t>
      </w:r>
      <w:r>
        <w:t xml:space="preserve">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A20143" w:rsidRDefault="00A20143" w:rsidP="00A20143">
      <w:pPr>
        <w:spacing w:after="0" w:line="240" w:lineRule="auto"/>
        <w:ind w:firstLine="567"/>
        <w:jc w:val="both"/>
        <w:rPr>
          <w:szCs w:val="24"/>
        </w:rPr>
      </w:pPr>
      <w:bookmarkStart w:id="57" w:name="sub_8532"/>
      <w:r>
        <w:rPr>
          <w:szCs w:val="24"/>
        </w:rPr>
        <w:t>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A20143" w:rsidRDefault="00A20143" w:rsidP="00A20143">
      <w:pPr>
        <w:pStyle w:val="a4"/>
        <w:numPr>
          <w:ilvl w:val="2"/>
          <w:numId w:val="1"/>
        </w:numPr>
        <w:tabs>
          <w:tab w:val="left" w:pos="1276"/>
        </w:tabs>
        <w:ind w:left="0" w:firstLine="567"/>
        <w:jc w:val="both"/>
      </w:pPr>
      <w:bookmarkStart w:id="58" w:name="sub_854"/>
      <w:bookmarkEnd w:id="57"/>
      <w:r>
        <w:t>Обеспечение снабжения безопасной продукцией.</w:t>
      </w:r>
    </w:p>
    <w:p w:rsidR="00A20143" w:rsidRDefault="00A20143" w:rsidP="00A20143">
      <w:pPr>
        <w:pStyle w:val="a4"/>
        <w:numPr>
          <w:ilvl w:val="3"/>
          <w:numId w:val="1"/>
        </w:numPr>
        <w:tabs>
          <w:tab w:val="left" w:pos="1276"/>
          <w:tab w:val="left" w:pos="1418"/>
        </w:tabs>
        <w:ind w:left="0" w:firstLine="567"/>
        <w:jc w:val="both"/>
      </w:pPr>
      <w:bookmarkStart w:id="59" w:name="sub_8541"/>
      <w:bookmarkEnd w:id="58"/>
      <w:r>
        <w:t>Поставку необходимой безопасной продукции поставщиком обеспечивают выбором на основе его способности выполнять требования заказчика.</w:t>
      </w:r>
    </w:p>
    <w:p w:rsidR="00A20143" w:rsidRDefault="00A20143" w:rsidP="00A20143">
      <w:pPr>
        <w:pStyle w:val="a4"/>
        <w:numPr>
          <w:ilvl w:val="3"/>
          <w:numId w:val="1"/>
        </w:numPr>
        <w:tabs>
          <w:tab w:val="left" w:pos="1276"/>
          <w:tab w:val="left" w:pos="1418"/>
        </w:tabs>
        <w:ind w:left="0" w:firstLine="567"/>
        <w:jc w:val="both"/>
      </w:pPr>
      <w:bookmarkStart w:id="60" w:name="sub_8542"/>
      <w:bookmarkEnd w:id="59"/>
      <w:r>
        <w:t>Процесс выбора квалифицированных поставщиков должен содержать:</w:t>
      </w:r>
    </w:p>
    <w:bookmarkEnd w:id="60"/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оценку способности поставщика поставлять сертифицированное оборудование и материалы, измерительную технику, средства защиты, средства индивидуальной защиты;</w:t>
      </w:r>
    </w:p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оценку полноты и достоверности предоставленной информации по опасным свойствам продукции и мерам по безопасному обращению с ней;</w:t>
      </w:r>
    </w:p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 xml:space="preserve">определение, оценку и включение в условия договора материально-технического снабжения требований заказчика на </w:t>
      </w:r>
      <w:proofErr w:type="gramStart"/>
      <w:r>
        <w:t>поставки</w:t>
      </w:r>
      <w:proofErr w:type="gramEnd"/>
      <w:r>
        <w:t xml:space="preserve"> сертифицированных оборудования и материалов, измерительной техники, средств защиты, рабочей одежды и обуви;</w:t>
      </w:r>
    </w:p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определение и оценку требований законов и иных нормативных правовых актов, а также требований организации по охране труда до приобретения продукции;</w:t>
      </w:r>
    </w:p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входной контроль безопасности поставляемой продукции;</w:t>
      </w:r>
    </w:p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  <w:jc w:val="both"/>
      </w:pPr>
      <w:r>
        <w:t>выполнение предъявленных требований до использования приобретаемой продукции;</w:t>
      </w:r>
    </w:p>
    <w:p w:rsidR="00A20143" w:rsidRDefault="00A20143" w:rsidP="00A20143">
      <w:pPr>
        <w:pStyle w:val="a4"/>
        <w:numPr>
          <w:ilvl w:val="0"/>
          <w:numId w:val="19"/>
        </w:numPr>
        <w:tabs>
          <w:tab w:val="left" w:pos="851"/>
        </w:tabs>
        <w:ind w:left="0" w:firstLine="567"/>
      </w:pPr>
      <w:r>
        <w:t>требования по своевременному внесению изменений в документацию.</w:t>
      </w:r>
    </w:p>
    <w:p w:rsidR="00A20143" w:rsidRDefault="00A20143" w:rsidP="00A20143">
      <w:pPr>
        <w:pStyle w:val="a4"/>
        <w:tabs>
          <w:tab w:val="left" w:pos="993"/>
        </w:tabs>
        <w:ind w:left="709"/>
      </w:pPr>
    </w:p>
    <w:p w:rsidR="00A20143" w:rsidRDefault="00A20143" w:rsidP="00A20143">
      <w:pPr>
        <w:pStyle w:val="1"/>
        <w:numPr>
          <w:ilvl w:val="0"/>
          <w:numId w:val="1"/>
        </w:numPr>
        <w:spacing w:before="0" w:after="240"/>
        <w:ind w:left="714" w:hanging="357"/>
        <w:rPr>
          <w:sz w:val="24"/>
          <w:szCs w:val="24"/>
        </w:rPr>
      </w:pPr>
      <w:r>
        <w:rPr>
          <w:sz w:val="24"/>
          <w:szCs w:val="24"/>
        </w:rPr>
        <w:t>КОНТРОЛЬ СИСТЕМЫ ОХРАНЫ ТРУДА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</w:pPr>
      <w:r>
        <w:lastRenderedPageBreak/>
        <w:t xml:space="preserve">Контроль по вопросам охраны труда в </w:t>
      </w:r>
      <w:r w:rsidR="00391B1C">
        <w:rPr>
          <w:bCs/>
          <w:iCs/>
        </w:rPr>
        <w:t>лицее</w:t>
      </w:r>
      <w:r>
        <w:t xml:space="preserve"> осуществляется в соответствии с приведенным ниже порядком.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Постоянный </w:t>
      </w:r>
      <w:proofErr w:type="gramStart"/>
      <w:r>
        <w:t>контроль за</w:t>
      </w:r>
      <w:proofErr w:type="gramEnd"/>
      <w: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>Проведение регулярных проверок предполагает:</w:t>
      </w:r>
    </w:p>
    <w:p w:rsidR="00A20143" w:rsidRDefault="00A20143" w:rsidP="00A2014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двухступенчатый контроль; </w:t>
      </w:r>
    </w:p>
    <w:p w:rsidR="00A20143" w:rsidRDefault="00A20143" w:rsidP="00A2014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оперативный контроль; </w:t>
      </w:r>
    </w:p>
    <w:p w:rsidR="00A20143" w:rsidRDefault="00A20143" w:rsidP="00A2014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целевые проверки; </w:t>
      </w:r>
    </w:p>
    <w:p w:rsidR="00A20143" w:rsidRDefault="00A20143" w:rsidP="00A2014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внеплановые проверки; </w:t>
      </w:r>
    </w:p>
    <w:p w:rsidR="00A20143" w:rsidRDefault="00A20143" w:rsidP="00A20143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комплексные проверки.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состоя</w:t>
      </w:r>
      <w:r w:rsidR="00391B1C">
        <w:t>нием охраны труда осуществляет директор лицея.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Оперативный контроль проводится ежедневно руководителем структурного подразделения.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Целевые проверки проводятся директором (з</w:t>
      </w:r>
      <w:r w:rsidR="00391B1C">
        <w:t>аместителями директора) лицея</w:t>
      </w:r>
      <w:r>
        <w:t xml:space="preserve"> и специалистом по охране труда с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 </w:t>
      </w:r>
    </w:p>
    <w:p w:rsidR="00A20143" w:rsidRDefault="00391B1C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>Руководство и персонал лицея</w:t>
      </w:r>
      <w:r w:rsidR="00A20143">
        <w:t xml:space="preserve"> обязаны обращать внимание на ведение работ в соответствии с требованиями правил и норм охраны труда.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По результатам проведенной работы по контролю системы управления охраной труда специалистом по охране труда 1 раз в полугодие оформляется и представляется директору </w:t>
      </w:r>
      <w:r w:rsidR="00391B1C">
        <w:t>лицея</w:t>
      </w:r>
      <w:r>
        <w:t xml:space="preserve"> справка о с</w:t>
      </w:r>
      <w:r w:rsidR="00391B1C">
        <w:t>остоянии охраны труда в лицее</w:t>
      </w:r>
      <w:r>
        <w:t xml:space="preserve">. </w:t>
      </w:r>
    </w:p>
    <w:p w:rsidR="00A20143" w:rsidRDefault="00A20143" w:rsidP="00A20143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567"/>
        <w:jc w:val="both"/>
      </w:pPr>
      <w:r>
        <w:t xml:space="preserve">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 </w:t>
      </w:r>
    </w:p>
    <w:p w:rsidR="00A20143" w:rsidRDefault="00A20143" w:rsidP="00A20143">
      <w:pPr>
        <w:tabs>
          <w:tab w:val="left" w:pos="1134"/>
        </w:tabs>
        <w:ind w:firstLine="567"/>
      </w:pPr>
      <w:r>
        <w:t>В конце года проводится общее собрание трудового коллектива по результатам работы за год, где подводятся итоги, дается оценка проведенной работе по охране труда, информируются работники об условиях и охране труда на рабочих местах.</w:t>
      </w:r>
    </w:p>
    <w:p w:rsidR="00A20143" w:rsidRDefault="00A20143" w:rsidP="00A20143">
      <w:pPr>
        <w:tabs>
          <w:tab w:val="left" w:pos="1134"/>
        </w:tabs>
        <w:spacing w:after="0"/>
        <w:ind w:firstLine="567"/>
      </w:pPr>
    </w:p>
    <w:p w:rsidR="00A20143" w:rsidRDefault="00A20143" w:rsidP="00A20143">
      <w:r>
        <w:br w:type="page"/>
      </w:r>
    </w:p>
    <w:p w:rsidR="00DF7950" w:rsidRDefault="00DF7950"/>
    <w:sectPr w:rsidR="00DF7950" w:rsidSect="0025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237C"/>
    <w:multiLevelType w:val="hybridMultilevel"/>
    <w:tmpl w:val="0B9CD5DE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4760E"/>
    <w:multiLevelType w:val="hybridMultilevel"/>
    <w:tmpl w:val="9D40442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A5D02"/>
    <w:multiLevelType w:val="hybridMultilevel"/>
    <w:tmpl w:val="E59AD55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A14D34"/>
    <w:multiLevelType w:val="hybridMultilevel"/>
    <w:tmpl w:val="19288BE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DD3953"/>
    <w:multiLevelType w:val="hybridMultilevel"/>
    <w:tmpl w:val="E870923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6E2A34"/>
    <w:multiLevelType w:val="hybridMultilevel"/>
    <w:tmpl w:val="9ABA7240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554C33"/>
    <w:multiLevelType w:val="multilevel"/>
    <w:tmpl w:val="5E622AD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</w:lvl>
    <w:lvl w:ilvl="3">
      <w:start w:val="1"/>
      <w:numFmt w:val="decimal"/>
      <w:isLgl/>
      <w:lvlText w:val="%1.%2.%3.%4."/>
      <w:lvlJc w:val="left"/>
      <w:pPr>
        <w:ind w:left="2757" w:hanging="1350"/>
      </w:pPr>
    </w:lvl>
    <w:lvl w:ilvl="4">
      <w:start w:val="1"/>
      <w:numFmt w:val="decimal"/>
      <w:isLgl/>
      <w:lvlText w:val="%1.%2.%3.%4.%5."/>
      <w:lvlJc w:val="left"/>
      <w:pPr>
        <w:ind w:left="3106" w:hanging="135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2E7043F0"/>
    <w:multiLevelType w:val="hybridMultilevel"/>
    <w:tmpl w:val="1C5090F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5399B"/>
    <w:multiLevelType w:val="hybridMultilevel"/>
    <w:tmpl w:val="672EDA54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13AED"/>
    <w:multiLevelType w:val="hybridMultilevel"/>
    <w:tmpl w:val="8FF2B9A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3E82"/>
    <w:multiLevelType w:val="hybridMultilevel"/>
    <w:tmpl w:val="8D5C6C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E55518"/>
    <w:multiLevelType w:val="hybridMultilevel"/>
    <w:tmpl w:val="61DA51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DD6E9B"/>
    <w:multiLevelType w:val="hybridMultilevel"/>
    <w:tmpl w:val="0A8A9202"/>
    <w:lvl w:ilvl="0" w:tplc="89B2DDA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3">
    <w:nsid w:val="5A802BAE"/>
    <w:multiLevelType w:val="hybridMultilevel"/>
    <w:tmpl w:val="D7EE5158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BB0D91"/>
    <w:multiLevelType w:val="hybridMultilevel"/>
    <w:tmpl w:val="6A6E83D4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15459D"/>
    <w:multiLevelType w:val="hybridMultilevel"/>
    <w:tmpl w:val="90860438"/>
    <w:lvl w:ilvl="0" w:tplc="89B2DD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1B3C23"/>
    <w:multiLevelType w:val="hybridMultilevel"/>
    <w:tmpl w:val="9CD4DE4C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10114FA"/>
    <w:multiLevelType w:val="hybridMultilevel"/>
    <w:tmpl w:val="E6C0E28E"/>
    <w:lvl w:ilvl="0" w:tplc="89B2D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3270"/>
    <w:multiLevelType w:val="hybridMultilevel"/>
    <w:tmpl w:val="68F29B9A"/>
    <w:lvl w:ilvl="0" w:tplc="89B2DD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16"/>
  </w:num>
  <w:num w:numId="7">
    <w:abstractNumId w:val="13"/>
  </w:num>
  <w:num w:numId="8">
    <w:abstractNumId w:val="18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0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0143"/>
    <w:rsid w:val="000257AE"/>
    <w:rsid w:val="002518D2"/>
    <w:rsid w:val="0030026A"/>
    <w:rsid w:val="00391B1C"/>
    <w:rsid w:val="00827DB2"/>
    <w:rsid w:val="00A20143"/>
    <w:rsid w:val="00C26AFF"/>
    <w:rsid w:val="00DF7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3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1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1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14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01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01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A2014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20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6">
    <w:name w:val="Цветовое выделение"/>
    <w:uiPriority w:val="99"/>
    <w:rsid w:val="00A20143"/>
    <w:rPr>
      <w:b/>
      <w:bCs w:val="0"/>
      <w:color w:val="000080"/>
    </w:rPr>
  </w:style>
  <w:style w:type="table" w:styleId="a7">
    <w:name w:val="Table Grid"/>
    <w:basedOn w:val="a1"/>
    <w:uiPriority w:val="59"/>
    <w:rsid w:val="0039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3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1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Times New Roman"/>
      <w:b/>
      <w:bCs/>
      <w:caps/>
      <w:sz w:val="28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201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143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201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2014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A20143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A201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a6">
    <w:name w:val="Цветовое выделение"/>
    <w:uiPriority w:val="99"/>
    <w:rsid w:val="00A20143"/>
    <w:rPr>
      <w:b/>
      <w:bCs w:val="0"/>
      <w:color w:val="000080"/>
    </w:rPr>
  </w:style>
  <w:style w:type="table" w:styleId="a7">
    <w:name w:val="Table Grid"/>
    <w:basedOn w:val="a1"/>
    <w:uiPriority w:val="59"/>
    <w:rsid w:val="0039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B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4</cp:revision>
  <cp:lastPrinted>2017-09-25T10:59:00Z</cp:lastPrinted>
  <dcterms:created xsi:type="dcterms:W3CDTF">2016-05-26T11:55:00Z</dcterms:created>
  <dcterms:modified xsi:type="dcterms:W3CDTF">2017-09-25T11:08:00Z</dcterms:modified>
</cp:coreProperties>
</file>