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263"/>
        <w:gridCol w:w="3653"/>
      </w:tblGrid>
      <w:tr w:rsidR="008F45CF" w:rsidRPr="008F45CF" w:rsidTr="008F45C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F" w:rsidRPr="008F45CF" w:rsidRDefault="008F45CF" w:rsidP="008F4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</w:pPr>
            <w:r w:rsidRPr="008F45CF"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  <w:t>Рассмотрено на заседании М/О</w:t>
            </w:r>
          </w:p>
          <w:p w:rsidR="008F45CF" w:rsidRPr="008F45CF" w:rsidRDefault="008F45CF" w:rsidP="008F4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</w:pPr>
            <w:r w:rsidRPr="008F45CF"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  <w:t>Протокол №___</w:t>
            </w:r>
          </w:p>
          <w:p w:rsidR="008F45CF" w:rsidRPr="008F45CF" w:rsidRDefault="008F45CF" w:rsidP="008F4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</w:pPr>
            <w:r w:rsidRPr="008F45CF"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  <w:t>«__»__________________2015</w:t>
            </w:r>
          </w:p>
          <w:p w:rsidR="008F45CF" w:rsidRPr="008F45CF" w:rsidRDefault="008F45CF" w:rsidP="008F4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</w:pPr>
            <w:r w:rsidRPr="008F45CF"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  <w:t>__________________________</w:t>
            </w:r>
          </w:p>
          <w:p w:rsidR="008F45CF" w:rsidRPr="008F45CF" w:rsidRDefault="008F45CF" w:rsidP="008F4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F" w:rsidRPr="008F45CF" w:rsidRDefault="008F45CF" w:rsidP="008F4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</w:pPr>
            <w:r w:rsidRPr="008F45CF"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  <w:t>Согласовано</w:t>
            </w:r>
          </w:p>
          <w:p w:rsidR="008F45CF" w:rsidRPr="008F45CF" w:rsidRDefault="008F45CF" w:rsidP="008F4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</w:pPr>
            <w:r w:rsidRPr="008F45CF"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  <w:t xml:space="preserve">Заместитель директора </w:t>
            </w:r>
          </w:p>
          <w:p w:rsidR="008F45CF" w:rsidRPr="008F45CF" w:rsidRDefault="008F45CF" w:rsidP="008F4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</w:pPr>
            <w:r w:rsidRPr="008F45CF"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  <w:t>по УВР</w:t>
            </w:r>
          </w:p>
          <w:p w:rsidR="008F45CF" w:rsidRPr="008F45CF" w:rsidRDefault="008F45CF" w:rsidP="008F4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</w:pPr>
            <w:r w:rsidRPr="008F45CF"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  <w:t>________________________</w:t>
            </w:r>
          </w:p>
          <w:p w:rsidR="008F45CF" w:rsidRPr="008F45CF" w:rsidRDefault="008F45CF" w:rsidP="008F4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</w:pPr>
          </w:p>
          <w:p w:rsidR="008F45CF" w:rsidRPr="008F45CF" w:rsidRDefault="008F45CF" w:rsidP="008F4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</w:pPr>
            <w:r w:rsidRPr="008F45CF"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  <w:t>«___»________________2015</w:t>
            </w:r>
          </w:p>
          <w:p w:rsidR="008F45CF" w:rsidRPr="008F45CF" w:rsidRDefault="008F45CF" w:rsidP="008F4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F" w:rsidRPr="008F45CF" w:rsidRDefault="008F45CF" w:rsidP="008F4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</w:pPr>
            <w:proofErr w:type="gramStart"/>
            <w:r w:rsidRPr="008F45CF"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  <w:t>Утверждена</w:t>
            </w:r>
            <w:proofErr w:type="gramEnd"/>
            <w:r w:rsidRPr="008F45CF"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  <w:t xml:space="preserve"> приказом №_____</w:t>
            </w:r>
          </w:p>
          <w:p w:rsidR="008F45CF" w:rsidRPr="008F45CF" w:rsidRDefault="008F45CF" w:rsidP="008F4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</w:pPr>
            <w:r w:rsidRPr="008F45CF"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  <w:t>директора лицея</w:t>
            </w:r>
          </w:p>
          <w:p w:rsidR="008F45CF" w:rsidRPr="008F45CF" w:rsidRDefault="008F45CF" w:rsidP="008F4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</w:pPr>
            <w:r w:rsidRPr="008F45CF"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  <w:t>___________/Т. С. Черняева</w:t>
            </w:r>
          </w:p>
          <w:p w:rsidR="008F45CF" w:rsidRPr="008F45CF" w:rsidRDefault="008F45CF" w:rsidP="008F4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</w:pPr>
          </w:p>
          <w:p w:rsidR="008F45CF" w:rsidRPr="008F45CF" w:rsidRDefault="008F45CF" w:rsidP="008F4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</w:pPr>
            <w:r w:rsidRPr="008F45CF"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  <w:t>«__»___________________2015</w:t>
            </w:r>
          </w:p>
          <w:p w:rsidR="008F45CF" w:rsidRPr="008F45CF" w:rsidRDefault="008F45CF" w:rsidP="008F4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A001D"/>
                <w:sz w:val="24"/>
                <w:szCs w:val="24"/>
              </w:rPr>
            </w:pPr>
          </w:p>
        </w:tc>
      </w:tr>
    </w:tbl>
    <w:p w:rsidR="008F45CF" w:rsidRPr="008F45CF" w:rsidRDefault="008F45CF" w:rsidP="008F45CF">
      <w:pPr>
        <w:rPr>
          <w:rFonts w:ascii="Times New Roman" w:eastAsia="Calibri" w:hAnsi="Times New Roman" w:cs="Times New Roman"/>
          <w:color w:val="3A001D"/>
          <w:sz w:val="28"/>
          <w:szCs w:val="28"/>
        </w:rPr>
      </w:pPr>
      <w:r w:rsidRPr="008F45CF">
        <w:rPr>
          <w:rFonts w:ascii="Times New Roman" w:eastAsia="Calibri" w:hAnsi="Times New Roman" w:cs="Times New Roman"/>
          <w:color w:val="3A001D"/>
          <w:sz w:val="28"/>
          <w:szCs w:val="28"/>
        </w:rPr>
        <w:t xml:space="preserve">                                                </w:t>
      </w:r>
    </w:p>
    <w:p w:rsidR="008F45CF" w:rsidRPr="008F45CF" w:rsidRDefault="008F45CF" w:rsidP="008F45CF">
      <w:pPr>
        <w:rPr>
          <w:rFonts w:ascii="Times New Roman" w:eastAsia="Calibri" w:hAnsi="Times New Roman" w:cs="Times New Roman"/>
          <w:color w:val="3A001D"/>
          <w:sz w:val="28"/>
          <w:szCs w:val="28"/>
        </w:rPr>
      </w:pPr>
    </w:p>
    <w:p w:rsidR="008F45CF" w:rsidRPr="008F45CF" w:rsidRDefault="00100D10" w:rsidP="008F45CF">
      <w:pPr>
        <w:rPr>
          <w:rFonts w:ascii="Times New Roman" w:eastAsia="Calibri" w:hAnsi="Times New Roman" w:cs="Times New Roman"/>
          <w:color w:val="3A001D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margin-left:9.45pt;margin-top:6.45pt;width:440.25pt;height:365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" filled="f" stroked="f">
            <v:path arrowok="t"/>
            <v:textbox style="mso-next-textbox:#Поле 1;mso-fit-shape-to-text:t">
              <w:txbxContent>
                <w:p w:rsidR="008F45CF" w:rsidRDefault="008F45CF" w:rsidP="008F45CF">
                  <w:pPr>
                    <w:jc w:val="center"/>
                    <w:rPr>
                      <w:b/>
                      <w:i/>
                      <w:color w:val="3A001D"/>
                      <w:sz w:val="72"/>
                      <w:szCs w:val="72"/>
                    </w:rPr>
                  </w:pPr>
                  <w:r>
                    <w:rPr>
                      <w:b/>
                      <w:i/>
                      <w:color w:val="3A001D"/>
                      <w:sz w:val="72"/>
                      <w:szCs w:val="72"/>
                    </w:rPr>
                    <w:t>Рабочая программа</w:t>
                  </w:r>
                </w:p>
                <w:p w:rsidR="008F45CF" w:rsidRDefault="008F45CF" w:rsidP="008F45CF">
                  <w:pPr>
                    <w:jc w:val="center"/>
                    <w:rPr>
                      <w:b/>
                      <w:i/>
                      <w:color w:val="3A001D"/>
                      <w:sz w:val="72"/>
                      <w:szCs w:val="72"/>
                    </w:rPr>
                  </w:pPr>
                  <w:r>
                    <w:rPr>
                      <w:b/>
                      <w:i/>
                      <w:color w:val="3A001D"/>
                      <w:sz w:val="72"/>
                      <w:szCs w:val="72"/>
                    </w:rPr>
                    <w:t>по математике</w:t>
                  </w:r>
                </w:p>
                <w:p w:rsidR="008F45CF" w:rsidRDefault="007D3B17" w:rsidP="008F45CF">
                  <w:pPr>
                    <w:jc w:val="center"/>
                    <w:rPr>
                      <w:b/>
                      <w:i/>
                      <w:color w:val="3A001D"/>
                      <w:sz w:val="40"/>
                      <w:szCs w:val="40"/>
                    </w:rPr>
                  </w:pPr>
                  <w:r w:rsidRPr="007D3B17">
                    <w:rPr>
                      <w:b/>
                      <w:i/>
                      <w:color w:val="3A001D"/>
                      <w:sz w:val="40"/>
                      <w:szCs w:val="40"/>
                    </w:rPr>
                    <w:t xml:space="preserve">индивидуальное обучение </w:t>
                  </w:r>
                  <w:r w:rsidR="00100D10">
                    <w:rPr>
                      <w:b/>
                      <w:i/>
                      <w:color w:val="3A001D"/>
                      <w:sz w:val="40"/>
                      <w:szCs w:val="40"/>
                    </w:rPr>
                    <w:t>учащихся</w:t>
                  </w:r>
                </w:p>
                <w:p w:rsidR="00100D10" w:rsidRDefault="00100D10" w:rsidP="008F45CF">
                  <w:pPr>
                    <w:jc w:val="center"/>
                    <w:rPr>
                      <w:b/>
                      <w:i/>
                      <w:color w:val="3A001D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3A001D"/>
                      <w:sz w:val="40"/>
                      <w:szCs w:val="40"/>
                    </w:rPr>
                    <w:t>5 класс</w:t>
                  </w:r>
                  <w:bookmarkStart w:id="0" w:name="_GoBack"/>
                  <w:bookmarkEnd w:id="0"/>
                </w:p>
                <w:p w:rsidR="008F45CF" w:rsidRDefault="00100D10" w:rsidP="007D3B17">
                  <w:pPr>
                    <w:jc w:val="center"/>
                    <w:rPr>
                      <w:b/>
                      <w:i/>
                      <w:color w:val="3A001D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3A001D"/>
                      <w:sz w:val="40"/>
                      <w:szCs w:val="40"/>
                    </w:rPr>
                    <w:t xml:space="preserve"> </w:t>
                  </w:r>
                  <w:proofErr w:type="gramStart"/>
                  <w:r w:rsidR="008F45CF">
                    <w:rPr>
                      <w:b/>
                      <w:i/>
                      <w:color w:val="3A001D"/>
                      <w:sz w:val="40"/>
                      <w:szCs w:val="40"/>
                    </w:rPr>
                    <w:t>(рассчитано на 2 часа в неделю,</w:t>
                  </w:r>
                  <w:proofErr w:type="gramEnd"/>
                </w:p>
                <w:p w:rsidR="008F45CF" w:rsidRDefault="008F45CF" w:rsidP="007D3B17">
                  <w:pPr>
                    <w:jc w:val="center"/>
                    <w:rPr>
                      <w:b/>
                      <w:i/>
                      <w:color w:val="3A001D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3A001D"/>
                      <w:sz w:val="40"/>
                      <w:szCs w:val="40"/>
                    </w:rPr>
                    <w:t>всего 68 часов)</w:t>
                  </w:r>
                </w:p>
                <w:p w:rsidR="008F45CF" w:rsidRDefault="008F45CF" w:rsidP="008F45CF">
                  <w:pPr>
                    <w:rPr>
                      <w:color w:val="244061"/>
                    </w:rPr>
                  </w:pPr>
                </w:p>
              </w:txbxContent>
            </v:textbox>
            <w10:wrap type="square"/>
          </v:shape>
        </w:pict>
      </w:r>
    </w:p>
    <w:p w:rsidR="008F45CF" w:rsidRPr="008F45CF" w:rsidRDefault="008F45CF" w:rsidP="008F45CF">
      <w:pPr>
        <w:rPr>
          <w:rFonts w:ascii="Times New Roman" w:eastAsia="Calibri" w:hAnsi="Times New Roman" w:cs="Times New Roman"/>
          <w:color w:val="3A001D"/>
          <w:sz w:val="28"/>
          <w:szCs w:val="28"/>
        </w:rPr>
      </w:pPr>
    </w:p>
    <w:p w:rsidR="008F45CF" w:rsidRPr="008F45CF" w:rsidRDefault="008F45CF" w:rsidP="008F45CF">
      <w:pPr>
        <w:rPr>
          <w:rFonts w:ascii="Times New Roman" w:eastAsia="Calibri" w:hAnsi="Times New Roman" w:cs="Times New Roman"/>
          <w:color w:val="3A001D"/>
          <w:sz w:val="28"/>
          <w:szCs w:val="28"/>
        </w:rPr>
      </w:pPr>
    </w:p>
    <w:p w:rsidR="008F45CF" w:rsidRPr="008F45CF" w:rsidRDefault="008F45CF" w:rsidP="008F45CF">
      <w:pPr>
        <w:rPr>
          <w:rFonts w:ascii="Times New Roman" w:eastAsia="Calibri" w:hAnsi="Times New Roman" w:cs="Times New Roman"/>
          <w:color w:val="3A001D"/>
          <w:sz w:val="28"/>
          <w:szCs w:val="28"/>
        </w:rPr>
      </w:pPr>
    </w:p>
    <w:p w:rsidR="008F45CF" w:rsidRPr="008F45CF" w:rsidRDefault="008F45CF" w:rsidP="008F45CF">
      <w:pPr>
        <w:rPr>
          <w:rFonts w:ascii="Times New Roman" w:eastAsia="Calibri" w:hAnsi="Times New Roman" w:cs="Times New Roman"/>
          <w:color w:val="3A001D"/>
          <w:sz w:val="28"/>
          <w:szCs w:val="28"/>
        </w:rPr>
      </w:pPr>
    </w:p>
    <w:p w:rsidR="008F45CF" w:rsidRPr="008F45CF" w:rsidRDefault="008F45CF" w:rsidP="008F45CF">
      <w:pPr>
        <w:rPr>
          <w:rFonts w:ascii="Times New Roman" w:eastAsia="Calibri" w:hAnsi="Times New Roman" w:cs="Times New Roman"/>
          <w:color w:val="3A001D"/>
          <w:sz w:val="28"/>
          <w:szCs w:val="28"/>
        </w:rPr>
      </w:pPr>
    </w:p>
    <w:p w:rsidR="008F45CF" w:rsidRPr="008F45CF" w:rsidRDefault="008F45CF" w:rsidP="008F45CF">
      <w:pPr>
        <w:rPr>
          <w:rFonts w:ascii="Times New Roman" w:eastAsia="Calibri" w:hAnsi="Times New Roman" w:cs="Times New Roman"/>
          <w:color w:val="3A001D"/>
          <w:sz w:val="28"/>
          <w:szCs w:val="28"/>
        </w:rPr>
      </w:pPr>
    </w:p>
    <w:p w:rsidR="008F45CF" w:rsidRPr="008F45CF" w:rsidRDefault="008F45CF" w:rsidP="008F45CF">
      <w:pPr>
        <w:rPr>
          <w:rFonts w:ascii="Times New Roman" w:eastAsia="Calibri" w:hAnsi="Times New Roman" w:cs="Times New Roman"/>
          <w:color w:val="3A001D"/>
          <w:sz w:val="28"/>
          <w:szCs w:val="28"/>
        </w:rPr>
      </w:pPr>
    </w:p>
    <w:p w:rsidR="008F45CF" w:rsidRPr="008F45CF" w:rsidRDefault="008F45CF" w:rsidP="008F45CF">
      <w:pPr>
        <w:tabs>
          <w:tab w:val="left" w:pos="5730"/>
        </w:tabs>
        <w:jc w:val="center"/>
        <w:rPr>
          <w:rFonts w:ascii="Times New Roman" w:eastAsia="Calibri" w:hAnsi="Times New Roman" w:cs="Times New Roman"/>
          <w:b/>
          <w:i/>
          <w:color w:val="3A001D"/>
          <w:sz w:val="44"/>
          <w:szCs w:val="44"/>
        </w:rPr>
      </w:pPr>
    </w:p>
    <w:p w:rsidR="008F45CF" w:rsidRPr="008F45CF" w:rsidRDefault="008F45CF" w:rsidP="008F45CF">
      <w:pPr>
        <w:tabs>
          <w:tab w:val="left" w:pos="5730"/>
        </w:tabs>
        <w:jc w:val="center"/>
        <w:rPr>
          <w:rFonts w:ascii="Times New Roman" w:eastAsia="Calibri" w:hAnsi="Times New Roman" w:cs="Times New Roman"/>
          <w:b/>
          <w:i/>
          <w:color w:val="3A001D"/>
          <w:sz w:val="28"/>
          <w:szCs w:val="28"/>
        </w:rPr>
      </w:pPr>
    </w:p>
    <w:p w:rsidR="008F45CF" w:rsidRPr="008F45CF" w:rsidRDefault="008F45CF" w:rsidP="008F45CF">
      <w:pPr>
        <w:tabs>
          <w:tab w:val="left" w:pos="5730"/>
        </w:tabs>
        <w:jc w:val="center"/>
        <w:rPr>
          <w:rFonts w:ascii="Times New Roman" w:eastAsia="Calibri" w:hAnsi="Times New Roman" w:cs="Times New Roman"/>
          <w:b/>
          <w:i/>
          <w:color w:val="3A001D"/>
          <w:sz w:val="28"/>
          <w:szCs w:val="28"/>
        </w:rPr>
      </w:pPr>
    </w:p>
    <w:p w:rsidR="008F45CF" w:rsidRPr="008F45CF" w:rsidRDefault="008F45CF" w:rsidP="008F45CF">
      <w:pPr>
        <w:tabs>
          <w:tab w:val="left" w:pos="5730"/>
        </w:tabs>
        <w:jc w:val="center"/>
        <w:rPr>
          <w:rFonts w:ascii="Times New Roman" w:eastAsia="Calibri" w:hAnsi="Times New Roman" w:cs="Times New Roman"/>
          <w:b/>
          <w:i/>
          <w:color w:val="3A001D"/>
          <w:sz w:val="28"/>
          <w:szCs w:val="28"/>
        </w:rPr>
      </w:pPr>
    </w:p>
    <w:p w:rsidR="008F45CF" w:rsidRPr="008F45CF" w:rsidRDefault="008F45CF" w:rsidP="008F45CF">
      <w:pPr>
        <w:tabs>
          <w:tab w:val="left" w:pos="5730"/>
        </w:tabs>
        <w:jc w:val="center"/>
        <w:rPr>
          <w:rFonts w:ascii="Times New Roman" w:eastAsia="Calibri" w:hAnsi="Times New Roman" w:cs="Times New Roman"/>
          <w:b/>
          <w:i/>
          <w:color w:val="3A001D"/>
          <w:sz w:val="28"/>
          <w:szCs w:val="28"/>
        </w:rPr>
      </w:pPr>
      <w:r w:rsidRPr="008F45CF">
        <w:rPr>
          <w:rFonts w:ascii="Times New Roman" w:eastAsia="Calibri" w:hAnsi="Times New Roman" w:cs="Times New Roman"/>
          <w:b/>
          <w:i/>
          <w:color w:val="3A001D"/>
          <w:sz w:val="28"/>
          <w:szCs w:val="28"/>
        </w:rPr>
        <w:t xml:space="preserve">                                                                        </w:t>
      </w:r>
    </w:p>
    <w:p w:rsidR="008F45CF" w:rsidRPr="008F45CF" w:rsidRDefault="008F45CF" w:rsidP="008F45CF">
      <w:pPr>
        <w:tabs>
          <w:tab w:val="left" w:pos="5730"/>
        </w:tabs>
        <w:jc w:val="center"/>
        <w:rPr>
          <w:rFonts w:ascii="Times New Roman" w:eastAsia="Calibri" w:hAnsi="Times New Roman" w:cs="Times New Roman"/>
          <w:b/>
          <w:i/>
          <w:color w:val="3A001D"/>
          <w:sz w:val="28"/>
          <w:szCs w:val="28"/>
        </w:rPr>
      </w:pPr>
    </w:p>
    <w:p w:rsidR="008F45CF" w:rsidRPr="008F45CF" w:rsidRDefault="008F45CF" w:rsidP="008F45CF">
      <w:pPr>
        <w:tabs>
          <w:tab w:val="left" w:pos="5730"/>
        </w:tabs>
        <w:jc w:val="center"/>
        <w:rPr>
          <w:rFonts w:ascii="Times New Roman" w:eastAsia="Calibri" w:hAnsi="Times New Roman" w:cs="Times New Roman"/>
          <w:b/>
          <w:i/>
          <w:color w:val="3A001D"/>
          <w:sz w:val="28"/>
          <w:szCs w:val="28"/>
        </w:rPr>
      </w:pPr>
      <w:r w:rsidRPr="008F45CF">
        <w:rPr>
          <w:rFonts w:ascii="Times New Roman" w:eastAsia="Calibri" w:hAnsi="Times New Roman" w:cs="Times New Roman"/>
          <w:b/>
          <w:i/>
          <w:color w:val="3A001D"/>
          <w:sz w:val="28"/>
          <w:szCs w:val="28"/>
        </w:rPr>
        <w:t xml:space="preserve">                                                                         Составила учитель математики                                                                                        </w:t>
      </w:r>
    </w:p>
    <w:p w:rsidR="008F45CF" w:rsidRPr="008F45CF" w:rsidRDefault="008F45CF" w:rsidP="008F45CF">
      <w:pPr>
        <w:tabs>
          <w:tab w:val="left" w:pos="5730"/>
        </w:tabs>
        <w:rPr>
          <w:rFonts w:ascii="Times New Roman" w:eastAsia="Calibri" w:hAnsi="Times New Roman" w:cs="Times New Roman"/>
          <w:b/>
          <w:color w:val="3A001D"/>
          <w:sz w:val="28"/>
          <w:szCs w:val="28"/>
        </w:rPr>
      </w:pPr>
      <w:r w:rsidRPr="008F45CF">
        <w:rPr>
          <w:rFonts w:ascii="Times New Roman" w:eastAsia="Calibri" w:hAnsi="Times New Roman" w:cs="Times New Roman"/>
          <w:b/>
          <w:color w:val="3A001D"/>
          <w:sz w:val="28"/>
          <w:szCs w:val="28"/>
        </w:rPr>
        <w:tab/>
        <w:t xml:space="preserve">            </w:t>
      </w:r>
      <w:proofErr w:type="spellStart"/>
      <w:r w:rsidRPr="008F45CF">
        <w:rPr>
          <w:rFonts w:ascii="Times New Roman" w:eastAsia="Calibri" w:hAnsi="Times New Roman" w:cs="Times New Roman"/>
          <w:b/>
          <w:i/>
          <w:color w:val="3A001D"/>
          <w:sz w:val="28"/>
          <w:szCs w:val="28"/>
        </w:rPr>
        <w:t>Айбазова</w:t>
      </w:r>
      <w:proofErr w:type="spellEnd"/>
      <w:r w:rsidRPr="008F45CF">
        <w:rPr>
          <w:rFonts w:ascii="Times New Roman" w:eastAsia="Calibri" w:hAnsi="Times New Roman" w:cs="Times New Roman"/>
          <w:b/>
          <w:i/>
          <w:color w:val="3A001D"/>
          <w:sz w:val="28"/>
          <w:szCs w:val="28"/>
        </w:rPr>
        <w:t xml:space="preserve"> Л. Б.</w:t>
      </w:r>
    </w:p>
    <w:p w:rsidR="008F45CF" w:rsidRPr="008F45CF" w:rsidRDefault="008F45CF" w:rsidP="008F45CF">
      <w:pPr>
        <w:rPr>
          <w:rFonts w:ascii="Times New Roman" w:eastAsia="Calibri" w:hAnsi="Times New Roman" w:cs="Times New Roman"/>
          <w:b/>
          <w:color w:val="3A001D"/>
          <w:sz w:val="28"/>
          <w:szCs w:val="28"/>
        </w:rPr>
      </w:pPr>
    </w:p>
    <w:p w:rsidR="008F45CF" w:rsidRPr="008F45CF" w:rsidRDefault="008F45CF" w:rsidP="008F45CF">
      <w:pPr>
        <w:rPr>
          <w:rFonts w:ascii="Times New Roman" w:eastAsia="Calibri" w:hAnsi="Times New Roman" w:cs="Times New Roman"/>
          <w:b/>
          <w:color w:val="3A001D"/>
          <w:sz w:val="28"/>
          <w:szCs w:val="28"/>
        </w:rPr>
      </w:pPr>
    </w:p>
    <w:p w:rsidR="008F45CF" w:rsidRDefault="008F45CF" w:rsidP="008F45CF">
      <w:pPr>
        <w:tabs>
          <w:tab w:val="left" w:pos="2475"/>
        </w:tabs>
        <w:jc w:val="center"/>
        <w:rPr>
          <w:rFonts w:ascii="Times New Roman" w:eastAsia="Calibri" w:hAnsi="Times New Roman" w:cs="Times New Roman"/>
          <w:b/>
          <w:color w:val="3A001D"/>
          <w:sz w:val="18"/>
          <w:szCs w:val="18"/>
        </w:rPr>
      </w:pPr>
    </w:p>
    <w:p w:rsidR="008F45CF" w:rsidRDefault="008F45CF" w:rsidP="008F45CF">
      <w:pPr>
        <w:tabs>
          <w:tab w:val="left" w:pos="2475"/>
        </w:tabs>
        <w:jc w:val="center"/>
        <w:rPr>
          <w:rFonts w:ascii="Times New Roman" w:eastAsia="Calibri" w:hAnsi="Times New Roman" w:cs="Times New Roman"/>
          <w:b/>
          <w:color w:val="3A001D"/>
          <w:sz w:val="18"/>
          <w:szCs w:val="18"/>
        </w:rPr>
      </w:pPr>
    </w:p>
    <w:p w:rsidR="008F45CF" w:rsidRPr="008F45CF" w:rsidRDefault="008F45CF" w:rsidP="008F45CF">
      <w:pPr>
        <w:tabs>
          <w:tab w:val="left" w:pos="2475"/>
        </w:tabs>
        <w:jc w:val="center"/>
        <w:rPr>
          <w:rFonts w:ascii="Times New Roman" w:eastAsia="Calibri" w:hAnsi="Times New Roman" w:cs="Times New Roman"/>
          <w:b/>
          <w:color w:val="3A001D"/>
          <w:sz w:val="18"/>
          <w:szCs w:val="18"/>
        </w:rPr>
      </w:pPr>
      <w:proofErr w:type="spellStart"/>
      <w:r w:rsidRPr="008F45CF">
        <w:rPr>
          <w:rFonts w:ascii="Times New Roman" w:eastAsia="Calibri" w:hAnsi="Times New Roman" w:cs="Times New Roman"/>
          <w:b/>
          <w:color w:val="3A001D"/>
          <w:sz w:val="18"/>
          <w:szCs w:val="18"/>
        </w:rPr>
        <w:t>г</w:t>
      </w:r>
      <w:proofErr w:type="gramStart"/>
      <w:r w:rsidRPr="008F45CF">
        <w:rPr>
          <w:rFonts w:ascii="Times New Roman" w:eastAsia="Calibri" w:hAnsi="Times New Roman" w:cs="Times New Roman"/>
          <w:b/>
          <w:color w:val="3A001D"/>
          <w:sz w:val="18"/>
          <w:szCs w:val="18"/>
        </w:rPr>
        <w:t>.У</w:t>
      </w:r>
      <w:proofErr w:type="gramEnd"/>
      <w:r w:rsidRPr="008F45CF">
        <w:rPr>
          <w:rFonts w:ascii="Times New Roman" w:eastAsia="Calibri" w:hAnsi="Times New Roman" w:cs="Times New Roman"/>
          <w:b/>
          <w:color w:val="3A001D"/>
          <w:sz w:val="18"/>
          <w:szCs w:val="18"/>
        </w:rPr>
        <w:t>сть-Джегута</w:t>
      </w:r>
      <w:proofErr w:type="spellEnd"/>
    </w:p>
    <w:p w:rsidR="00A60660" w:rsidRPr="008F45CF" w:rsidRDefault="008F45CF" w:rsidP="008F45CF">
      <w:pPr>
        <w:tabs>
          <w:tab w:val="left" w:pos="2475"/>
        </w:tabs>
        <w:jc w:val="center"/>
        <w:rPr>
          <w:rFonts w:ascii="Times New Roman" w:eastAsia="Calibri" w:hAnsi="Times New Roman" w:cs="Times New Roman"/>
          <w:b/>
          <w:color w:val="3A001D"/>
          <w:sz w:val="18"/>
          <w:szCs w:val="18"/>
        </w:rPr>
      </w:pPr>
      <w:r w:rsidRPr="008F45CF">
        <w:rPr>
          <w:rFonts w:ascii="Times New Roman" w:eastAsia="Calibri" w:hAnsi="Times New Roman" w:cs="Times New Roman"/>
          <w:b/>
          <w:color w:val="3A001D"/>
          <w:sz w:val="18"/>
          <w:szCs w:val="18"/>
        </w:rPr>
        <w:t>2015-2016 учебный год</w:t>
      </w:r>
    </w:p>
    <w:p w:rsidR="00605698" w:rsidRPr="00BA75F6" w:rsidRDefault="00605698" w:rsidP="00517847">
      <w:pPr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A75F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Пояснительная записка</w:t>
      </w:r>
    </w:p>
    <w:p w:rsidR="00670324" w:rsidRPr="0029679C" w:rsidRDefault="00605698" w:rsidP="00517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79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D7A43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для 5 класса разработана  в соответствии с Федеральным Государственным образовательным стандартом </w:t>
      </w:r>
      <w:r w:rsidR="00670324">
        <w:rPr>
          <w:rFonts w:ascii="Times New Roman" w:hAnsi="Times New Roman" w:cs="Times New Roman"/>
          <w:sz w:val="28"/>
          <w:szCs w:val="28"/>
        </w:rPr>
        <w:t>основного общего образования утвержденного приказом Министерства образования и науки РФ от17.12.2010г. №1897,</w:t>
      </w:r>
      <w:r w:rsidR="007D7A43">
        <w:rPr>
          <w:rFonts w:ascii="Times New Roman" w:hAnsi="Times New Roman" w:cs="Times New Roman"/>
          <w:sz w:val="28"/>
          <w:szCs w:val="28"/>
        </w:rPr>
        <w:t xml:space="preserve"> </w:t>
      </w:r>
      <w:r w:rsidR="00670324" w:rsidRPr="0029679C">
        <w:rPr>
          <w:rFonts w:ascii="Times New Roman" w:hAnsi="Times New Roman" w:cs="Times New Roman"/>
          <w:sz w:val="28"/>
          <w:szCs w:val="28"/>
        </w:rPr>
        <w:t>годовым календарным</w:t>
      </w:r>
      <w:r w:rsidR="0067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324">
        <w:rPr>
          <w:rFonts w:ascii="Times New Roman" w:hAnsi="Times New Roman" w:cs="Times New Roman"/>
          <w:sz w:val="28"/>
          <w:szCs w:val="28"/>
        </w:rPr>
        <w:t>иучебным</w:t>
      </w:r>
      <w:proofErr w:type="spellEnd"/>
      <w:r w:rsidR="00670324">
        <w:rPr>
          <w:rFonts w:ascii="Times New Roman" w:hAnsi="Times New Roman" w:cs="Times New Roman"/>
          <w:sz w:val="28"/>
          <w:szCs w:val="28"/>
        </w:rPr>
        <w:t xml:space="preserve"> планом Лицея №1 города </w:t>
      </w:r>
      <w:proofErr w:type="spellStart"/>
      <w:r w:rsidR="00670324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="00670324">
        <w:rPr>
          <w:rFonts w:ascii="Times New Roman" w:hAnsi="Times New Roman" w:cs="Times New Roman"/>
          <w:sz w:val="28"/>
          <w:szCs w:val="28"/>
        </w:rPr>
        <w:t xml:space="preserve"> им. А.М. </w:t>
      </w:r>
      <w:proofErr w:type="spellStart"/>
      <w:r w:rsidR="00670324">
        <w:rPr>
          <w:rFonts w:ascii="Times New Roman" w:hAnsi="Times New Roman" w:cs="Times New Roman"/>
          <w:sz w:val="28"/>
          <w:szCs w:val="28"/>
        </w:rPr>
        <w:t>Тебуева</w:t>
      </w:r>
      <w:proofErr w:type="spellEnd"/>
      <w:r w:rsidR="00670324">
        <w:rPr>
          <w:rFonts w:ascii="Times New Roman" w:hAnsi="Times New Roman" w:cs="Times New Roman"/>
          <w:sz w:val="28"/>
          <w:szCs w:val="28"/>
        </w:rPr>
        <w:t xml:space="preserve"> </w:t>
      </w:r>
      <w:r w:rsidR="00670324" w:rsidRPr="0029679C">
        <w:rPr>
          <w:rFonts w:ascii="Times New Roman" w:hAnsi="Times New Roman" w:cs="Times New Roman"/>
          <w:sz w:val="28"/>
          <w:szCs w:val="28"/>
        </w:rPr>
        <w:t>на 2015-2016 учебный год</w:t>
      </w:r>
      <w:r w:rsidR="00670324">
        <w:rPr>
          <w:rFonts w:ascii="Times New Roman" w:hAnsi="Times New Roman" w:cs="Times New Roman"/>
          <w:sz w:val="28"/>
          <w:szCs w:val="28"/>
        </w:rPr>
        <w:t xml:space="preserve">, на основе программы под редакцией  </w:t>
      </w:r>
      <w:proofErr w:type="spellStart"/>
      <w:r w:rsidR="00670324" w:rsidRPr="0029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Виленкин</w:t>
      </w:r>
      <w:proofErr w:type="spellEnd"/>
      <w:r w:rsidR="00670324" w:rsidRPr="0029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Н.Я., </w:t>
      </w:r>
      <w:r w:rsidR="0067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324" w:rsidRPr="0029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Жохов В.И, </w:t>
      </w:r>
      <w:r w:rsidR="0067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324" w:rsidRPr="0029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Чесноков А.С.</w:t>
      </w:r>
      <w:r w:rsidR="0067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670324" w:rsidRPr="0029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0324" w:rsidRPr="0029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Шварцбурд</w:t>
      </w:r>
      <w:proofErr w:type="spellEnd"/>
      <w:r w:rsidR="00670324" w:rsidRPr="0029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</w:t>
      </w:r>
      <w:r w:rsidR="0067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="00670324" w:rsidRPr="0029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Мнемозина</w:t>
      </w:r>
      <w:r w:rsidR="0067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05698" w:rsidRPr="0029679C" w:rsidRDefault="00670324" w:rsidP="00517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79C">
        <w:rPr>
          <w:rFonts w:ascii="Times New Roman" w:hAnsi="Times New Roman" w:cs="Times New Roman"/>
          <w:sz w:val="28"/>
          <w:szCs w:val="28"/>
        </w:rPr>
        <w:t xml:space="preserve">  </w:t>
      </w:r>
      <w:r w:rsidR="00464F86" w:rsidRPr="0029679C">
        <w:rPr>
          <w:rFonts w:ascii="Times New Roman" w:hAnsi="Times New Roman" w:cs="Times New Roman"/>
          <w:sz w:val="28"/>
          <w:szCs w:val="28"/>
        </w:rPr>
        <w:t>Программа рассчитана на 6</w:t>
      </w:r>
      <w:r w:rsidR="00BF40ED" w:rsidRPr="0029679C">
        <w:rPr>
          <w:rFonts w:ascii="Times New Roman" w:hAnsi="Times New Roman" w:cs="Times New Roman"/>
          <w:sz w:val="28"/>
          <w:szCs w:val="28"/>
        </w:rPr>
        <w:t>8</w:t>
      </w:r>
      <w:r w:rsidR="001315A4" w:rsidRPr="0029679C">
        <w:rPr>
          <w:rFonts w:ascii="Times New Roman" w:hAnsi="Times New Roman" w:cs="Times New Roman"/>
          <w:sz w:val="28"/>
          <w:szCs w:val="28"/>
        </w:rPr>
        <w:t xml:space="preserve"> час</w:t>
      </w:r>
      <w:r w:rsidR="00F54D7E" w:rsidRPr="0029679C">
        <w:rPr>
          <w:rFonts w:ascii="Times New Roman" w:hAnsi="Times New Roman" w:cs="Times New Roman"/>
          <w:sz w:val="28"/>
          <w:szCs w:val="28"/>
        </w:rPr>
        <w:t>ов</w:t>
      </w:r>
      <w:r w:rsidR="00464F86" w:rsidRPr="0029679C">
        <w:rPr>
          <w:rFonts w:ascii="Times New Roman" w:hAnsi="Times New Roman" w:cs="Times New Roman"/>
          <w:sz w:val="28"/>
          <w:szCs w:val="28"/>
        </w:rPr>
        <w:t xml:space="preserve"> (2</w:t>
      </w:r>
      <w:r w:rsidR="00523229" w:rsidRPr="0029679C">
        <w:rPr>
          <w:rFonts w:ascii="Times New Roman" w:hAnsi="Times New Roman" w:cs="Times New Roman"/>
          <w:sz w:val="28"/>
          <w:szCs w:val="28"/>
        </w:rPr>
        <w:t xml:space="preserve"> часа в неделю)</w:t>
      </w:r>
      <w:r w:rsidR="007D7A43">
        <w:rPr>
          <w:rFonts w:ascii="Times New Roman" w:hAnsi="Times New Roman" w:cs="Times New Roman"/>
          <w:sz w:val="28"/>
          <w:szCs w:val="28"/>
        </w:rPr>
        <w:t xml:space="preserve"> для детей, обучающихся на дому.</w:t>
      </w:r>
      <w:r w:rsidR="00605698" w:rsidRPr="0029679C">
        <w:rPr>
          <w:rFonts w:ascii="Times New Roman" w:hAnsi="Times New Roman" w:cs="Times New Roman"/>
          <w:sz w:val="28"/>
          <w:szCs w:val="28"/>
        </w:rPr>
        <w:t xml:space="preserve"> Количество контрольных работ сокращено с учетом объединения тем, при этом в контрольные работы вошли задания обязательного минимума обучения. </w:t>
      </w:r>
      <w:r w:rsidR="00605698" w:rsidRPr="0029679C">
        <w:rPr>
          <w:rFonts w:ascii="Times New Roman" w:hAnsi="Times New Roman" w:cs="Times New Roman"/>
          <w:iCs/>
          <w:sz w:val="28"/>
          <w:szCs w:val="28"/>
        </w:rPr>
        <w:t>Календа</w:t>
      </w:r>
      <w:r w:rsidR="00464F86" w:rsidRPr="0029679C">
        <w:rPr>
          <w:rFonts w:ascii="Times New Roman" w:hAnsi="Times New Roman" w:cs="Times New Roman"/>
          <w:iCs/>
          <w:sz w:val="28"/>
          <w:szCs w:val="28"/>
        </w:rPr>
        <w:t>рно-тематический план включает 8</w:t>
      </w:r>
      <w:r w:rsidR="00605698" w:rsidRPr="0029679C">
        <w:rPr>
          <w:rFonts w:ascii="Times New Roman" w:hAnsi="Times New Roman" w:cs="Times New Roman"/>
          <w:iCs/>
          <w:sz w:val="28"/>
          <w:szCs w:val="28"/>
        </w:rPr>
        <w:t xml:space="preserve"> часов на проведение контрольных работ. </w:t>
      </w:r>
    </w:p>
    <w:p w:rsidR="00697DD9" w:rsidRPr="0029679C" w:rsidRDefault="00605698" w:rsidP="00517847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9679C">
        <w:rPr>
          <w:rFonts w:ascii="Times New Roman" w:hAnsi="Times New Roman" w:cs="Times New Roman"/>
          <w:sz w:val="28"/>
          <w:szCs w:val="28"/>
        </w:rPr>
        <w:t xml:space="preserve">Данная программа включает разделы: пояснительная записка; содержание рабочей программы; требования к уровню подготовки </w:t>
      </w:r>
      <w:proofErr w:type="gramStart"/>
      <w:r w:rsidRPr="002967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679C">
        <w:rPr>
          <w:rFonts w:ascii="Times New Roman" w:hAnsi="Times New Roman" w:cs="Times New Roman"/>
          <w:sz w:val="28"/>
          <w:szCs w:val="28"/>
        </w:rPr>
        <w:t>; литература и средства обучения; календарно-тематический план.</w:t>
      </w:r>
    </w:p>
    <w:p w:rsidR="00F63F29" w:rsidRPr="0029679C" w:rsidRDefault="00697DD9" w:rsidP="0029679C">
      <w:pPr>
        <w:ind w:left="20"/>
        <w:rPr>
          <w:rFonts w:ascii="Times New Roman" w:hAnsi="Times New Roman" w:cs="Times New Roman"/>
          <w:sz w:val="28"/>
          <w:szCs w:val="28"/>
        </w:rPr>
      </w:pPr>
      <w:r w:rsidRPr="0029679C">
        <w:rPr>
          <w:rStyle w:val="21"/>
          <w:rFonts w:eastAsiaTheme="minorEastAsia"/>
          <w:sz w:val="28"/>
          <w:szCs w:val="28"/>
        </w:rPr>
        <w:t xml:space="preserve"> </w:t>
      </w:r>
      <w:r w:rsidR="00523229" w:rsidRPr="0029679C">
        <w:rPr>
          <w:rFonts w:ascii="Times New Roman" w:hAnsi="Times New Roman" w:cs="Times New Roman"/>
          <w:sz w:val="28"/>
          <w:szCs w:val="28"/>
        </w:rPr>
        <w:t>Математика обладает колоссальным воспитательным потенциалом: воспитывается интеллектуальная честность, критичность мышления, способно</w:t>
      </w:r>
      <w:r w:rsidR="00B23F12" w:rsidRPr="0029679C">
        <w:rPr>
          <w:rFonts w:ascii="Times New Roman" w:hAnsi="Times New Roman" w:cs="Times New Roman"/>
          <w:sz w:val="28"/>
          <w:szCs w:val="28"/>
        </w:rPr>
        <w:t>сть к размышлениям и творчеству</w:t>
      </w:r>
      <w:r w:rsidR="00523229" w:rsidRPr="0029679C">
        <w:rPr>
          <w:rFonts w:ascii="Times New Roman" w:hAnsi="Times New Roman" w:cs="Times New Roman"/>
          <w:sz w:val="28"/>
          <w:szCs w:val="28"/>
        </w:rPr>
        <w:t>.</w:t>
      </w:r>
    </w:p>
    <w:p w:rsidR="0029679C" w:rsidRPr="00517847" w:rsidRDefault="0029679C" w:rsidP="0029679C">
      <w:pPr>
        <w:pStyle w:val="Style13"/>
        <w:widowControl/>
        <w:spacing w:line="276" w:lineRule="auto"/>
        <w:ind w:firstLine="0"/>
        <w:rPr>
          <w:rStyle w:val="FontStyle24"/>
          <w:bCs/>
          <w:color w:val="244061" w:themeColor="accent1" w:themeShade="80"/>
          <w:sz w:val="28"/>
          <w:szCs w:val="28"/>
        </w:rPr>
      </w:pPr>
      <w:r w:rsidRPr="00BA75F6">
        <w:rPr>
          <w:rStyle w:val="FontStyle24"/>
          <w:bCs/>
          <w:color w:val="244061" w:themeColor="accent1" w:themeShade="80"/>
          <w:sz w:val="28"/>
          <w:szCs w:val="28"/>
        </w:rPr>
        <w:t>Цели и задачи обучения</w:t>
      </w:r>
    </w:p>
    <w:p w:rsidR="0029679C" w:rsidRPr="0029679C" w:rsidRDefault="0029679C" w:rsidP="0029679C">
      <w:pPr>
        <w:pStyle w:val="Style12"/>
        <w:widowControl/>
        <w:spacing w:line="276" w:lineRule="auto"/>
        <w:ind w:firstLine="0"/>
        <w:rPr>
          <w:rStyle w:val="FontStyle30"/>
          <w:sz w:val="28"/>
          <w:szCs w:val="28"/>
        </w:rPr>
      </w:pPr>
      <w:r w:rsidRPr="00BA75F6">
        <w:rPr>
          <w:rStyle w:val="FontStyle30"/>
          <w:b/>
          <w:color w:val="365F91" w:themeColor="accent1" w:themeShade="BF"/>
          <w:sz w:val="28"/>
          <w:szCs w:val="28"/>
        </w:rPr>
        <w:t>Целями</w:t>
      </w:r>
      <w:r w:rsidRPr="0029679C">
        <w:rPr>
          <w:rStyle w:val="FontStyle30"/>
          <w:sz w:val="28"/>
          <w:szCs w:val="28"/>
        </w:rPr>
        <w:t xml:space="preserve"> изучения курса математики в 5 классе являются:</w:t>
      </w:r>
    </w:p>
    <w:p w:rsidR="0029679C" w:rsidRPr="0029679C" w:rsidRDefault="0029679C" w:rsidP="0029679C">
      <w:pPr>
        <w:pStyle w:val="Style12"/>
        <w:widowControl/>
        <w:numPr>
          <w:ilvl w:val="0"/>
          <w:numId w:val="43"/>
        </w:numPr>
        <w:tabs>
          <w:tab w:val="left" w:pos="426"/>
        </w:tabs>
        <w:spacing w:line="276" w:lineRule="auto"/>
        <w:ind w:left="0" w:firstLine="0"/>
        <w:rPr>
          <w:rStyle w:val="FontStyle30"/>
          <w:sz w:val="28"/>
          <w:szCs w:val="28"/>
        </w:rPr>
      </w:pPr>
      <w:r w:rsidRPr="0029679C">
        <w:rPr>
          <w:rStyle w:val="FontStyle30"/>
          <w:sz w:val="28"/>
          <w:szCs w:val="28"/>
        </w:rPr>
        <w:t>систематическое развитие понятия числа;</w:t>
      </w:r>
    </w:p>
    <w:p w:rsidR="0029679C" w:rsidRPr="0029679C" w:rsidRDefault="0029679C" w:rsidP="0029679C">
      <w:pPr>
        <w:pStyle w:val="Style12"/>
        <w:widowControl/>
        <w:numPr>
          <w:ilvl w:val="0"/>
          <w:numId w:val="43"/>
        </w:numPr>
        <w:tabs>
          <w:tab w:val="left" w:pos="426"/>
        </w:tabs>
        <w:spacing w:line="276" w:lineRule="auto"/>
        <w:ind w:left="0" w:firstLine="0"/>
        <w:rPr>
          <w:rStyle w:val="FontStyle30"/>
          <w:sz w:val="28"/>
          <w:szCs w:val="28"/>
        </w:rPr>
      </w:pPr>
      <w:r w:rsidRPr="0029679C">
        <w:rPr>
          <w:rStyle w:val="FontStyle30"/>
          <w:sz w:val="28"/>
          <w:szCs w:val="28"/>
        </w:rPr>
        <w:t>выработка умений выполнять устно и письменно арифметические действия над числами;</w:t>
      </w:r>
    </w:p>
    <w:p w:rsidR="0029679C" w:rsidRPr="0029679C" w:rsidRDefault="0029679C" w:rsidP="0029679C">
      <w:pPr>
        <w:pStyle w:val="Style12"/>
        <w:widowControl/>
        <w:numPr>
          <w:ilvl w:val="0"/>
          <w:numId w:val="43"/>
        </w:numPr>
        <w:tabs>
          <w:tab w:val="left" w:pos="426"/>
        </w:tabs>
        <w:spacing w:line="276" w:lineRule="auto"/>
        <w:ind w:left="0" w:firstLine="0"/>
        <w:rPr>
          <w:rStyle w:val="FontStyle30"/>
          <w:sz w:val="28"/>
          <w:szCs w:val="28"/>
        </w:rPr>
      </w:pPr>
      <w:r w:rsidRPr="0029679C">
        <w:rPr>
          <w:rStyle w:val="FontStyle30"/>
          <w:sz w:val="28"/>
          <w:szCs w:val="28"/>
        </w:rPr>
        <w:t>перевод практических задач на язык математики;</w:t>
      </w:r>
    </w:p>
    <w:p w:rsidR="0029679C" w:rsidRPr="0029679C" w:rsidRDefault="0029679C" w:rsidP="0029679C">
      <w:pPr>
        <w:pStyle w:val="Style12"/>
        <w:widowControl/>
        <w:numPr>
          <w:ilvl w:val="0"/>
          <w:numId w:val="43"/>
        </w:numPr>
        <w:tabs>
          <w:tab w:val="left" w:pos="426"/>
        </w:tabs>
        <w:spacing w:line="276" w:lineRule="auto"/>
        <w:ind w:left="0" w:firstLine="0"/>
        <w:rPr>
          <w:rStyle w:val="FontStyle30"/>
          <w:sz w:val="28"/>
          <w:szCs w:val="28"/>
        </w:rPr>
      </w:pPr>
      <w:r w:rsidRPr="0029679C">
        <w:rPr>
          <w:rStyle w:val="FontStyle30"/>
          <w:sz w:val="28"/>
          <w:szCs w:val="28"/>
        </w:rPr>
        <w:t>подготовка учащихся к изучению систематических курсов алгебры и геометрии.</w:t>
      </w:r>
    </w:p>
    <w:p w:rsidR="0029679C" w:rsidRPr="0029679C" w:rsidRDefault="0029679C" w:rsidP="0029679C">
      <w:pPr>
        <w:pStyle w:val="Style10"/>
        <w:widowControl/>
        <w:spacing w:line="276" w:lineRule="auto"/>
        <w:ind w:firstLine="709"/>
        <w:jc w:val="left"/>
        <w:rPr>
          <w:rStyle w:val="FontStyle30"/>
          <w:sz w:val="28"/>
          <w:szCs w:val="28"/>
        </w:rPr>
      </w:pPr>
      <w:r w:rsidRPr="0029679C">
        <w:rPr>
          <w:rStyle w:val="FontStyle30"/>
          <w:sz w:val="28"/>
          <w:szCs w:val="28"/>
        </w:rPr>
        <w:t>Ку</w:t>
      </w:r>
      <w:proofErr w:type="gramStart"/>
      <w:r w:rsidRPr="0029679C">
        <w:rPr>
          <w:rStyle w:val="FontStyle30"/>
          <w:sz w:val="28"/>
          <w:szCs w:val="28"/>
        </w:rPr>
        <w:t>рс стр</w:t>
      </w:r>
      <w:proofErr w:type="gramEnd"/>
      <w:r w:rsidRPr="0029679C">
        <w:rPr>
          <w:rStyle w:val="FontStyle30"/>
          <w:sz w:val="28"/>
          <w:szCs w:val="28"/>
        </w:rPr>
        <w:t>оится на индуктивной основе с привлечением элементов дедуктивных рассуж</w:t>
      </w:r>
      <w:r w:rsidRPr="0029679C">
        <w:rPr>
          <w:rStyle w:val="FontStyle30"/>
          <w:sz w:val="28"/>
          <w:szCs w:val="28"/>
        </w:rPr>
        <w:softHyphen/>
        <w:t>дений. Теоретический материал курса излагается на наглядно-интуитивном уровне, матема</w:t>
      </w:r>
      <w:r w:rsidRPr="0029679C">
        <w:rPr>
          <w:rStyle w:val="FontStyle30"/>
          <w:sz w:val="28"/>
          <w:szCs w:val="28"/>
        </w:rPr>
        <w:softHyphen/>
        <w:t>тические методы и законы формулируются в виде правил.</w:t>
      </w:r>
    </w:p>
    <w:p w:rsidR="0029679C" w:rsidRPr="0029679C" w:rsidRDefault="0029679C" w:rsidP="0029679C">
      <w:pPr>
        <w:pStyle w:val="Style10"/>
        <w:widowControl/>
        <w:spacing w:line="276" w:lineRule="auto"/>
        <w:ind w:firstLine="709"/>
        <w:jc w:val="left"/>
        <w:rPr>
          <w:rStyle w:val="FontStyle30"/>
          <w:sz w:val="28"/>
          <w:szCs w:val="28"/>
        </w:rPr>
      </w:pPr>
      <w:r w:rsidRPr="0029679C">
        <w:rPr>
          <w:rStyle w:val="FontStyle30"/>
          <w:sz w:val="28"/>
          <w:szCs w:val="28"/>
        </w:rPr>
        <w:t>В ходе изучения курса учащиеся развивают навыки вычислений с натуральными чис</w:t>
      </w:r>
      <w:r w:rsidRPr="0029679C">
        <w:rPr>
          <w:rStyle w:val="FontStyle30"/>
          <w:sz w:val="28"/>
          <w:szCs w:val="28"/>
        </w:rPr>
        <w:softHyphen/>
        <w:t>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</w:t>
      </w:r>
      <w:r w:rsidRPr="0029679C">
        <w:rPr>
          <w:rStyle w:val="FontStyle30"/>
          <w:sz w:val="28"/>
          <w:szCs w:val="28"/>
        </w:rPr>
        <w:softHyphen/>
        <w:t>тических действий, составлении уравнений, продолжают знакомство с геометрическими по</w:t>
      </w:r>
      <w:r w:rsidRPr="0029679C">
        <w:rPr>
          <w:rStyle w:val="FontStyle30"/>
          <w:sz w:val="28"/>
          <w:szCs w:val="28"/>
        </w:rPr>
        <w:softHyphen/>
        <w:t>нятиями, приобретают навыки построения геометрических фигур и измерения геометриче</w:t>
      </w:r>
      <w:r w:rsidRPr="0029679C">
        <w:rPr>
          <w:rStyle w:val="FontStyle30"/>
          <w:sz w:val="28"/>
          <w:szCs w:val="28"/>
        </w:rPr>
        <w:softHyphen/>
        <w:t>ских величин.</w:t>
      </w:r>
    </w:p>
    <w:p w:rsidR="007D3B17" w:rsidRDefault="007D3B17" w:rsidP="0029679C">
      <w:pPr>
        <w:pStyle w:val="Style10"/>
        <w:widowControl/>
        <w:spacing w:line="276" w:lineRule="auto"/>
        <w:ind w:firstLine="0"/>
        <w:jc w:val="left"/>
        <w:rPr>
          <w:rStyle w:val="FontStyle30"/>
          <w:sz w:val="28"/>
          <w:szCs w:val="28"/>
        </w:rPr>
      </w:pPr>
    </w:p>
    <w:p w:rsidR="007D3B17" w:rsidRDefault="007D3B17" w:rsidP="0029679C">
      <w:pPr>
        <w:pStyle w:val="Style10"/>
        <w:widowControl/>
        <w:spacing w:line="276" w:lineRule="auto"/>
        <w:ind w:firstLine="0"/>
        <w:jc w:val="left"/>
        <w:rPr>
          <w:rStyle w:val="FontStyle30"/>
          <w:sz w:val="28"/>
          <w:szCs w:val="28"/>
        </w:rPr>
      </w:pPr>
    </w:p>
    <w:p w:rsidR="0029679C" w:rsidRPr="00BA75F6" w:rsidRDefault="0029679C" w:rsidP="0029679C">
      <w:pPr>
        <w:pStyle w:val="Style10"/>
        <w:widowControl/>
        <w:spacing w:line="276" w:lineRule="auto"/>
        <w:ind w:firstLine="0"/>
        <w:jc w:val="left"/>
        <w:rPr>
          <w:rStyle w:val="FontStyle24"/>
          <w:bCs/>
          <w:color w:val="365F91" w:themeColor="accent1" w:themeShade="BF"/>
          <w:sz w:val="28"/>
          <w:szCs w:val="28"/>
        </w:rPr>
      </w:pPr>
      <w:r w:rsidRPr="0029679C">
        <w:rPr>
          <w:rStyle w:val="FontStyle30"/>
          <w:sz w:val="28"/>
          <w:szCs w:val="28"/>
        </w:rPr>
        <w:lastRenderedPageBreak/>
        <w:t xml:space="preserve"> </w:t>
      </w:r>
      <w:r w:rsidRPr="00BA75F6">
        <w:rPr>
          <w:rStyle w:val="FontStyle24"/>
          <w:bCs/>
          <w:color w:val="365F91" w:themeColor="accent1" w:themeShade="BF"/>
          <w:sz w:val="28"/>
          <w:szCs w:val="28"/>
        </w:rPr>
        <w:t>Задачи:</w:t>
      </w:r>
    </w:p>
    <w:p w:rsidR="0029679C" w:rsidRPr="0029679C" w:rsidRDefault="0029679C" w:rsidP="0029679C">
      <w:pPr>
        <w:pStyle w:val="Style11"/>
        <w:widowControl/>
        <w:numPr>
          <w:ilvl w:val="0"/>
          <w:numId w:val="42"/>
        </w:numPr>
        <w:tabs>
          <w:tab w:val="left" w:pos="284"/>
        </w:tabs>
        <w:spacing w:line="276" w:lineRule="auto"/>
        <w:ind w:left="0" w:firstLine="0"/>
        <w:jc w:val="left"/>
        <w:rPr>
          <w:rStyle w:val="FontStyle30"/>
          <w:sz w:val="28"/>
          <w:szCs w:val="28"/>
        </w:rPr>
      </w:pPr>
      <w:r w:rsidRPr="0029679C">
        <w:rPr>
          <w:rStyle w:val="FontStyle30"/>
          <w:sz w:val="28"/>
          <w:szCs w:val="28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29679C" w:rsidRPr="0029679C" w:rsidRDefault="0029679C" w:rsidP="0029679C">
      <w:pPr>
        <w:pStyle w:val="Style2"/>
        <w:widowControl/>
        <w:numPr>
          <w:ilvl w:val="0"/>
          <w:numId w:val="42"/>
        </w:numPr>
        <w:tabs>
          <w:tab w:val="left" w:pos="284"/>
        </w:tabs>
        <w:spacing w:line="276" w:lineRule="auto"/>
        <w:ind w:left="0" w:firstLine="0"/>
        <w:jc w:val="left"/>
        <w:rPr>
          <w:rStyle w:val="FontStyle30"/>
          <w:sz w:val="28"/>
          <w:szCs w:val="28"/>
        </w:rPr>
      </w:pPr>
      <w:r w:rsidRPr="0029679C">
        <w:rPr>
          <w:rStyle w:val="FontStyle30"/>
          <w:sz w:val="28"/>
          <w:szCs w:val="28"/>
        </w:rPr>
        <w:t>способствовать интеллектуальному развитию, формировать качества личности, необ</w:t>
      </w:r>
      <w:r w:rsidRPr="0029679C">
        <w:rPr>
          <w:rStyle w:val="FontStyle30"/>
          <w:sz w:val="28"/>
          <w:szCs w:val="28"/>
        </w:rPr>
        <w:softHyphen/>
        <w:t>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</w:t>
      </w:r>
      <w:r w:rsidRPr="0029679C">
        <w:rPr>
          <w:rStyle w:val="FontStyle30"/>
          <w:sz w:val="28"/>
          <w:szCs w:val="28"/>
        </w:rPr>
        <w:softHyphen/>
        <w:t>странственных представлений, способности к преодолению трудностей;</w:t>
      </w:r>
    </w:p>
    <w:p w:rsidR="0029679C" w:rsidRPr="0029679C" w:rsidRDefault="0029679C" w:rsidP="0029679C">
      <w:pPr>
        <w:pStyle w:val="Style11"/>
        <w:widowControl/>
        <w:numPr>
          <w:ilvl w:val="0"/>
          <w:numId w:val="42"/>
        </w:numPr>
        <w:tabs>
          <w:tab w:val="left" w:pos="284"/>
        </w:tabs>
        <w:spacing w:line="276" w:lineRule="auto"/>
        <w:ind w:left="0" w:firstLine="0"/>
        <w:jc w:val="left"/>
        <w:rPr>
          <w:rStyle w:val="FontStyle30"/>
          <w:sz w:val="28"/>
          <w:szCs w:val="28"/>
        </w:rPr>
      </w:pPr>
      <w:r w:rsidRPr="0029679C">
        <w:rPr>
          <w:rStyle w:val="FontStyle30"/>
          <w:sz w:val="28"/>
          <w:szCs w:val="28"/>
        </w:rPr>
        <w:t>формировать представления об идеях и методах математики как универсального язы</w:t>
      </w:r>
      <w:r w:rsidRPr="0029679C">
        <w:rPr>
          <w:rStyle w:val="FontStyle30"/>
          <w:sz w:val="28"/>
          <w:szCs w:val="28"/>
        </w:rPr>
        <w:softHyphen/>
        <w:t>ка науки и техники, средствах моделирования явлений и процессов;</w:t>
      </w:r>
    </w:p>
    <w:p w:rsidR="0029679C" w:rsidRDefault="0029679C" w:rsidP="0029679C">
      <w:pPr>
        <w:pStyle w:val="Style11"/>
        <w:widowControl/>
        <w:numPr>
          <w:ilvl w:val="0"/>
          <w:numId w:val="42"/>
        </w:numPr>
        <w:tabs>
          <w:tab w:val="left" w:pos="284"/>
        </w:tabs>
        <w:spacing w:line="276" w:lineRule="auto"/>
        <w:ind w:left="0" w:firstLine="0"/>
        <w:jc w:val="left"/>
        <w:rPr>
          <w:rStyle w:val="FontStyle30"/>
          <w:sz w:val="28"/>
          <w:szCs w:val="28"/>
        </w:rPr>
      </w:pPr>
      <w:r w:rsidRPr="0029679C">
        <w:rPr>
          <w:rStyle w:val="FontStyle30"/>
          <w:sz w:val="28"/>
          <w:szCs w:val="28"/>
        </w:rPr>
        <w:t>воспитывать культуру личности, отношение к математике как к части общечеловече</w:t>
      </w:r>
      <w:r w:rsidRPr="0029679C">
        <w:rPr>
          <w:rStyle w:val="FontStyle30"/>
          <w:sz w:val="28"/>
          <w:szCs w:val="28"/>
        </w:rPr>
        <w:softHyphen/>
        <w:t>ской культуры, играющей особую роль в общественном развитии.</w:t>
      </w:r>
    </w:p>
    <w:p w:rsidR="0029679C" w:rsidRPr="0029679C" w:rsidRDefault="0029679C" w:rsidP="0029679C">
      <w:pPr>
        <w:pStyle w:val="Style11"/>
        <w:widowControl/>
        <w:tabs>
          <w:tab w:val="left" w:pos="284"/>
        </w:tabs>
        <w:spacing w:line="276" w:lineRule="auto"/>
        <w:ind w:firstLine="0"/>
        <w:jc w:val="left"/>
        <w:rPr>
          <w:rStyle w:val="FontStyle30"/>
          <w:sz w:val="28"/>
          <w:szCs w:val="28"/>
        </w:rPr>
      </w:pPr>
    </w:p>
    <w:p w:rsidR="0029679C" w:rsidRPr="00BA75F6" w:rsidRDefault="0029679C" w:rsidP="0029679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BA75F6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Формы организации учебного процесса:</w:t>
      </w:r>
    </w:p>
    <w:p w:rsidR="0029679C" w:rsidRPr="0029679C" w:rsidRDefault="0029679C" w:rsidP="0029679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29679C" w:rsidRPr="0029679C" w:rsidRDefault="0029679C" w:rsidP="0029679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29679C" w:rsidRPr="0029679C" w:rsidRDefault="0029679C" w:rsidP="0029679C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29679C" w:rsidRPr="0029679C" w:rsidRDefault="0029679C" w:rsidP="002967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учебного процесса по математике:</w:t>
      </w:r>
    </w:p>
    <w:p w:rsidR="0029679C" w:rsidRPr="0029679C" w:rsidRDefault="0029679C" w:rsidP="0029679C">
      <w:pPr>
        <w:widowControl w:val="0"/>
        <w:numPr>
          <w:ilvl w:val="0"/>
          <w:numId w:val="45"/>
        </w:numPr>
        <w:tabs>
          <w:tab w:val="clear" w:pos="1429"/>
          <w:tab w:val="num" w:pos="0"/>
          <w:tab w:val="num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познавательные;</w:t>
      </w:r>
    </w:p>
    <w:p w:rsidR="0029679C" w:rsidRPr="0029679C" w:rsidRDefault="0029679C" w:rsidP="0029679C">
      <w:pPr>
        <w:widowControl w:val="0"/>
        <w:numPr>
          <w:ilvl w:val="0"/>
          <w:numId w:val="45"/>
        </w:numPr>
        <w:tabs>
          <w:tab w:val="clear" w:pos="1429"/>
          <w:tab w:val="num" w:pos="0"/>
          <w:tab w:val="num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proofErr w:type="gramEnd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игр с ролевым аспектом);</w:t>
      </w:r>
    </w:p>
    <w:p w:rsidR="0029679C" w:rsidRPr="0029679C" w:rsidRDefault="0029679C" w:rsidP="0029679C">
      <w:pPr>
        <w:widowControl w:val="0"/>
        <w:numPr>
          <w:ilvl w:val="0"/>
          <w:numId w:val="45"/>
        </w:numPr>
        <w:tabs>
          <w:tab w:val="clear" w:pos="1429"/>
          <w:tab w:val="num" w:pos="0"/>
          <w:tab w:val="num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коллективные;</w:t>
      </w:r>
    </w:p>
    <w:p w:rsidR="0029679C" w:rsidRPr="0029679C" w:rsidRDefault="0029679C" w:rsidP="0029679C">
      <w:pPr>
        <w:widowControl w:val="0"/>
        <w:numPr>
          <w:ilvl w:val="0"/>
          <w:numId w:val="45"/>
        </w:numPr>
        <w:tabs>
          <w:tab w:val="clear" w:pos="1429"/>
          <w:tab w:val="num" w:pos="0"/>
          <w:tab w:val="num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групповые;</w:t>
      </w:r>
    </w:p>
    <w:p w:rsidR="0029679C" w:rsidRPr="0029679C" w:rsidRDefault="0029679C" w:rsidP="0029679C">
      <w:pPr>
        <w:widowControl w:val="0"/>
        <w:numPr>
          <w:ilvl w:val="0"/>
          <w:numId w:val="45"/>
        </w:numPr>
        <w:tabs>
          <w:tab w:val="clear" w:pos="1429"/>
          <w:tab w:val="num" w:pos="0"/>
          <w:tab w:val="num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паре;</w:t>
      </w:r>
    </w:p>
    <w:p w:rsidR="0029679C" w:rsidRPr="0029679C" w:rsidRDefault="0029679C" w:rsidP="0029679C">
      <w:pPr>
        <w:widowControl w:val="0"/>
        <w:numPr>
          <w:ilvl w:val="0"/>
          <w:numId w:val="45"/>
        </w:numPr>
        <w:tabs>
          <w:tab w:val="clear" w:pos="1429"/>
          <w:tab w:val="num" w:pos="0"/>
          <w:tab w:val="num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индивидуальные.</w:t>
      </w:r>
    </w:p>
    <w:p w:rsidR="0029679C" w:rsidRPr="0029679C" w:rsidRDefault="0029679C" w:rsidP="0029679C">
      <w:pPr>
        <w:tabs>
          <w:tab w:val="num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использование следующих технологий в преподавании предмета:</w:t>
      </w:r>
    </w:p>
    <w:p w:rsidR="0029679C" w:rsidRPr="0029679C" w:rsidRDefault="0029679C" w:rsidP="0029679C">
      <w:pPr>
        <w:numPr>
          <w:ilvl w:val="0"/>
          <w:numId w:val="46"/>
        </w:numPr>
        <w:tabs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личностно-ориентированное обучение;</w:t>
      </w:r>
    </w:p>
    <w:p w:rsidR="0029679C" w:rsidRPr="0029679C" w:rsidRDefault="0029679C" w:rsidP="0029679C">
      <w:pPr>
        <w:numPr>
          <w:ilvl w:val="0"/>
          <w:numId w:val="46"/>
        </w:numPr>
        <w:tabs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с применением опорных схем;</w:t>
      </w:r>
    </w:p>
    <w:p w:rsidR="0029679C" w:rsidRPr="0029679C" w:rsidRDefault="0029679C" w:rsidP="0029679C">
      <w:pPr>
        <w:numPr>
          <w:ilvl w:val="0"/>
          <w:numId w:val="44"/>
        </w:numPr>
        <w:tabs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полного усвоения;</w:t>
      </w:r>
    </w:p>
    <w:p w:rsidR="0029679C" w:rsidRPr="0029679C" w:rsidRDefault="0029679C" w:rsidP="0029679C">
      <w:pPr>
        <w:numPr>
          <w:ilvl w:val="0"/>
          <w:numId w:val="44"/>
        </w:numPr>
        <w:tabs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обучения на основе решения задач;</w:t>
      </w:r>
    </w:p>
    <w:p w:rsidR="0029679C" w:rsidRPr="0029679C" w:rsidRDefault="0029679C" w:rsidP="0029679C">
      <w:pPr>
        <w:numPr>
          <w:ilvl w:val="0"/>
          <w:numId w:val="44"/>
        </w:numPr>
        <w:tabs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обучения на основе схематических и новых знаковых моделей.</w:t>
      </w:r>
    </w:p>
    <w:p w:rsidR="0029679C" w:rsidRDefault="0029679C" w:rsidP="0029679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осуществляется в виде самостоятельных работ,  письменных тестов, математических диктантов, числовых математических диктантов по теме урока, контрольных работ по разделам учебника. Всего 14 контрольных работ. В данном классе ведущими методами обучения предмету являются: </w:t>
      </w:r>
      <w:proofErr w:type="gramStart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</w:t>
      </w:r>
      <w:proofErr w:type="gramEnd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репродуктивный, частично-поисковый. </w:t>
      </w:r>
    </w:p>
    <w:p w:rsidR="00BA75F6" w:rsidRPr="0029679C" w:rsidRDefault="00BA75F6" w:rsidP="0029679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9C" w:rsidRDefault="0029679C" w:rsidP="0029679C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79C" w:rsidRPr="00BA75F6" w:rsidRDefault="0029679C" w:rsidP="0029679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BA75F6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Учебно-тематический план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5245"/>
        <w:gridCol w:w="1559"/>
        <w:gridCol w:w="1984"/>
      </w:tblGrid>
      <w:tr w:rsidR="0029679C" w:rsidRPr="0029679C" w:rsidTr="00BA75F6">
        <w:tc>
          <w:tcPr>
            <w:tcW w:w="1065" w:type="dxa"/>
            <w:shd w:val="clear" w:color="auto" w:fill="DBE5F1" w:themeFill="accent1" w:themeFillTint="33"/>
          </w:tcPr>
          <w:p w:rsidR="0029679C" w:rsidRPr="0029679C" w:rsidRDefault="0029679C" w:rsidP="00296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7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29679C" w:rsidRPr="0029679C" w:rsidRDefault="0029679C" w:rsidP="00BA75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7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Изучаемый материал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9679C" w:rsidRPr="0029679C" w:rsidRDefault="0029679C" w:rsidP="00BA75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7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9679C" w:rsidRPr="0029679C" w:rsidRDefault="0029679C" w:rsidP="00BA75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7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3208F5" w:rsidRPr="0029679C" w:rsidTr="0045175C">
        <w:tc>
          <w:tcPr>
            <w:tcW w:w="1065" w:type="dxa"/>
          </w:tcPr>
          <w:p w:rsidR="003208F5" w:rsidRPr="003208F5" w:rsidRDefault="003208F5" w:rsidP="0029679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8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3208F5" w:rsidRPr="008272CB" w:rsidRDefault="008272CB" w:rsidP="0082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курса начальной школы </w:t>
            </w:r>
          </w:p>
        </w:tc>
        <w:tc>
          <w:tcPr>
            <w:tcW w:w="1559" w:type="dxa"/>
          </w:tcPr>
          <w:p w:rsidR="003208F5" w:rsidRPr="003208F5" w:rsidRDefault="00357D92" w:rsidP="008272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3208F5" w:rsidRPr="0029679C" w:rsidRDefault="003208F5" w:rsidP="00296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679C" w:rsidRPr="0029679C" w:rsidTr="0045175C">
        <w:tc>
          <w:tcPr>
            <w:tcW w:w="1065" w:type="dxa"/>
          </w:tcPr>
          <w:p w:rsidR="0029679C" w:rsidRPr="0029679C" w:rsidRDefault="003208F5" w:rsidP="002967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29679C" w:rsidRPr="0029679C" w:rsidRDefault="0029679C" w:rsidP="002967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Натуральные числа и шкалы</w:t>
            </w:r>
          </w:p>
        </w:tc>
        <w:tc>
          <w:tcPr>
            <w:tcW w:w="1559" w:type="dxa"/>
          </w:tcPr>
          <w:p w:rsidR="0029679C" w:rsidRPr="0029679C" w:rsidRDefault="0029679C" w:rsidP="00827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29679C" w:rsidRPr="0029679C" w:rsidRDefault="0029679C" w:rsidP="008272CB">
            <w:pPr>
              <w:tabs>
                <w:tab w:val="center" w:pos="-155"/>
                <w:tab w:val="center" w:pos="12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9C" w:rsidRPr="0029679C" w:rsidTr="0045175C">
        <w:tc>
          <w:tcPr>
            <w:tcW w:w="1065" w:type="dxa"/>
          </w:tcPr>
          <w:p w:rsidR="0029679C" w:rsidRPr="0029679C" w:rsidRDefault="003208F5" w:rsidP="002967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29679C" w:rsidRPr="0029679C" w:rsidRDefault="0029679C" w:rsidP="002967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1559" w:type="dxa"/>
          </w:tcPr>
          <w:p w:rsidR="0029679C" w:rsidRPr="0029679C" w:rsidRDefault="003208F5" w:rsidP="00827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29679C" w:rsidRPr="0029679C" w:rsidRDefault="003208F5" w:rsidP="008272CB">
            <w:pPr>
              <w:tabs>
                <w:tab w:val="center" w:pos="-155"/>
                <w:tab w:val="center" w:pos="12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679C" w:rsidRPr="0029679C" w:rsidTr="0045175C">
        <w:tc>
          <w:tcPr>
            <w:tcW w:w="1065" w:type="dxa"/>
          </w:tcPr>
          <w:p w:rsidR="0029679C" w:rsidRPr="0029679C" w:rsidRDefault="003208F5" w:rsidP="002967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29679C" w:rsidRPr="0029679C" w:rsidRDefault="0029679C" w:rsidP="002967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натуральных чисел</w:t>
            </w:r>
          </w:p>
        </w:tc>
        <w:tc>
          <w:tcPr>
            <w:tcW w:w="1559" w:type="dxa"/>
          </w:tcPr>
          <w:p w:rsidR="0029679C" w:rsidRPr="0029679C" w:rsidRDefault="003208F5" w:rsidP="00827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29679C" w:rsidRPr="0029679C" w:rsidRDefault="003208F5" w:rsidP="00827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679C" w:rsidRPr="0029679C" w:rsidTr="0045175C">
        <w:tc>
          <w:tcPr>
            <w:tcW w:w="1065" w:type="dxa"/>
          </w:tcPr>
          <w:p w:rsidR="0029679C" w:rsidRPr="0029679C" w:rsidRDefault="003208F5" w:rsidP="002967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29679C" w:rsidRPr="0029679C" w:rsidRDefault="0029679C" w:rsidP="002967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Площади и объемы</w:t>
            </w:r>
          </w:p>
        </w:tc>
        <w:tc>
          <w:tcPr>
            <w:tcW w:w="1559" w:type="dxa"/>
          </w:tcPr>
          <w:p w:rsidR="0029679C" w:rsidRPr="0029679C" w:rsidRDefault="003208F5" w:rsidP="00827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29679C" w:rsidRPr="0029679C" w:rsidRDefault="0029679C" w:rsidP="00827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679C" w:rsidRPr="0029679C" w:rsidTr="0045175C">
        <w:tc>
          <w:tcPr>
            <w:tcW w:w="1065" w:type="dxa"/>
          </w:tcPr>
          <w:p w:rsidR="0029679C" w:rsidRPr="0029679C" w:rsidRDefault="003208F5" w:rsidP="002967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29679C" w:rsidRPr="0029679C" w:rsidRDefault="0029679C" w:rsidP="002967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Обыкновенные дроби</w:t>
            </w:r>
          </w:p>
        </w:tc>
        <w:tc>
          <w:tcPr>
            <w:tcW w:w="1559" w:type="dxa"/>
          </w:tcPr>
          <w:p w:rsidR="0029679C" w:rsidRPr="0029679C" w:rsidRDefault="003208F5" w:rsidP="00827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</w:tcPr>
          <w:p w:rsidR="0029679C" w:rsidRPr="0029679C" w:rsidRDefault="003208F5" w:rsidP="00827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679C" w:rsidRPr="0029679C" w:rsidTr="0045175C">
        <w:tc>
          <w:tcPr>
            <w:tcW w:w="1065" w:type="dxa"/>
          </w:tcPr>
          <w:p w:rsidR="0029679C" w:rsidRPr="0029679C" w:rsidRDefault="003208F5" w:rsidP="002967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29679C" w:rsidRPr="0029679C" w:rsidRDefault="0029679C" w:rsidP="002967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Десятичные дроби. Сложение и вычитание десятичных дробей</w:t>
            </w:r>
          </w:p>
        </w:tc>
        <w:tc>
          <w:tcPr>
            <w:tcW w:w="1559" w:type="dxa"/>
          </w:tcPr>
          <w:p w:rsidR="0029679C" w:rsidRPr="0029679C" w:rsidRDefault="003208F5" w:rsidP="00827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29679C" w:rsidRPr="0029679C" w:rsidRDefault="0029679C" w:rsidP="00827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679C" w:rsidRPr="0029679C" w:rsidTr="0045175C">
        <w:tc>
          <w:tcPr>
            <w:tcW w:w="1065" w:type="dxa"/>
          </w:tcPr>
          <w:p w:rsidR="0029679C" w:rsidRPr="0029679C" w:rsidRDefault="003208F5" w:rsidP="002967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</w:tcPr>
          <w:p w:rsidR="0029679C" w:rsidRPr="0029679C" w:rsidRDefault="0029679C" w:rsidP="002967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десятичных дробей</w:t>
            </w:r>
          </w:p>
        </w:tc>
        <w:tc>
          <w:tcPr>
            <w:tcW w:w="1559" w:type="dxa"/>
          </w:tcPr>
          <w:p w:rsidR="0029679C" w:rsidRPr="0029679C" w:rsidRDefault="003208F5" w:rsidP="00827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</w:tcPr>
          <w:p w:rsidR="0029679C" w:rsidRPr="0029679C" w:rsidRDefault="003208F5" w:rsidP="00827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679C" w:rsidRPr="0029679C" w:rsidTr="0045175C">
        <w:tc>
          <w:tcPr>
            <w:tcW w:w="1065" w:type="dxa"/>
          </w:tcPr>
          <w:p w:rsidR="0029679C" w:rsidRPr="0029679C" w:rsidRDefault="003208F5" w:rsidP="002967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</w:tcPr>
          <w:p w:rsidR="0029679C" w:rsidRPr="0029679C" w:rsidRDefault="0029679C" w:rsidP="002967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для вычислений и измерений</w:t>
            </w:r>
          </w:p>
        </w:tc>
        <w:tc>
          <w:tcPr>
            <w:tcW w:w="1559" w:type="dxa"/>
          </w:tcPr>
          <w:p w:rsidR="0029679C" w:rsidRPr="0029679C" w:rsidRDefault="003208F5" w:rsidP="00827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29679C" w:rsidRPr="0029679C" w:rsidRDefault="003208F5" w:rsidP="00827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679C" w:rsidRPr="0029679C" w:rsidTr="0045175C">
        <w:tc>
          <w:tcPr>
            <w:tcW w:w="1065" w:type="dxa"/>
          </w:tcPr>
          <w:p w:rsidR="0029679C" w:rsidRPr="0029679C" w:rsidRDefault="003208F5" w:rsidP="002967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</w:tcPr>
          <w:p w:rsidR="0029679C" w:rsidRPr="0029679C" w:rsidRDefault="0029679C" w:rsidP="002967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559" w:type="dxa"/>
          </w:tcPr>
          <w:p w:rsidR="0029679C" w:rsidRPr="0029679C" w:rsidRDefault="00357D92" w:rsidP="00827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29679C" w:rsidRPr="0029679C" w:rsidRDefault="0029679C" w:rsidP="00827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679C" w:rsidRPr="0029679C" w:rsidTr="00BA75F6">
        <w:tc>
          <w:tcPr>
            <w:tcW w:w="1065" w:type="dxa"/>
            <w:shd w:val="clear" w:color="auto" w:fill="DBE5F1" w:themeFill="accent1" w:themeFillTint="33"/>
          </w:tcPr>
          <w:p w:rsidR="0029679C" w:rsidRPr="0029679C" w:rsidRDefault="0029679C" w:rsidP="002967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:rsidR="0029679C" w:rsidRPr="0029679C" w:rsidRDefault="0029679C" w:rsidP="0029679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7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9679C" w:rsidRPr="0029679C" w:rsidRDefault="003208F5" w:rsidP="008272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9679C" w:rsidRPr="0029679C" w:rsidRDefault="00357D92" w:rsidP="008272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29679C" w:rsidRDefault="0029679C" w:rsidP="0029679C">
      <w:pPr>
        <w:pStyle w:val="Style11"/>
        <w:widowControl/>
        <w:tabs>
          <w:tab w:val="left" w:pos="754"/>
        </w:tabs>
        <w:spacing w:line="276" w:lineRule="auto"/>
        <w:ind w:left="709" w:firstLine="0"/>
        <w:jc w:val="left"/>
        <w:rPr>
          <w:rStyle w:val="FontStyle30"/>
          <w:sz w:val="28"/>
          <w:szCs w:val="28"/>
        </w:rPr>
      </w:pPr>
    </w:p>
    <w:p w:rsidR="00BA75F6" w:rsidRPr="0029679C" w:rsidRDefault="00BA75F6" w:rsidP="0029679C">
      <w:pPr>
        <w:pStyle w:val="Style11"/>
        <w:widowControl/>
        <w:tabs>
          <w:tab w:val="left" w:pos="754"/>
        </w:tabs>
        <w:spacing w:line="276" w:lineRule="auto"/>
        <w:ind w:left="709" w:firstLine="0"/>
        <w:jc w:val="left"/>
        <w:rPr>
          <w:rStyle w:val="FontStyle30"/>
          <w:sz w:val="28"/>
          <w:szCs w:val="28"/>
        </w:rPr>
      </w:pPr>
    </w:p>
    <w:p w:rsidR="00B23F12" w:rsidRPr="00BA75F6" w:rsidRDefault="00523229" w:rsidP="0029679C">
      <w:pPr>
        <w:pStyle w:val="aa"/>
        <w:spacing w:line="276" w:lineRule="auto"/>
        <w:jc w:val="left"/>
        <w:rPr>
          <w:b w:val="0"/>
          <w:color w:val="244061" w:themeColor="accent1" w:themeShade="80"/>
          <w:szCs w:val="28"/>
          <w:lang w:eastAsia="ru-RU"/>
        </w:rPr>
      </w:pPr>
      <w:r w:rsidRPr="00BA75F6">
        <w:rPr>
          <w:color w:val="244061" w:themeColor="accent1" w:themeShade="80"/>
          <w:szCs w:val="28"/>
          <w:lang w:eastAsia="ru-RU"/>
        </w:rPr>
        <w:t>Содержание рабочей  программы</w:t>
      </w:r>
      <w:r w:rsidRPr="00BA75F6">
        <w:rPr>
          <w:b w:val="0"/>
          <w:color w:val="244061" w:themeColor="accent1" w:themeShade="80"/>
          <w:szCs w:val="28"/>
          <w:lang w:eastAsia="ru-RU"/>
        </w:rPr>
        <w:t>.</w:t>
      </w:r>
    </w:p>
    <w:p w:rsidR="00523229" w:rsidRPr="0029679C" w:rsidRDefault="00523229" w:rsidP="0029679C">
      <w:pPr>
        <w:pStyle w:val="aa"/>
        <w:spacing w:line="276" w:lineRule="auto"/>
        <w:jc w:val="left"/>
        <w:rPr>
          <w:b w:val="0"/>
          <w:bCs w:val="0"/>
          <w:szCs w:val="28"/>
        </w:rPr>
      </w:pPr>
      <w:r w:rsidRPr="00BA75F6">
        <w:rPr>
          <w:b w:val="0"/>
          <w:color w:val="365F91" w:themeColor="accent1" w:themeShade="BF"/>
          <w:szCs w:val="28"/>
          <w:lang w:eastAsia="ru-RU"/>
        </w:rPr>
        <w:t>1</w:t>
      </w:r>
      <w:r w:rsidRPr="00BA75F6">
        <w:rPr>
          <w:b w:val="0"/>
          <w:color w:val="365F91" w:themeColor="accent1" w:themeShade="BF"/>
          <w:szCs w:val="28"/>
        </w:rPr>
        <w:t>.</w:t>
      </w:r>
      <w:r w:rsidR="00464F86" w:rsidRPr="00BA75F6">
        <w:rPr>
          <w:color w:val="365F91" w:themeColor="accent1" w:themeShade="BF"/>
          <w:szCs w:val="28"/>
        </w:rPr>
        <w:t>Натуральные числа и шкалы. (5</w:t>
      </w:r>
      <w:r w:rsidRPr="00BA75F6">
        <w:rPr>
          <w:color w:val="365F91" w:themeColor="accent1" w:themeShade="BF"/>
          <w:szCs w:val="28"/>
        </w:rPr>
        <w:t>ч.)</w:t>
      </w:r>
      <w:r w:rsidRPr="0029679C">
        <w:rPr>
          <w:b w:val="0"/>
          <w:szCs w:val="28"/>
        </w:rPr>
        <w:t xml:space="preserve"> Натуральные числа. Отрезок. Длина отрезка.  Треугольник. Плоскость. Прямая. Луч. Шкалы. Координаты. Шкалы и координаты. Решение задач. Меньше или больше. Сравнение натуральных чисел.</w:t>
      </w:r>
    </w:p>
    <w:p w:rsidR="00523229" w:rsidRPr="0029679C" w:rsidRDefault="00523229" w:rsidP="0029679C">
      <w:pPr>
        <w:rPr>
          <w:rFonts w:ascii="Times New Roman" w:hAnsi="Times New Roman" w:cs="Times New Roman"/>
          <w:sz w:val="28"/>
          <w:szCs w:val="28"/>
        </w:rPr>
      </w:pPr>
      <w:r w:rsidRPr="00BA75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2. </w:t>
      </w:r>
      <w:r w:rsidRPr="00BA75F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Сложение и</w:t>
      </w:r>
      <w:r w:rsidR="00464F86" w:rsidRPr="00BA75F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вычитание натуральных чисел.(7</w:t>
      </w:r>
      <w:r w:rsidRPr="00BA75F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ч.)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>Сложение натуральных чисел. Свойства сложения натуральных чисел. Вычитание натуральных чисел. Числовые выражения. Буквенные выражения. Решение примеров и задач. Числовые и буквенные выражения. Буквенная запись свой</w:t>
      </w:r>
      <w:proofErr w:type="gramStart"/>
      <w:r w:rsidRPr="0029679C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29679C">
        <w:rPr>
          <w:rFonts w:ascii="Times New Roman" w:hAnsi="Times New Roman" w:cs="Times New Roman"/>
          <w:sz w:val="28"/>
          <w:szCs w:val="28"/>
        </w:rPr>
        <w:t>ожения и вычитания. Уравнение. Решение уравнений.  Решение уравнений.</w:t>
      </w:r>
    </w:p>
    <w:p w:rsidR="00523229" w:rsidRPr="0029679C" w:rsidRDefault="00523229" w:rsidP="0029679C">
      <w:pPr>
        <w:rPr>
          <w:rFonts w:ascii="Times New Roman" w:hAnsi="Times New Roman" w:cs="Times New Roman"/>
          <w:sz w:val="28"/>
          <w:szCs w:val="28"/>
        </w:rPr>
      </w:pPr>
      <w:r w:rsidRPr="00BA75F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3.Умножение</w:t>
      </w:r>
      <w:r w:rsidR="00464F86" w:rsidRPr="00BA75F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и деление натуральных чисел.(8</w:t>
      </w:r>
      <w:r w:rsidRPr="00BA75F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ч.)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>Умножение натуральных чисел. Свойства умножения натуральных чисел. Решение примеров и задач. Умножение натуральных чисел. Деление натуральных чисел. Упражнения на деление натуральных чисел. Деление с остатком. Распределительное свойство. Упрощение выражений. Порядок выполнения действий. Степень числа. Квадрат числа. Степень числа. Куб числа.</w:t>
      </w:r>
    </w:p>
    <w:p w:rsidR="00523229" w:rsidRPr="0029679C" w:rsidRDefault="00523229" w:rsidP="0029679C">
      <w:pPr>
        <w:rPr>
          <w:rFonts w:ascii="Times New Roman" w:hAnsi="Times New Roman" w:cs="Times New Roman"/>
          <w:sz w:val="28"/>
          <w:szCs w:val="28"/>
        </w:rPr>
      </w:pPr>
      <w:r w:rsidRPr="00BA75F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4.Площадь и объемы.(6ч.)</w:t>
      </w:r>
      <w:r w:rsidRPr="0029679C">
        <w:rPr>
          <w:rFonts w:ascii="Times New Roman" w:hAnsi="Times New Roman" w:cs="Times New Roman"/>
          <w:sz w:val="28"/>
          <w:szCs w:val="28"/>
        </w:rPr>
        <w:t xml:space="preserve"> Формулы. Площадь. Формула площади прямоугольника. Единицы измерения площадей. Упражнения на единицы измерения площадей.  Прямоугольный параллелепипед. Площадь поверхности прямоугольного  параллелепипеда. Объемы. Объем  прямоугольного параллелепипеда.</w:t>
      </w:r>
    </w:p>
    <w:p w:rsidR="00523229" w:rsidRPr="0029679C" w:rsidRDefault="00464F86" w:rsidP="0029679C">
      <w:pPr>
        <w:rPr>
          <w:rFonts w:ascii="Times New Roman" w:hAnsi="Times New Roman" w:cs="Times New Roman"/>
          <w:sz w:val="28"/>
          <w:szCs w:val="28"/>
        </w:rPr>
      </w:pPr>
      <w:r w:rsidRPr="00BA75F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5.Обыкновенные дроби. (12</w:t>
      </w:r>
      <w:r w:rsidR="00523229" w:rsidRPr="00BA75F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ч.)</w:t>
      </w:r>
      <w:r w:rsidR="00523229" w:rsidRPr="0029679C">
        <w:rPr>
          <w:rFonts w:ascii="Times New Roman" w:hAnsi="Times New Roman" w:cs="Times New Roman"/>
          <w:sz w:val="28"/>
          <w:szCs w:val="28"/>
        </w:rPr>
        <w:t xml:space="preserve"> Окружность. Круг. Доли. Обыкновенные дроби. Обыкновенные дроби.  Сравнение дробей. Правильные и неправильные дроби. Сложение и вычитание дробей с одинаковыми знаменателями. Деление и дроби.  Смешанные числа. Сложение и вычитание смешанных чисел.</w:t>
      </w:r>
    </w:p>
    <w:p w:rsidR="00523229" w:rsidRPr="0029679C" w:rsidRDefault="00523229" w:rsidP="0029679C">
      <w:pPr>
        <w:rPr>
          <w:rFonts w:ascii="Times New Roman" w:hAnsi="Times New Roman" w:cs="Times New Roman"/>
          <w:b/>
          <w:sz w:val="28"/>
          <w:szCs w:val="28"/>
        </w:rPr>
      </w:pPr>
      <w:r w:rsidRPr="00BA75F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6.Десятичные дроби. Сложение и</w:t>
      </w:r>
      <w:r w:rsidR="00464F86" w:rsidRPr="00BA75F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вычитание десятичных дробей.(6</w:t>
      </w:r>
      <w:r w:rsidRPr="00BA75F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ч.)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>Десятичная запись дробных чисел.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>Сравнение десятичных дробей. Решение примеров.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>Сложение и вычитание десятичных дробей.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>Выполнение действий с дробями на содержательном уровне.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>Приближенные значения чисел.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>Округление чисел.</w:t>
      </w:r>
    </w:p>
    <w:p w:rsidR="00523229" w:rsidRPr="0029679C" w:rsidRDefault="00523229" w:rsidP="0029679C">
      <w:pPr>
        <w:rPr>
          <w:rFonts w:ascii="Times New Roman" w:hAnsi="Times New Roman" w:cs="Times New Roman"/>
          <w:b/>
          <w:sz w:val="28"/>
          <w:szCs w:val="28"/>
        </w:rPr>
      </w:pPr>
      <w:r w:rsidRPr="00BA75F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7.Умножение и деление десятичных д</w:t>
      </w:r>
      <w:r w:rsidR="00464F86" w:rsidRPr="00BA75F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робей. (10</w:t>
      </w:r>
      <w:r w:rsidRPr="00BA75F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ч)</w:t>
      </w:r>
      <w:r w:rsidRPr="00BA75F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>Умножение десятичных дробей на натуральные числа.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>Деление десятичных дробей на натуральные числа.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>Умножение десятичных дробей.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>Деление на десятичную  дробь.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>Решение примеров на деление на десятичную дробь.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 xml:space="preserve"> Отработка навыков деления на десятичную дробь.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 xml:space="preserve">Решение задач на деление на десятичную дробь. Деление на десятичную дробь. Коррекция ЗУН по теме «Умножение и деление десятичных дробей». 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>Среднее арифметическое.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>Решение статистических  задач.</w:t>
      </w:r>
    </w:p>
    <w:p w:rsidR="00523229" w:rsidRPr="0029679C" w:rsidRDefault="00523229" w:rsidP="0029679C">
      <w:pPr>
        <w:rPr>
          <w:rFonts w:ascii="Times New Roman" w:hAnsi="Times New Roman" w:cs="Times New Roman"/>
          <w:sz w:val="28"/>
          <w:szCs w:val="28"/>
        </w:rPr>
      </w:pPr>
      <w:r w:rsidRPr="00BA75F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8.Инстру</w:t>
      </w:r>
      <w:r w:rsidR="00BF40ED" w:rsidRPr="00BA75F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менты для вычислений измерений.(6</w:t>
      </w:r>
      <w:r w:rsidRPr="00BA75F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ч.)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>Микрокалькулятор. Проценты.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 xml:space="preserve">Решение простейших задач на проценты. 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>Проценты в нашей жизни.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>Угол. Прямой и развернутый угол.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>Чертежный треугольник.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>Измерение углов. Транспортир.</w:t>
      </w:r>
      <w:r w:rsidRPr="0029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9C">
        <w:rPr>
          <w:rFonts w:ascii="Times New Roman" w:hAnsi="Times New Roman" w:cs="Times New Roman"/>
          <w:sz w:val="28"/>
          <w:szCs w:val="28"/>
        </w:rPr>
        <w:t>Круговые диаграммы, построение простейших диаграмм.</w:t>
      </w:r>
    </w:p>
    <w:p w:rsidR="0029679C" w:rsidRPr="00BA75F6" w:rsidRDefault="0029679C" w:rsidP="0029679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BA75F6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Требования к уровню подготовки учащихся</w:t>
      </w:r>
    </w:p>
    <w:p w:rsidR="0029679C" w:rsidRPr="0029679C" w:rsidRDefault="0029679C" w:rsidP="0029679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математики в основной школе дает возможность учащимся достичь следу</w:t>
      </w: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результатов развития:</w:t>
      </w:r>
    </w:p>
    <w:p w:rsidR="0029679C" w:rsidRPr="00BA75F6" w:rsidRDefault="0029679C" w:rsidP="0029679C">
      <w:pPr>
        <w:tabs>
          <w:tab w:val="left" w:pos="8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</w:pPr>
      <w:r w:rsidRPr="00BA75F6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  <w:t>Личностные:</w:t>
      </w:r>
    </w:p>
    <w:p w:rsidR="00BA75F6" w:rsidRPr="00C22674" w:rsidRDefault="0029679C" w:rsidP="00BA75F6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ясно, точно, грамотно излагать свои мысли в устной и письменной речи, пони</w:t>
      </w: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мать смысл поставленной задачи, выстраивать аргументацию, приводить примеры и </w:t>
      </w:r>
      <w:proofErr w:type="spellStart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примеры</w:t>
      </w:r>
      <w:proofErr w:type="spellEnd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679C" w:rsidRPr="0029679C" w:rsidRDefault="0029679C" w:rsidP="0029679C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 распознавать логически некорректные высказывания, отличать гипотезу от фак</w:t>
      </w: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вырабатывать критичность мышления;</w:t>
      </w:r>
    </w:p>
    <w:p w:rsidR="0029679C" w:rsidRPr="0029679C" w:rsidRDefault="0029679C" w:rsidP="0029679C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математическую науку как сферу человеческой деятельности, представ</w:t>
      </w: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этапы её развития и значимость для развития цивилизации;</w:t>
      </w:r>
    </w:p>
    <w:p w:rsidR="0029679C" w:rsidRPr="0029679C" w:rsidRDefault="0029679C" w:rsidP="0029679C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креативность мышления, инициативу, находчивость, активность при решении математических задач;</w:t>
      </w:r>
    </w:p>
    <w:p w:rsidR="0029679C" w:rsidRPr="0029679C" w:rsidRDefault="0029679C" w:rsidP="0029679C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контролировать процесс и результат учебной математической деятельности;</w:t>
      </w:r>
    </w:p>
    <w:p w:rsidR="0029679C" w:rsidRDefault="0029679C" w:rsidP="0029679C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способность к эмоциональному восприятию математических объектов, задач, решений, рассуждений;</w:t>
      </w:r>
    </w:p>
    <w:p w:rsidR="00C22674" w:rsidRPr="0029679C" w:rsidRDefault="00C22674" w:rsidP="00C22674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9C" w:rsidRPr="00BA75F6" w:rsidRDefault="0029679C" w:rsidP="0029679C">
      <w:pPr>
        <w:tabs>
          <w:tab w:val="left" w:pos="8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</w:pPr>
      <w:proofErr w:type="spellStart"/>
      <w:r w:rsidRPr="00BA75F6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  <w:t>Метапредметные</w:t>
      </w:r>
      <w:proofErr w:type="spellEnd"/>
      <w:r w:rsidRPr="00BA75F6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  <w:t>:</w:t>
      </w:r>
    </w:p>
    <w:p w:rsidR="0029679C" w:rsidRPr="0029679C" w:rsidRDefault="0029679C" w:rsidP="0029679C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первоначальные представления об идеях и методах математики как об универ</w:t>
      </w: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сальном языке науки и техники, о средствах моделирования явлений и процессов;</w:t>
      </w:r>
    </w:p>
    <w:p w:rsidR="0029679C" w:rsidRPr="0029679C" w:rsidRDefault="0029679C" w:rsidP="0029679C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видеть математическую задачу в контексте проблемной ситуации в других дис</w:t>
      </w: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циплинах, в окружающей жизни;</w:t>
      </w:r>
    </w:p>
    <w:p w:rsidR="0029679C" w:rsidRPr="0029679C" w:rsidRDefault="0029679C" w:rsidP="0029679C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выдвигать гипотезы при решении учебных задач и понимать необходимость их проверки;</w:t>
      </w:r>
    </w:p>
    <w:p w:rsidR="0029679C" w:rsidRPr="0029679C" w:rsidRDefault="0029679C" w:rsidP="0029679C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применять индуктивные и дедуктивные способы рассуждений, видеть различ</w:t>
      </w: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стратегии решения задач;</w:t>
      </w:r>
    </w:p>
    <w:p w:rsidR="0029679C" w:rsidRPr="0029679C" w:rsidRDefault="0029679C" w:rsidP="0029679C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сущность алгоритмических предписаний и уметь действовать в соответст</w:t>
      </w: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 с предложенным алгоритмом;</w:t>
      </w:r>
    </w:p>
    <w:p w:rsidR="0029679C" w:rsidRPr="0029679C" w:rsidRDefault="0029679C" w:rsidP="0029679C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самостоятельно ставить цели, выбирать и создавать алгоритм для решения учебных математических проблем;</w:t>
      </w:r>
    </w:p>
    <w:p w:rsidR="0029679C" w:rsidRPr="0029679C" w:rsidRDefault="0029679C" w:rsidP="0029679C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планировать и осуществлять деятельность, направленную на решение задач ис</w:t>
      </w: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следовательского характера;</w:t>
      </w:r>
    </w:p>
    <w:p w:rsidR="00C22674" w:rsidRDefault="00C22674" w:rsidP="0029679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</w:pPr>
    </w:p>
    <w:p w:rsidR="0029679C" w:rsidRPr="00BA75F6" w:rsidRDefault="0029679C" w:rsidP="0029679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</w:pPr>
      <w:r w:rsidRPr="00BA75F6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  <w:t>Предметные:</w:t>
      </w:r>
    </w:p>
    <w:p w:rsidR="0029679C" w:rsidRPr="0029679C" w:rsidRDefault="0029679C" w:rsidP="0029679C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29679C" w:rsidRPr="0029679C" w:rsidRDefault="0029679C" w:rsidP="0029679C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29679C" w:rsidRPr="0029679C" w:rsidRDefault="0029679C" w:rsidP="0029679C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представления о числе, овладеть навыками устных, письменных, инструмен</w:t>
      </w: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тальных вычислений;</w:t>
      </w:r>
    </w:p>
    <w:p w:rsidR="0029679C" w:rsidRPr="0029679C" w:rsidRDefault="0029679C" w:rsidP="0029679C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измерять длины отрезков, величины углов, использовать формулы для нахож</w:t>
      </w: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периметра, площади и объема фигур.</w:t>
      </w:r>
    </w:p>
    <w:p w:rsidR="0029679C" w:rsidRDefault="0029679C" w:rsidP="0029679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5F6" w:rsidRDefault="00BA75F6" w:rsidP="0029679C">
      <w:pPr>
        <w:spacing w:after="0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</w:p>
    <w:p w:rsidR="00BA75F6" w:rsidRDefault="00BA75F6" w:rsidP="0029679C">
      <w:pPr>
        <w:spacing w:after="0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</w:p>
    <w:p w:rsidR="00A60660" w:rsidRDefault="00A60660" w:rsidP="0029679C">
      <w:pPr>
        <w:spacing w:after="0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</w:p>
    <w:p w:rsidR="0029679C" w:rsidRPr="00BA75F6" w:rsidRDefault="0029679C" w:rsidP="0029679C">
      <w:pPr>
        <w:spacing w:after="0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BA75F6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Учебно-методическое обеспечение.</w:t>
      </w:r>
    </w:p>
    <w:p w:rsidR="0029679C" w:rsidRPr="0029679C" w:rsidRDefault="0029679C" w:rsidP="0029679C">
      <w:pPr>
        <w:numPr>
          <w:ilvl w:val="0"/>
          <w:numId w:val="48"/>
        </w:numPr>
        <w:tabs>
          <w:tab w:val="num" w:pos="0"/>
          <w:tab w:val="left" w:pos="113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Виленкин</w:t>
      </w:r>
      <w:proofErr w:type="spellEnd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Я., </w:t>
      </w:r>
      <w:proofErr w:type="gramStart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Жохов</w:t>
      </w:r>
      <w:proofErr w:type="gramEnd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И., Чесноков А. С., </w:t>
      </w:r>
      <w:proofErr w:type="spellStart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Шварцбурд</w:t>
      </w:r>
      <w:proofErr w:type="spellEnd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И. Математика: Учеб</w:t>
      </w:r>
      <w:proofErr w:type="gramStart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5 </w:t>
      </w:r>
      <w:proofErr w:type="spellStart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– М.: Мнемозина, 2011.</w:t>
      </w:r>
    </w:p>
    <w:p w:rsidR="0029679C" w:rsidRPr="0029679C" w:rsidRDefault="0029679C" w:rsidP="0029679C">
      <w:pPr>
        <w:numPr>
          <w:ilvl w:val="0"/>
          <w:numId w:val="48"/>
        </w:numPr>
        <w:tabs>
          <w:tab w:val="num" w:pos="0"/>
          <w:tab w:val="left" w:pos="113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Жохов</w:t>
      </w:r>
      <w:proofErr w:type="gramEnd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Математический тренажер. 5 класс. – М.: Мнемозина, 2012.</w:t>
      </w:r>
    </w:p>
    <w:p w:rsidR="0029679C" w:rsidRPr="0029679C" w:rsidRDefault="0029679C" w:rsidP="0029679C">
      <w:pPr>
        <w:numPr>
          <w:ilvl w:val="0"/>
          <w:numId w:val="48"/>
        </w:numPr>
        <w:tabs>
          <w:tab w:val="num" w:pos="0"/>
          <w:tab w:val="left" w:pos="113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Жохов</w:t>
      </w:r>
      <w:proofErr w:type="gramEnd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Контрольные работы по математике.  Пособие. 5 класс. – М.: Мнемозина, 2011.</w:t>
      </w:r>
    </w:p>
    <w:p w:rsidR="0029679C" w:rsidRPr="0029679C" w:rsidRDefault="0029679C" w:rsidP="0029679C">
      <w:pPr>
        <w:numPr>
          <w:ilvl w:val="0"/>
          <w:numId w:val="48"/>
        </w:numPr>
        <w:tabs>
          <w:tab w:val="num" w:pos="0"/>
          <w:tab w:val="left" w:pos="113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О.С., </w:t>
      </w:r>
      <w:proofErr w:type="spellStart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Абознова</w:t>
      </w:r>
      <w:proofErr w:type="spellEnd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и др. Математика. 5 класс: рабочая программа по учебнику </w:t>
      </w:r>
      <w:proofErr w:type="spellStart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Н.Я.Виленкина</w:t>
      </w:r>
      <w:proofErr w:type="spellEnd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В.И.Жохова</w:t>
      </w:r>
      <w:proofErr w:type="spellEnd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– Волгоград: Учитель, 2012</w:t>
      </w:r>
    </w:p>
    <w:p w:rsidR="0029679C" w:rsidRPr="0029679C" w:rsidRDefault="0029679C" w:rsidP="0029679C">
      <w:pPr>
        <w:numPr>
          <w:ilvl w:val="0"/>
          <w:numId w:val="48"/>
        </w:numPr>
        <w:tabs>
          <w:tab w:val="num" w:pos="0"/>
          <w:tab w:val="left" w:pos="113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Лопатина Т.А., Мещерякова Г.С. Математика. 5 класс. Рабочая программа по учебнику Н.Я. </w:t>
      </w:r>
      <w:proofErr w:type="spellStart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Виленкина</w:t>
      </w:r>
      <w:proofErr w:type="spellEnd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В.И. Жохова и др. – Волгоград: Учитель, 2011.</w:t>
      </w:r>
    </w:p>
    <w:p w:rsidR="0029679C" w:rsidRPr="0029679C" w:rsidRDefault="0029679C" w:rsidP="0029679C">
      <w:pPr>
        <w:numPr>
          <w:ilvl w:val="0"/>
          <w:numId w:val="48"/>
        </w:numPr>
        <w:tabs>
          <w:tab w:val="num" w:pos="0"/>
          <w:tab w:val="left" w:pos="113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М.А. Дидактические материалы по математике. 5 класс. К учебнику </w:t>
      </w:r>
      <w:proofErr w:type="spellStart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Н.Я.Виленкина</w:t>
      </w:r>
      <w:proofErr w:type="spellEnd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– Экзамен, 2012.</w:t>
      </w:r>
    </w:p>
    <w:p w:rsidR="0029679C" w:rsidRPr="0029679C" w:rsidRDefault="0029679C" w:rsidP="0029679C">
      <w:pPr>
        <w:numPr>
          <w:ilvl w:val="0"/>
          <w:numId w:val="48"/>
        </w:numPr>
        <w:tabs>
          <w:tab w:val="num" w:pos="0"/>
          <w:tab w:val="left" w:pos="113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по учебным предметам. Математика 5-9 классы. -  М.: Просвещение, 2011.</w:t>
      </w:r>
    </w:p>
    <w:p w:rsidR="0029679C" w:rsidRPr="0029679C" w:rsidRDefault="0029679C" w:rsidP="0029679C">
      <w:pPr>
        <w:numPr>
          <w:ilvl w:val="0"/>
          <w:numId w:val="48"/>
        </w:numPr>
        <w:tabs>
          <w:tab w:val="num" w:pos="0"/>
          <w:tab w:val="left" w:pos="1134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ООО. </w:t>
      </w:r>
      <w:proofErr w:type="gramStart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от 17.12.2010 №1897.</w:t>
      </w:r>
    </w:p>
    <w:p w:rsidR="0029679C" w:rsidRPr="0029679C" w:rsidRDefault="0029679C" w:rsidP="0029679C">
      <w:pPr>
        <w:numPr>
          <w:ilvl w:val="0"/>
          <w:numId w:val="48"/>
        </w:numPr>
        <w:tabs>
          <w:tab w:val="num" w:pos="0"/>
          <w:tab w:val="left" w:pos="113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Чесноков А.С., </w:t>
      </w:r>
      <w:proofErr w:type="spellStart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Нешков</w:t>
      </w:r>
      <w:proofErr w:type="spellEnd"/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 Дидактические материалы по математике 5 класс — М.: Просвеще</w:t>
      </w:r>
      <w:r w:rsidRPr="00296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2007—2008.</w:t>
      </w:r>
    </w:p>
    <w:p w:rsidR="0029679C" w:rsidRPr="0029679C" w:rsidRDefault="0029679C" w:rsidP="0029679C">
      <w:pPr>
        <w:rPr>
          <w:rFonts w:ascii="Times New Roman" w:hAnsi="Times New Roman" w:cs="Times New Roman"/>
          <w:sz w:val="28"/>
          <w:szCs w:val="28"/>
        </w:rPr>
      </w:pPr>
    </w:p>
    <w:p w:rsidR="00BF40ED" w:rsidRPr="0029679C" w:rsidRDefault="00BF40ED" w:rsidP="0029679C">
      <w:pPr>
        <w:rPr>
          <w:rFonts w:ascii="Times New Roman" w:hAnsi="Times New Roman" w:cs="Times New Roman"/>
          <w:sz w:val="28"/>
          <w:szCs w:val="28"/>
        </w:rPr>
      </w:pPr>
    </w:p>
    <w:p w:rsidR="00BF40ED" w:rsidRPr="0029679C" w:rsidRDefault="00BF40ED" w:rsidP="0029679C">
      <w:pPr>
        <w:rPr>
          <w:rFonts w:ascii="Times New Roman" w:hAnsi="Times New Roman" w:cs="Times New Roman"/>
          <w:sz w:val="28"/>
          <w:szCs w:val="28"/>
        </w:rPr>
      </w:pPr>
    </w:p>
    <w:p w:rsidR="00BF40ED" w:rsidRPr="0029679C" w:rsidRDefault="00BF40ED" w:rsidP="0029679C">
      <w:pPr>
        <w:rPr>
          <w:rFonts w:ascii="Times New Roman" w:hAnsi="Times New Roman" w:cs="Times New Roman"/>
          <w:sz w:val="28"/>
          <w:szCs w:val="28"/>
        </w:rPr>
      </w:pPr>
    </w:p>
    <w:p w:rsidR="00BF40ED" w:rsidRPr="0029679C" w:rsidRDefault="00BF40ED" w:rsidP="0029679C">
      <w:pPr>
        <w:rPr>
          <w:rFonts w:ascii="Times New Roman" w:hAnsi="Times New Roman" w:cs="Times New Roman"/>
          <w:sz w:val="28"/>
          <w:szCs w:val="28"/>
        </w:rPr>
      </w:pPr>
    </w:p>
    <w:p w:rsidR="00BF40ED" w:rsidRPr="0029679C" w:rsidRDefault="00BF40ED" w:rsidP="0029679C">
      <w:pPr>
        <w:rPr>
          <w:rFonts w:ascii="Times New Roman" w:hAnsi="Times New Roman" w:cs="Times New Roman"/>
          <w:sz w:val="28"/>
          <w:szCs w:val="28"/>
        </w:rPr>
      </w:pPr>
    </w:p>
    <w:p w:rsidR="00464F86" w:rsidRPr="0029679C" w:rsidRDefault="00464F86" w:rsidP="0029679C">
      <w:pPr>
        <w:rPr>
          <w:rFonts w:ascii="Times New Roman" w:hAnsi="Times New Roman" w:cs="Times New Roman"/>
          <w:sz w:val="28"/>
          <w:szCs w:val="28"/>
        </w:rPr>
      </w:pPr>
    </w:p>
    <w:p w:rsidR="00464F86" w:rsidRPr="0029679C" w:rsidRDefault="00464F86" w:rsidP="0029679C">
      <w:pPr>
        <w:rPr>
          <w:rFonts w:ascii="Times New Roman" w:hAnsi="Times New Roman" w:cs="Times New Roman"/>
          <w:sz w:val="28"/>
          <w:szCs w:val="28"/>
        </w:rPr>
      </w:pPr>
    </w:p>
    <w:p w:rsidR="00464F86" w:rsidRPr="0029679C" w:rsidRDefault="00464F86" w:rsidP="0029679C">
      <w:pPr>
        <w:rPr>
          <w:rFonts w:ascii="Times New Roman" w:hAnsi="Times New Roman" w:cs="Times New Roman"/>
          <w:sz w:val="28"/>
          <w:szCs w:val="28"/>
        </w:rPr>
      </w:pPr>
    </w:p>
    <w:p w:rsidR="00464F86" w:rsidRPr="0029679C" w:rsidRDefault="00464F86" w:rsidP="0029679C">
      <w:pPr>
        <w:rPr>
          <w:rFonts w:ascii="Times New Roman" w:hAnsi="Times New Roman" w:cs="Times New Roman"/>
          <w:sz w:val="28"/>
          <w:szCs w:val="28"/>
        </w:rPr>
      </w:pPr>
    </w:p>
    <w:p w:rsidR="00464F86" w:rsidRPr="0029679C" w:rsidRDefault="00464F86" w:rsidP="0029679C">
      <w:pPr>
        <w:rPr>
          <w:rFonts w:ascii="Times New Roman" w:hAnsi="Times New Roman" w:cs="Times New Roman"/>
          <w:sz w:val="28"/>
          <w:szCs w:val="28"/>
        </w:rPr>
      </w:pPr>
    </w:p>
    <w:p w:rsidR="003208F5" w:rsidRDefault="003208F5" w:rsidP="0029679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660" w:rsidRDefault="00A60660" w:rsidP="003208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5CF" w:rsidRDefault="008F45CF" w:rsidP="003208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60" w:rsidRDefault="00A60660" w:rsidP="00A60660">
      <w:pPr>
        <w:spacing w:after="0"/>
        <w:ind w:right="-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660" w:rsidRPr="00A60660" w:rsidRDefault="00A60660" w:rsidP="00A60660">
      <w:pPr>
        <w:spacing w:after="0"/>
        <w:ind w:right="-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индивидуальных уроков математики</w:t>
      </w:r>
    </w:p>
    <w:p w:rsidR="00A60660" w:rsidRPr="00A60660" w:rsidRDefault="00A60660" w:rsidP="00A60660">
      <w:pPr>
        <w:spacing w:after="0"/>
        <w:ind w:right="-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5 классе (2 часа в неделю)</w:t>
      </w:r>
    </w:p>
    <w:tbl>
      <w:tblPr>
        <w:tblpPr w:leftFromText="180" w:rightFromText="180" w:vertAnchor="text" w:horzAnchor="margin" w:tblpX="-169" w:tblpY="304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0"/>
        <w:gridCol w:w="5670"/>
        <w:gridCol w:w="1275"/>
        <w:gridCol w:w="10"/>
        <w:gridCol w:w="1978"/>
      </w:tblGrid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Кол-во</w:t>
            </w:r>
          </w:p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Дата</w:t>
            </w:r>
          </w:p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проведения</w:t>
            </w:r>
          </w:p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курса начальной школы (3 часа)</w:t>
            </w: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табличного сложения и вычитания в пределах 20. Табличное умножение и деление.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rPr>
          <w:trHeight w:val="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Сложение и вычитание многозначных чисел. Решение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rPr>
          <w:trHeight w:val="166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Умножение и деление многозначных чисел. Решение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60" w:rsidRPr="00A60660" w:rsidRDefault="00A60660" w:rsidP="00A60660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Натуральные числа и шкалы (5 часов)</w:t>
            </w: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натуральных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Отрезок. Длина отрезка. Треугольник.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Плоскость. Прямая. Луч.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Шкалы и координаты.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 и больше.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Сложение и вычитание натуральных чисел (7 часов)</w:t>
            </w: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его свойства.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№1 «Сложение и вычитание натуральных чисел».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</w:t>
            </w:r>
          </w:p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и буквенные выражения.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Буквенная запись свой</w:t>
            </w:r>
            <w:proofErr w:type="gramStart"/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сл</w:t>
            </w:r>
            <w:proofErr w:type="gramEnd"/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ожения и вычитания.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Умножение и деление натуральных чисел (8 часов)</w:t>
            </w: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натуральных чисел и его свойства.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№2 «Умножение и деление натуральных чисел».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</w:t>
            </w:r>
          </w:p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 остатком.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Упрощение выражений.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Упрощение выражений.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 и куб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Площади и объёмы (6 часов)</w:t>
            </w: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Площадь. Площадь прямоугольника.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 площади.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№3 «Площадь прямоугольника».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</w:t>
            </w:r>
          </w:p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Прямоугольный параллелепипед.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Объёмы. Объём прямоугольного параллелепипеда.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Обыкновенные дроби (12 часов)</w:t>
            </w: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 и круг.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Доли. Обыкновенные дроби.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дробей.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дробей.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и неправильные дроби.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№4 «Обыкновенные дроби».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</w:t>
            </w:r>
          </w:p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и дроби.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Смешанные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смешанных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смешанных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Десятичные дроби. Сложение и вычитание десятичных дробей (6 часов)</w:t>
            </w: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Десятичная запись дробных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десятичных дробей.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Приближённые значения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Округление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№5 «Сложение и вычитание десятичных дробей».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Умножение и деление десятичных дробей (10 часов)</w:t>
            </w: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</w:t>
            </w:r>
          </w:p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десятичных дробей на натуральные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десятичных дробей.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десятичных дробей.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десятичную дробь.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десятичную дробь.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десятичную дробь.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№6 «Умножение и деление десятичных дробей».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</w:t>
            </w:r>
          </w:p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арифметическое.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Инструменты для  вычислений и  измерений   (6 часов)</w:t>
            </w:r>
          </w:p>
        </w:tc>
      </w:tr>
      <w:tr w:rsidR="00A60660" w:rsidRPr="00A60660" w:rsidTr="00A6066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Угол. Прямой и развёрнутый угол.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углов. Транспортир.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диаграммы.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№7 «Вычисления и измерения».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(5 часов)</w:t>
            </w:r>
          </w:p>
        </w:tc>
      </w:tr>
      <w:tr w:rsidR="00A60660" w:rsidRPr="00A60660" w:rsidTr="00A6066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</w:t>
            </w:r>
          </w:p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основных тем курса 5 класса:</w:t>
            </w:r>
          </w:p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натуральные числа.</w:t>
            </w:r>
          </w:p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геометрический материал.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основных тем курса 5 класса:</w:t>
            </w:r>
          </w:p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десятичные дроби.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основных тем курса 5 класса:</w:t>
            </w:r>
          </w:p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геометрический материал.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0" w:rsidRPr="00A60660" w:rsidTr="00A6066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итоговой контрольной работы.</w:t>
            </w:r>
          </w:p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основных тем курса 5 класса.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60" w:rsidRPr="00A60660" w:rsidRDefault="00A60660" w:rsidP="00A6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A60660" w:rsidRDefault="00A60660" w:rsidP="00A606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0660" w:rsidRPr="00A60660" w:rsidRDefault="00A60660" w:rsidP="00A606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60" w:rsidRPr="00A60660" w:rsidRDefault="00A60660" w:rsidP="00A606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60" w:rsidRPr="00A60660" w:rsidRDefault="00A60660" w:rsidP="00A60660">
      <w:pPr>
        <w:spacing w:after="0"/>
        <w:ind w:right="23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60" w:rsidRPr="003208F5" w:rsidRDefault="00A60660" w:rsidP="003208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0660" w:rsidRPr="003208F5" w:rsidSect="008F45CF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CC8C9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A"/>
    <w:multiLevelType w:val="singleLevel"/>
    <w:tmpl w:val="0000000A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5">
    <w:nsid w:val="0000000B"/>
    <w:multiLevelType w:val="singleLevel"/>
    <w:tmpl w:val="0000000B"/>
    <w:name w:val="WW8Num1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212E1E"/>
    <w:multiLevelType w:val="hybridMultilevel"/>
    <w:tmpl w:val="C05CF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686C87"/>
    <w:multiLevelType w:val="multilevel"/>
    <w:tmpl w:val="A2BE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5415DF"/>
    <w:multiLevelType w:val="multilevel"/>
    <w:tmpl w:val="79565290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9AB0BB7"/>
    <w:multiLevelType w:val="multilevel"/>
    <w:tmpl w:val="4684A5EA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5B0AB5"/>
    <w:multiLevelType w:val="multilevel"/>
    <w:tmpl w:val="E14C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ECF45CC"/>
    <w:multiLevelType w:val="hybridMultilevel"/>
    <w:tmpl w:val="D892E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064FAF"/>
    <w:multiLevelType w:val="multilevel"/>
    <w:tmpl w:val="8164413A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F07688"/>
    <w:multiLevelType w:val="hybridMultilevel"/>
    <w:tmpl w:val="26C48E4C"/>
    <w:lvl w:ilvl="0" w:tplc="97E21E8E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9">
    <w:nsid w:val="203847A3"/>
    <w:multiLevelType w:val="hybridMultilevel"/>
    <w:tmpl w:val="0B3EBA94"/>
    <w:lvl w:ilvl="0" w:tplc="D920512A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123D3C"/>
    <w:multiLevelType w:val="hybridMultilevel"/>
    <w:tmpl w:val="AD94A4EA"/>
    <w:lvl w:ilvl="0" w:tplc="4332555A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1">
    <w:nsid w:val="2A6F135F"/>
    <w:multiLevelType w:val="multilevel"/>
    <w:tmpl w:val="9ED0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DA2681B"/>
    <w:multiLevelType w:val="multilevel"/>
    <w:tmpl w:val="445AA440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E261478"/>
    <w:multiLevelType w:val="multilevel"/>
    <w:tmpl w:val="08EEF61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08B001A"/>
    <w:multiLevelType w:val="hybridMultilevel"/>
    <w:tmpl w:val="0576DDAA"/>
    <w:lvl w:ilvl="0" w:tplc="68B2E94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3DE1B4E"/>
    <w:multiLevelType w:val="multilevel"/>
    <w:tmpl w:val="60F034D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52B7E55"/>
    <w:multiLevelType w:val="multilevel"/>
    <w:tmpl w:val="AC86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E26EAA"/>
    <w:multiLevelType w:val="hybridMultilevel"/>
    <w:tmpl w:val="76F2B1EC"/>
    <w:lvl w:ilvl="0" w:tplc="24E0F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8B16D7"/>
    <w:multiLevelType w:val="multilevel"/>
    <w:tmpl w:val="E894098E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9AA5EE5"/>
    <w:multiLevelType w:val="multilevel"/>
    <w:tmpl w:val="6732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40068AF"/>
    <w:multiLevelType w:val="multilevel"/>
    <w:tmpl w:val="794CBA1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74744FD"/>
    <w:multiLevelType w:val="multilevel"/>
    <w:tmpl w:val="B31A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6E7A6F"/>
    <w:multiLevelType w:val="multilevel"/>
    <w:tmpl w:val="05F2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A24257"/>
    <w:multiLevelType w:val="multilevel"/>
    <w:tmpl w:val="8BD2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3633374"/>
    <w:multiLevelType w:val="multilevel"/>
    <w:tmpl w:val="2A8805E4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A215B1F"/>
    <w:multiLevelType w:val="multilevel"/>
    <w:tmpl w:val="2100630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E676172"/>
    <w:multiLevelType w:val="multilevel"/>
    <w:tmpl w:val="3B18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EE41FD4"/>
    <w:multiLevelType w:val="multilevel"/>
    <w:tmpl w:val="9E5A5B46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7B2A8E"/>
    <w:multiLevelType w:val="multilevel"/>
    <w:tmpl w:val="8B828E7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C15B5D"/>
    <w:multiLevelType w:val="hybridMultilevel"/>
    <w:tmpl w:val="C48E0A18"/>
    <w:lvl w:ilvl="0" w:tplc="9BF477E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45366E3"/>
    <w:multiLevelType w:val="multilevel"/>
    <w:tmpl w:val="DB9A4E9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83563CD"/>
    <w:multiLevelType w:val="multilevel"/>
    <w:tmpl w:val="1AB4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330E14"/>
    <w:multiLevelType w:val="multilevel"/>
    <w:tmpl w:val="7D48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29"/>
  </w:num>
  <w:num w:numId="3">
    <w:abstractNumId w:val="26"/>
  </w:num>
  <w:num w:numId="4">
    <w:abstractNumId w:val="43"/>
  </w:num>
  <w:num w:numId="5">
    <w:abstractNumId w:val="32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3"/>
  </w:num>
  <w:num w:numId="18">
    <w:abstractNumId w:val="37"/>
  </w:num>
  <w:num w:numId="19">
    <w:abstractNumId w:val="21"/>
  </w:num>
  <w:num w:numId="20">
    <w:abstractNumId w:val="40"/>
  </w:num>
  <w:num w:numId="21">
    <w:abstractNumId w:val="31"/>
  </w:num>
  <w:num w:numId="22">
    <w:abstractNumId w:val="25"/>
  </w:num>
  <w:num w:numId="23">
    <w:abstractNumId w:val="10"/>
  </w:num>
  <w:num w:numId="24">
    <w:abstractNumId w:val="42"/>
  </w:num>
  <w:num w:numId="25">
    <w:abstractNumId w:val="36"/>
  </w:num>
  <w:num w:numId="26">
    <w:abstractNumId w:val="16"/>
  </w:num>
  <w:num w:numId="27">
    <w:abstractNumId w:val="35"/>
  </w:num>
  <w:num w:numId="28">
    <w:abstractNumId w:val="22"/>
  </w:num>
  <w:num w:numId="29">
    <w:abstractNumId w:val="38"/>
  </w:num>
  <w:num w:numId="30">
    <w:abstractNumId w:val="11"/>
  </w:num>
  <w:num w:numId="31">
    <w:abstractNumId w:val="28"/>
  </w:num>
  <w:num w:numId="32">
    <w:abstractNumId w:val="44"/>
  </w:num>
  <w:num w:numId="33">
    <w:abstractNumId w:val="23"/>
  </w:num>
  <w:num w:numId="34">
    <w:abstractNumId w:val="9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4"/>
  </w:num>
  <w:num w:numId="44">
    <w:abstractNumId w:val="20"/>
  </w:num>
  <w:num w:numId="45">
    <w:abstractNumId w:val="41"/>
  </w:num>
  <w:num w:numId="46">
    <w:abstractNumId w:val="18"/>
  </w:num>
  <w:num w:numId="47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  <w:color w:val="365F91" w:themeColor="accent1" w:themeShade="BF"/>
        </w:rPr>
      </w:lvl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61A"/>
    <w:rsid w:val="00016EB5"/>
    <w:rsid w:val="00072F7F"/>
    <w:rsid w:val="00081B2D"/>
    <w:rsid w:val="000B298C"/>
    <w:rsid w:val="000E5BE1"/>
    <w:rsid w:val="000F2B06"/>
    <w:rsid w:val="000F4AD6"/>
    <w:rsid w:val="000F73C8"/>
    <w:rsid w:val="00100D10"/>
    <w:rsid w:val="00130ED6"/>
    <w:rsid w:val="001315A4"/>
    <w:rsid w:val="0014336C"/>
    <w:rsid w:val="001623F7"/>
    <w:rsid w:val="00165210"/>
    <w:rsid w:val="0019283F"/>
    <w:rsid w:val="001D6443"/>
    <w:rsid w:val="001F17B0"/>
    <w:rsid w:val="00235FC0"/>
    <w:rsid w:val="00260039"/>
    <w:rsid w:val="002603E0"/>
    <w:rsid w:val="00266042"/>
    <w:rsid w:val="002722ED"/>
    <w:rsid w:val="0029679C"/>
    <w:rsid w:val="002C23E0"/>
    <w:rsid w:val="002C5D0D"/>
    <w:rsid w:val="003208F5"/>
    <w:rsid w:val="003230D3"/>
    <w:rsid w:val="0032724F"/>
    <w:rsid w:val="00357D92"/>
    <w:rsid w:val="003E1C46"/>
    <w:rsid w:val="00411C89"/>
    <w:rsid w:val="00412A54"/>
    <w:rsid w:val="00430734"/>
    <w:rsid w:val="00464F86"/>
    <w:rsid w:val="004F0D2C"/>
    <w:rsid w:val="00517847"/>
    <w:rsid w:val="00523229"/>
    <w:rsid w:val="0054498E"/>
    <w:rsid w:val="00565A4F"/>
    <w:rsid w:val="005717DE"/>
    <w:rsid w:val="00581C52"/>
    <w:rsid w:val="00587044"/>
    <w:rsid w:val="005B4D22"/>
    <w:rsid w:val="005B7637"/>
    <w:rsid w:val="00605698"/>
    <w:rsid w:val="006103C9"/>
    <w:rsid w:val="006245C2"/>
    <w:rsid w:val="006430E4"/>
    <w:rsid w:val="00670324"/>
    <w:rsid w:val="00697DD9"/>
    <w:rsid w:val="006D6363"/>
    <w:rsid w:val="00724E9C"/>
    <w:rsid w:val="007C16AE"/>
    <w:rsid w:val="007D3B17"/>
    <w:rsid w:val="007D7A43"/>
    <w:rsid w:val="00812C92"/>
    <w:rsid w:val="008272CB"/>
    <w:rsid w:val="008534C4"/>
    <w:rsid w:val="008965DB"/>
    <w:rsid w:val="008B1884"/>
    <w:rsid w:val="008F45CF"/>
    <w:rsid w:val="00922311"/>
    <w:rsid w:val="00952A6F"/>
    <w:rsid w:val="00967784"/>
    <w:rsid w:val="00996042"/>
    <w:rsid w:val="009D13DE"/>
    <w:rsid w:val="00A06861"/>
    <w:rsid w:val="00A45874"/>
    <w:rsid w:val="00A50D22"/>
    <w:rsid w:val="00A60660"/>
    <w:rsid w:val="00A7736A"/>
    <w:rsid w:val="00AA269C"/>
    <w:rsid w:val="00AD12B2"/>
    <w:rsid w:val="00AE6D4A"/>
    <w:rsid w:val="00B02635"/>
    <w:rsid w:val="00B23F12"/>
    <w:rsid w:val="00B27934"/>
    <w:rsid w:val="00BA5E76"/>
    <w:rsid w:val="00BA75F6"/>
    <w:rsid w:val="00BF40ED"/>
    <w:rsid w:val="00C17B68"/>
    <w:rsid w:val="00C22674"/>
    <w:rsid w:val="00C275A3"/>
    <w:rsid w:val="00C90795"/>
    <w:rsid w:val="00C940D8"/>
    <w:rsid w:val="00CE57C9"/>
    <w:rsid w:val="00CF1933"/>
    <w:rsid w:val="00D40235"/>
    <w:rsid w:val="00D97994"/>
    <w:rsid w:val="00E011A4"/>
    <w:rsid w:val="00E27D35"/>
    <w:rsid w:val="00E34B35"/>
    <w:rsid w:val="00E5424F"/>
    <w:rsid w:val="00E92642"/>
    <w:rsid w:val="00ED12F7"/>
    <w:rsid w:val="00EF2A00"/>
    <w:rsid w:val="00EF2B2B"/>
    <w:rsid w:val="00F1161A"/>
    <w:rsid w:val="00F37793"/>
    <w:rsid w:val="00F54D7E"/>
    <w:rsid w:val="00F63F29"/>
    <w:rsid w:val="00F962C3"/>
    <w:rsid w:val="00FC22F6"/>
    <w:rsid w:val="00FD5BA2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F"/>
  </w:style>
  <w:style w:type="paragraph" w:styleId="2">
    <w:name w:val="heading 2"/>
    <w:basedOn w:val="a"/>
    <w:link w:val="20"/>
    <w:uiPriority w:val="9"/>
    <w:qFormat/>
    <w:rsid w:val="00F11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1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6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161A"/>
    <w:rPr>
      <w:b/>
      <w:bCs/>
    </w:rPr>
  </w:style>
  <w:style w:type="paragraph" w:styleId="a4">
    <w:name w:val="Normal (Web)"/>
    <w:basedOn w:val="a"/>
    <w:uiPriority w:val="99"/>
    <w:semiHidden/>
    <w:unhideWhenUsed/>
    <w:rsid w:val="00F1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161A"/>
    <w:rPr>
      <w:i/>
      <w:iCs/>
    </w:rPr>
  </w:style>
  <w:style w:type="character" w:customStyle="1" w:styleId="apple-converted-space">
    <w:name w:val="apple-converted-space"/>
    <w:basedOn w:val="a0"/>
    <w:rsid w:val="00F1161A"/>
  </w:style>
  <w:style w:type="character" w:styleId="a6">
    <w:name w:val="Hyperlink"/>
    <w:basedOn w:val="a0"/>
    <w:uiPriority w:val="99"/>
    <w:semiHidden/>
    <w:unhideWhenUsed/>
    <w:rsid w:val="00F1161A"/>
    <w:rPr>
      <w:color w:val="0000FF"/>
      <w:u w:val="single"/>
    </w:rPr>
  </w:style>
  <w:style w:type="character" w:customStyle="1" w:styleId="b-sharetext">
    <w:name w:val="b-share__text"/>
    <w:basedOn w:val="a0"/>
    <w:rsid w:val="00F1161A"/>
  </w:style>
  <w:style w:type="character" w:customStyle="1" w:styleId="street-address">
    <w:name w:val="street-address"/>
    <w:basedOn w:val="a0"/>
    <w:rsid w:val="00F1161A"/>
  </w:style>
  <w:style w:type="character" w:customStyle="1" w:styleId="locality">
    <w:name w:val="locality"/>
    <w:basedOn w:val="a0"/>
    <w:rsid w:val="00F1161A"/>
  </w:style>
  <w:style w:type="character" w:customStyle="1" w:styleId="country-name">
    <w:name w:val="country-name"/>
    <w:basedOn w:val="a0"/>
    <w:rsid w:val="00F1161A"/>
  </w:style>
  <w:style w:type="character" w:customStyle="1" w:styleId="postal-code">
    <w:name w:val="postal-code"/>
    <w:basedOn w:val="a0"/>
    <w:rsid w:val="00F1161A"/>
  </w:style>
  <w:style w:type="character" w:customStyle="1" w:styleId="extended-address">
    <w:name w:val="extended-address"/>
    <w:basedOn w:val="a0"/>
    <w:rsid w:val="00F1161A"/>
  </w:style>
  <w:style w:type="character" w:customStyle="1" w:styleId="tel">
    <w:name w:val="tel"/>
    <w:basedOn w:val="a0"/>
    <w:rsid w:val="00F1161A"/>
  </w:style>
  <w:style w:type="paragraph" w:styleId="a7">
    <w:name w:val="Balloon Text"/>
    <w:basedOn w:val="a"/>
    <w:link w:val="a8"/>
    <w:uiPriority w:val="99"/>
    <w:semiHidden/>
    <w:unhideWhenUsed/>
    <w:rsid w:val="00F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FC22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FC22F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c">
    <w:name w:val="Заголовок"/>
    <w:basedOn w:val="a"/>
    <w:next w:val="ad"/>
    <w:rsid w:val="00FC22F6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FC22F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C22F6"/>
  </w:style>
  <w:style w:type="paragraph" w:customStyle="1" w:styleId="c4">
    <w:name w:val="c4"/>
    <w:basedOn w:val="a"/>
    <w:rsid w:val="0099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6042"/>
  </w:style>
  <w:style w:type="paragraph" w:customStyle="1" w:styleId="c0">
    <w:name w:val="c0"/>
    <w:basedOn w:val="a"/>
    <w:rsid w:val="0099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96042"/>
  </w:style>
  <w:style w:type="paragraph" w:customStyle="1" w:styleId="text">
    <w:name w:val="text"/>
    <w:basedOn w:val="a"/>
    <w:uiPriority w:val="99"/>
    <w:rsid w:val="0060569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21">
    <w:name w:val="Основной текст (2)"/>
    <w:basedOn w:val="a0"/>
    <w:rsid w:val="006056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f">
    <w:name w:val="List Paragraph"/>
    <w:basedOn w:val="a"/>
    <w:uiPriority w:val="34"/>
    <w:qFormat/>
    <w:rsid w:val="00523229"/>
    <w:pPr>
      <w:ind w:left="720"/>
      <w:contextualSpacing/>
    </w:pPr>
  </w:style>
  <w:style w:type="paragraph" w:customStyle="1" w:styleId="Style10">
    <w:name w:val="Style10"/>
    <w:basedOn w:val="a"/>
    <w:uiPriority w:val="99"/>
    <w:rsid w:val="0029679C"/>
    <w:pPr>
      <w:widowControl w:val="0"/>
      <w:autoSpaceDE w:val="0"/>
      <w:autoSpaceDN w:val="0"/>
      <w:adjustRightInd w:val="0"/>
      <w:spacing w:after="0" w:line="29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29679C"/>
    <w:rPr>
      <w:rFonts w:ascii="Times New Roman" w:hAnsi="Times New Roman"/>
      <w:sz w:val="24"/>
    </w:rPr>
  </w:style>
  <w:style w:type="paragraph" w:customStyle="1" w:styleId="Style11">
    <w:name w:val="Style11"/>
    <w:basedOn w:val="a"/>
    <w:uiPriority w:val="99"/>
    <w:rsid w:val="0029679C"/>
    <w:pPr>
      <w:widowControl w:val="0"/>
      <w:autoSpaceDE w:val="0"/>
      <w:autoSpaceDN w:val="0"/>
      <w:adjustRightInd w:val="0"/>
      <w:spacing w:after="0" w:line="29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9679C"/>
    <w:pPr>
      <w:widowControl w:val="0"/>
      <w:autoSpaceDE w:val="0"/>
      <w:autoSpaceDN w:val="0"/>
      <w:adjustRightInd w:val="0"/>
      <w:spacing w:after="0" w:line="291" w:lineRule="exact"/>
      <w:ind w:firstLine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9679C"/>
    <w:pPr>
      <w:widowControl w:val="0"/>
      <w:autoSpaceDE w:val="0"/>
      <w:autoSpaceDN w:val="0"/>
      <w:adjustRightInd w:val="0"/>
      <w:spacing w:after="0" w:line="408" w:lineRule="exact"/>
      <w:ind w:hanging="14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29679C"/>
    <w:rPr>
      <w:rFonts w:ascii="Times New Roman" w:hAnsi="Times New Roman"/>
      <w:b/>
      <w:sz w:val="24"/>
    </w:rPr>
  </w:style>
  <w:style w:type="paragraph" w:customStyle="1" w:styleId="Style2">
    <w:name w:val="Style2"/>
    <w:basedOn w:val="a"/>
    <w:uiPriority w:val="99"/>
    <w:rsid w:val="0029679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5EB74-DC51-4EE8-8357-49EA4355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ТС</cp:lastModifiedBy>
  <cp:revision>19</cp:revision>
  <cp:lastPrinted>2015-10-11T21:04:00Z</cp:lastPrinted>
  <dcterms:created xsi:type="dcterms:W3CDTF">2014-11-10T10:25:00Z</dcterms:created>
  <dcterms:modified xsi:type="dcterms:W3CDTF">2016-03-11T04:21:00Z</dcterms:modified>
</cp:coreProperties>
</file>