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47" w:rsidRDefault="00B12347" w:rsidP="00B12347">
      <w:pPr>
        <w:pStyle w:val="p1"/>
        <w:shd w:val="clear" w:color="auto" w:fill="F5F5F5"/>
        <w:spacing w:before="0" w:beforeAutospacing="0" w:after="9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Требования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к  одежде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 xml:space="preserve"> и внешнему виду учащихся Лицея № 1 </w:t>
      </w:r>
    </w:p>
    <w:p w:rsidR="00B12347" w:rsidRDefault="00B12347" w:rsidP="00B12347">
      <w:pPr>
        <w:pStyle w:val="p1"/>
        <w:shd w:val="clear" w:color="auto" w:fill="F5F5F5"/>
        <w:spacing w:before="0" w:beforeAutospacing="0" w:after="9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г.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Усть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Джегуты</w:t>
      </w:r>
      <w:proofErr w:type="spellEnd"/>
    </w:p>
    <w:p w:rsidR="00B12347" w:rsidRDefault="00B12347" w:rsidP="00B12347">
      <w:pPr>
        <w:pStyle w:val="p2"/>
        <w:shd w:val="clear" w:color="auto" w:fill="F5F5F5"/>
        <w:spacing w:before="0" w:beforeAutospacing="0" w:after="96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Одежда учащихся должна соответствовать </w:t>
      </w:r>
      <w:proofErr w:type="spellStart"/>
      <w:r>
        <w:rPr>
          <w:rFonts w:ascii="Verdana" w:hAnsi="Verdana"/>
          <w:color w:val="000000"/>
        </w:rPr>
        <w:t>санитарно</w:t>
      </w:r>
      <w:proofErr w:type="spellEnd"/>
      <w:r>
        <w:rPr>
          <w:rFonts w:ascii="Verdana" w:hAnsi="Verdana"/>
          <w:color w:val="000000"/>
        </w:rPr>
        <w:t xml:space="preserve">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Главным государственным санитарным врачом Российской Федерации </w:t>
      </w:r>
      <w:proofErr w:type="gramStart"/>
      <w:r>
        <w:rPr>
          <w:rFonts w:ascii="Verdana" w:hAnsi="Verdana"/>
          <w:color w:val="000000"/>
        </w:rPr>
        <w:t>от  17</w:t>
      </w:r>
      <w:proofErr w:type="gramEnd"/>
      <w:r>
        <w:rPr>
          <w:rFonts w:ascii="Verdana" w:hAnsi="Verdana"/>
          <w:color w:val="000000"/>
        </w:rPr>
        <w:t xml:space="preserve"> апреля 2003 года.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В лицее устанавливаются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следующие виды одежды</w:t>
      </w:r>
      <w:r>
        <w:rPr>
          <w:rFonts w:ascii="Verdana" w:hAnsi="Verdana"/>
          <w:color w:val="000000"/>
        </w:rPr>
        <w:t>:</w:t>
      </w:r>
    </w:p>
    <w:p w:rsidR="00B12347" w:rsidRDefault="00B12347" w:rsidP="00B12347">
      <w:pPr>
        <w:pStyle w:val="p4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1)повседневная</w:t>
      </w:r>
      <w:proofErr w:type="gramEnd"/>
      <w:r>
        <w:rPr>
          <w:rFonts w:ascii="Verdana" w:hAnsi="Verdana"/>
          <w:color w:val="000000"/>
        </w:rPr>
        <w:t xml:space="preserve"> одежда;</w:t>
      </w:r>
    </w:p>
    <w:p w:rsidR="00B12347" w:rsidRDefault="00B12347" w:rsidP="00B12347">
      <w:pPr>
        <w:pStyle w:val="p4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2)парадная</w:t>
      </w:r>
      <w:proofErr w:type="gramEnd"/>
      <w:r>
        <w:rPr>
          <w:rFonts w:ascii="Verdana" w:hAnsi="Verdana"/>
          <w:color w:val="000000"/>
        </w:rPr>
        <w:t xml:space="preserve"> одежда;</w:t>
      </w:r>
    </w:p>
    <w:p w:rsidR="00B12347" w:rsidRDefault="00B12347" w:rsidP="00B12347">
      <w:pPr>
        <w:pStyle w:val="p4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3)спортивная</w:t>
      </w:r>
      <w:proofErr w:type="gramEnd"/>
      <w:r>
        <w:rPr>
          <w:rFonts w:ascii="Verdana" w:hAnsi="Verdana"/>
          <w:color w:val="000000"/>
        </w:rPr>
        <w:t xml:space="preserve"> одежда.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Повседневная </w:t>
      </w:r>
      <w:proofErr w:type="gramStart"/>
      <w:r>
        <w:rPr>
          <w:rFonts w:ascii="Verdana" w:hAnsi="Verdana"/>
          <w:color w:val="000000"/>
        </w:rPr>
        <w:t>одежда  учащихся</w:t>
      </w:r>
      <w:proofErr w:type="gramEnd"/>
      <w:r>
        <w:rPr>
          <w:rFonts w:ascii="Verdana" w:hAnsi="Verdana"/>
          <w:color w:val="000000"/>
        </w:rPr>
        <w:t xml:space="preserve"> включает:</w:t>
      </w:r>
    </w:p>
    <w:p w:rsidR="00B12347" w:rsidRDefault="00B12347" w:rsidP="00B12347">
      <w:pPr>
        <w:pStyle w:val="p5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1)для</w:t>
      </w:r>
      <w:proofErr w:type="gramEnd"/>
      <w:r>
        <w:rPr>
          <w:rFonts w:ascii="Verdana" w:hAnsi="Verdana"/>
          <w:color w:val="000000"/>
        </w:rPr>
        <w:t xml:space="preserve"> мальчиков и юношей – брюки классического покроя, пиджак или жилет темно – синего цвета в полоску; однотонная сорочка сочетающейся цветовой гаммы; аксессуары (галстук, поясной ремень).</w:t>
      </w:r>
    </w:p>
    <w:p w:rsidR="00B12347" w:rsidRDefault="00B12347" w:rsidP="00B12347">
      <w:pPr>
        <w:pStyle w:val="p5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2)для</w:t>
      </w:r>
      <w:proofErr w:type="gramEnd"/>
      <w:r>
        <w:rPr>
          <w:rFonts w:ascii="Verdana" w:hAnsi="Verdana"/>
          <w:color w:val="000000"/>
        </w:rPr>
        <w:t xml:space="preserve"> девочек и девушек – жакет, юбка, жилет, сарафан или брюки классического покроя темно – синего цвета в полоску; непрозрачная блузка (длиной ниже талии) сочетающейся цветовой гаммы. Длина сарафанов и юбок не выше 10 см от верхней границы колена и не ниже середины голени.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В холодное время года допускается ношение учащимися джемперов, свитеров и пуловеров темно – синего цвета.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</w:rPr>
        <w:t>Парадная одежда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используется учащимися в дни проведения праздников и торжественных линеек.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Для мальчиков и юношей парадная одежда состоит из повседневной одежды, дополненной белой сорочкой.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Для девочек и девушек парадная одежда состоит из </w:t>
      </w:r>
      <w:proofErr w:type="gramStart"/>
      <w:r>
        <w:rPr>
          <w:rFonts w:ascii="Verdana" w:hAnsi="Verdana"/>
          <w:color w:val="000000"/>
        </w:rPr>
        <w:t>повседневной  одежды</w:t>
      </w:r>
      <w:proofErr w:type="gramEnd"/>
      <w:r>
        <w:rPr>
          <w:rFonts w:ascii="Verdana" w:hAnsi="Verdana"/>
          <w:color w:val="000000"/>
        </w:rPr>
        <w:t>, дополненной белой непрозрачной блузкой (длиной ниже талии).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Спортивная одежда должна соответствовать погоде и месту проведения физкультурных занятий. Спортивная одежда включает футболку, спортивные брюки, спортивный костюм, кеды или кроссовки.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Учащимся запрещается ношение в Лицее:</w:t>
      </w:r>
    </w:p>
    <w:p w:rsidR="00B12347" w:rsidRDefault="00B12347" w:rsidP="00B12347">
      <w:pPr>
        <w:pStyle w:val="p6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1)одежды</w:t>
      </w:r>
      <w:proofErr w:type="gramEnd"/>
      <w:r>
        <w:rPr>
          <w:rFonts w:ascii="Verdana" w:hAnsi="Verdana"/>
          <w:color w:val="000000"/>
        </w:rPr>
        <w:t xml:space="preserve"> ярких цветов и оттенков,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неформальных молодежных </w:t>
      </w:r>
      <w:r>
        <w:rPr>
          <w:rFonts w:ascii="Verdana" w:hAnsi="Verdana"/>
          <w:color w:val="000000"/>
        </w:rPr>
        <w:lastRenderedPageBreak/>
        <w:t xml:space="preserve">объединений, а также пропагандирующих </w:t>
      </w:r>
      <w:proofErr w:type="spellStart"/>
      <w:r>
        <w:rPr>
          <w:rFonts w:ascii="Verdana" w:hAnsi="Verdana"/>
          <w:color w:val="000000"/>
        </w:rPr>
        <w:t>психоактивные</w:t>
      </w:r>
      <w:proofErr w:type="spellEnd"/>
      <w:r>
        <w:rPr>
          <w:rFonts w:ascii="Verdana" w:hAnsi="Verdana"/>
          <w:color w:val="000000"/>
        </w:rPr>
        <w:t xml:space="preserve"> вещества и противоправное поведение.</w:t>
      </w:r>
    </w:p>
    <w:p w:rsidR="00B12347" w:rsidRDefault="00B12347" w:rsidP="00B12347">
      <w:pPr>
        <w:pStyle w:val="p7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B12347" w:rsidRDefault="00B12347" w:rsidP="00B12347">
      <w:pPr>
        <w:pStyle w:val="p6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2)головных</w:t>
      </w:r>
      <w:proofErr w:type="gramEnd"/>
      <w:r>
        <w:rPr>
          <w:rFonts w:ascii="Verdana" w:hAnsi="Verdana"/>
          <w:color w:val="000000"/>
        </w:rPr>
        <w:t xml:space="preserve"> уборов в помещении.</w:t>
      </w:r>
    </w:p>
    <w:p w:rsidR="00B12347" w:rsidRDefault="00B12347" w:rsidP="00B12347">
      <w:pPr>
        <w:pStyle w:val="p8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B12347" w:rsidRDefault="00B12347" w:rsidP="00B12347">
      <w:pPr>
        <w:pStyle w:val="p6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3)пляжной</w:t>
      </w:r>
      <w:proofErr w:type="gramEnd"/>
      <w:r>
        <w:rPr>
          <w:rFonts w:ascii="Verdana" w:hAnsi="Verdana"/>
          <w:color w:val="000000"/>
        </w:rPr>
        <w:t xml:space="preserve"> обуви, массивной обуви на толстой платформе, туфель на высоком каблуке (более 7 см).</w:t>
      </w:r>
    </w:p>
    <w:p w:rsidR="00B12347" w:rsidRDefault="00B12347" w:rsidP="00B12347">
      <w:pPr>
        <w:pStyle w:val="p8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B12347" w:rsidRDefault="00B12347" w:rsidP="00B12347">
      <w:pPr>
        <w:pStyle w:val="p6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4)массивных</w:t>
      </w:r>
      <w:proofErr w:type="gramEnd"/>
      <w:r>
        <w:rPr>
          <w:rFonts w:ascii="Verdana" w:hAnsi="Verdana"/>
          <w:color w:val="000000"/>
        </w:rPr>
        <w:t xml:space="preserve"> украшений.</w:t>
      </w:r>
    </w:p>
    <w:p w:rsidR="00B12347" w:rsidRDefault="00B12347" w:rsidP="00B12347">
      <w:pPr>
        <w:pStyle w:val="p7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</w:rPr>
        <w:t>Внешний вид учащихся должен соответствовать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общепринятым в обществе нормам делового стиля и носить светский характер.</w:t>
      </w:r>
    </w:p>
    <w:p w:rsidR="00B12347" w:rsidRDefault="00B12347" w:rsidP="00B12347">
      <w:pPr>
        <w:pStyle w:val="p3"/>
        <w:shd w:val="clear" w:color="auto" w:fill="F5F5F5"/>
        <w:spacing w:before="0" w:beforeAutospacing="0" w:after="9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Учащимся запрещается появляться в Лицее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452B0C" w:rsidRPr="00B12347" w:rsidRDefault="00452B0C" w:rsidP="00B12347">
      <w:bookmarkStart w:id="0" w:name="_GoBack"/>
      <w:bookmarkEnd w:id="0"/>
    </w:p>
    <w:sectPr w:rsidR="00452B0C" w:rsidRPr="00B12347" w:rsidSect="00EF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DD9"/>
    <w:multiLevelType w:val="hybridMultilevel"/>
    <w:tmpl w:val="44E6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7"/>
    <w:rsid w:val="00452B0C"/>
    <w:rsid w:val="00B12347"/>
    <w:rsid w:val="00B65597"/>
    <w:rsid w:val="00E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4F278-54E1-408B-B449-5C8EA2E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9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B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347"/>
  </w:style>
  <w:style w:type="paragraph" w:customStyle="1" w:styleId="p4">
    <w:name w:val="p4"/>
    <w:basedOn w:val="a"/>
    <w:rsid w:val="00B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Alibek</cp:lastModifiedBy>
  <cp:revision>2</cp:revision>
  <dcterms:created xsi:type="dcterms:W3CDTF">2016-02-05T14:54:00Z</dcterms:created>
  <dcterms:modified xsi:type="dcterms:W3CDTF">2016-02-05T14:54:00Z</dcterms:modified>
</cp:coreProperties>
</file>