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A" w:rsidRDefault="006F71BA" w:rsidP="006F71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</w:t>
      </w:r>
    </w:p>
    <w:p w:rsidR="006F71BA" w:rsidRDefault="006F71BA" w:rsidP="006F71BA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71BA" w:rsidRPr="001103C5" w:rsidTr="00012D98">
        <w:tc>
          <w:tcPr>
            <w:tcW w:w="4785" w:type="dxa"/>
          </w:tcPr>
          <w:p w:rsidR="006F71BA" w:rsidRPr="001103C5" w:rsidRDefault="006F71BA" w:rsidP="00012D98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>Принято</w:t>
            </w:r>
          </w:p>
          <w:p w:rsidR="006F71BA" w:rsidRPr="001103C5" w:rsidRDefault="006F71BA" w:rsidP="00012D9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>на заседании педагогического совета Лицея № 1 г</w:t>
            </w:r>
            <w:r w:rsidR="00592CF9">
              <w:rPr>
                <w:rFonts w:eastAsiaTheme="minorHAnsi"/>
                <w:lang w:eastAsia="en-US"/>
              </w:rPr>
              <w:t xml:space="preserve">. </w:t>
            </w:r>
            <w:proofErr w:type="spellStart"/>
            <w:proofErr w:type="gramStart"/>
            <w:r w:rsidR="00592CF9">
              <w:rPr>
                <w:rFonts w:eastAsiaTheme="minorHAnsi"/>
                <w:lang w:eastAsia="en-US"/>
              </w:rPr>
              <w:t>Усть</w:t>
            </w:r>
            <w:proofErr w:type="spellEnd"/>
            <w:r w:rsidR="00592CF9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="00592CF9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="00592CF9">
              <w:rPr>
                <w:rFonts w:eastAsiaTheme="minorHAnsi"/>
                <w:lang w:eastAsia="en-US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6F71BA" w:rsidRPr="001103C5" w:rsidRDefault="006F71BA" w:rsidP="00012D9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03C5">
              <w:rPr>
                <w:rFonts w:eastAsiaTheme="minorHAnsi"/>
                <w:b/>
                <w:lang w:eastAsia="en-US"/>
              </w:rPr>
              <w:t>УТВЕРЖДАЮ</w:t>
            </w:r>
          </w:p>
          <w:p w:rsidR="006F71BA" w:rsidRPr="001103C5" w:rsidRDefault="006F71BA" w:rsidP="00012D9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F71BA" w:rsidRPr="001103C5" w:rsidRDefault="006F71BA" w:rsidP="00012D98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>Директор Лицея № 1</w:t>
            </w:r>
          </w:p>
          <w:p w:rsidR="006F71BA" w:rsidRPr="001103C5" w:rsidRDefault="006F71BA" w:rsidP="00012D98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1103C5">
              <w:rPr>
                <w:rFonts w:eastAsiaTheme="minorHAnsi"/>
                <w:lang w:eastAsia="en-US"/>
              </w:rPr>
              <w:t>Усть</w:t>
            </w:r>
            <w:proofErr w:type="spellEnd"/>
            <w:r w:rsidRPr="001103C5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1103C5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6F71BA" w:rsidRPr="001103C5" w:rsidRDefault="006F71BA" w:rsidP="00012D98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>________</w:t>
            </w:r>
            <w:proofErr w:type="spellStart"/>
            <w:r w:rsidRPr="001103C5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6F71BA" w:rsidRPr="001103C5" w:rsidRDefault="00592CF9" w:rsidP="00012D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Приказ № 8</w:t>
            </w:r>
            <w:r w:rsidR="006F71BA" w:rsidRPr="001103C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6F71BA" w:rsidRPr="001103C5"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21.01.15</w:t>
            </w:r>
            <w:bookmarkStart w:id="0" w:name="_GoBack"/>
            <w:bookmarkEnd w:id="0"/>
            <w:r w:rsidR="006F71BA" w:rsidRPr="001103C5">
              <w:rPr>
                <w:rFonts w:eastAsiaTheme="minorHAnsi"/>
                <w:lang w:eastAsia="en-US"/>
              </w:rPr>
              <w:t xml:space="preserve"> г.</w:t>
            </w:r>
          </w:p>
          <w:p w:rsidR="006F71BA" w:rsidRPr="001103C5" w:rsidRDefault="006F71BA" w:rsidP="00012D98">
            <w:pPr>
              <w:jc w:val="center"/>
              <w:rPr>
                <w:rFonts w:eastAsiaTheme="minorHAnsi"/>
                <w:lang w:eastAsia="en-US"/>
              </w:rPr>
            </w:pPr>
          </w:p>
          <w:p w:rsidR="006F71BA" w:rsidRPr="001103C5" w:rsidRDefault="006F71BA" w:rsidP="00012D9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6F71BA" w:rsidRDefault="006F71BA" w:rsidP="006F71B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F71BA" w:rsidRDefault="00592CF9" w:rsidP="006F71B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Порядок</w:t>
      </w:r>
    </w:p>
    <w:p w:rsidR="006F71BA" w:rsidRDefault="006F71BA" w:rsidP="006F71B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13052">
        <w:rPr>
          <w:rStyle w:val="a4"/>
          <w:sz w:val="28"/>
          <w:szCs w:val="28"/>
          <w:bdr w:val="none" w:sz="0" w:space="0" w:color="auto" w:frame="1"/>
        </w:rPr>
        <w:t>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</w:t>
      </w:r>
    </w:p>
    <w:p w:rsidR="006F71BA" w:rsidRDefault="006F71BA" w:rsidP="006F71B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МКОУ «Лицей № 1 г</w:t>
      </w:r>
      <w:r w:rsidR="000A3DC2">
        <w:rPr>
          <w:rStyle w:val="a4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="000A3DC2">
        <w:rPr>
          <w:rStyle w:val="a4"/>
          <w:sz w:val="28"/>
          <w:szCs w:val="28"/>
          <w:bdr w:val="none" w:sz="0" w:space="0" w:color="auto" w:frame="1"/>
        </w:rPr>
        <w:t>Усть</w:t>
      </w:r>
      <w:proofErr w:type="spellEnd"/>
      <w:r w:rsidR="000A3DC2">
        <w:rPr>
          <w:rStyle w:val="a4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0A3DC2">
        <w:rPr>
          <w:rStyle w:val="a4"/>
          <w:sz w:val="28"/>
          <w:szCs w:val="28"/>
          <w:bdr w:val="none" w:sz="0" w:space="0" w:color="auto" w:frame="1"/>
        </w:rPr>
        <w:t>Джегуты</w:t>
      </w:r>
      <w:proofErr w:type="spellEnd"/>
      <w:proofErr w:type="gramEnd"/>
      <w:r>
        <w:rPr>
          <w:rStyle w:val="a4"/>
          <w:sz w:val="28"/>
          <w:szCs w:val="28"/>
          <w:bdr w:val="none" w:sz="0" w:space="0" w:color="auto" w:frame="1"/>
        </w:rPr>
        <w:t>»</w:t>
      </w:r>
    </w:p>
    <w:p w:rsidR="006F71BA" w:rsidRDefault="006F71BA" w:rsidP="006F71B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F71BA" w:rsidRPr="00A13052" w:rsidRDefault="006F71BA" w:rsidP="006F71B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t>Настоящий Порядок разработан в соответствии с частями 3,4 ст. 30 Федерального закона от 29.12.2012г № 273-ФЗ «Об образовании в Российской Федерации».</w:t>
      </w: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t>При принятии локальных нормативных актов, затрагивающих права обучающихся МКОУ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«Лицей № 1 г. </w:t>
      </w:r>
      <w:proofErr w:type="spellStart"/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Усть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Джегуты</w:t>
      </w:r>
      <w:proofErr w:type="spellEnd"/>
      <w:proofErr w:type="gramEnd"/>
      <w:r w:rsidRPr="00A13052">
        <w:rPr>
          <w:rStyle w:val="a4"/>
          <w:b w:val="0"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(далее – Лицей</w:t>
      </w:r>
      <w:r w:rsidRPr="00A13052">
        <w:rPr>
          <w:sz w:val="28"/>
          <w:szCs w:val="28"/>
          <w:bdr w:val="none" w:sz="0" w:space="0" w:color="auto" w:frame="1"/>
        </w:rPr>
        <w:t>), а также при выборе меры дисциплинарного взыскания в отношении обучающегося учитывается мнение Управляющего совета (далее – Совет).</w:t>
      </w: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Руководитель Лицея</w:t>
      </w:r>
      <w:r w:rsidRPr="00A13052">
        <w:rPr>
          <w:sz w:val="28"/>
          <w:szCs w:val="28"/>
          <w:bdr w:val="none" w:sz="0" w:space="0" w:color="auto" w:frame="1"/>
        </w:rPr>
        <w:t xml:space="preserve"> перед принятием решения об утверждении локального нормативного акта, затрагивающего права </w:t>
      </w:r>
      <w:proofErr w:type="gramStart"/>
      <w:r w:rsidRPr="00A13052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A13052">
        <w:rPr>
          <w:sz w:val="28"/>
          <w:szCs w:val="28"/>
          <w:bdr w:val="none" w:sz="0" w:space="0" w:color="auto" w:frame="1"/>
        </w:rPr>
        <w:t>, направляет проект данного акта и обоснование по нему в Совет.</w:t>
      </w: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t>Совет не позднее пяти рабочих дней со дня получения проекта локального нормативного ак</w:t>
      </w:r>
      <w:r w:rsidR="003A3722">
        <w:rPr>
          <w:sz w:val="28"/>
          <w:szCs w:val="28"/>
          <w:bdr w:val="none" w:sz="0" w:space="0" w:color="auto" w:frame="1"/>
        </w:rPr>
        <w:t>та направляет руководителю Лицея</w:t>
      </w:r>
      <w:r w:rsidRPr="00A13052">
        <w:rPr>
          <w:sz w:val="28"/>
          <w:szCs w:val="28"/>
          <w:bdr w:val="none" w:sz="0" w:space="0" w:color="auto" w:frame="1"/>
        </w:rPr>
        <w:t xml:space="preserve"> мотивированное мнение по проекту в письменной форме.</w:t>
      </w: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t xml:space="preserve">В случае если Совет выразил согласие с проектом локального нормативного акта, либо если мотивированное мнение не поступило в указанный предыдущим </w:t>
      </w:r>
      <w:r w:rsidR="003A3722">
        <w:rPr>
          <w:sz w:val="28"/>
          <w:szCs w:val="28"/>
          <w:bdr w:val="none" w:sz="0" w:space="0" w:color="auto" w:frame="1"/>
        </w:rPr>
        <w:t>пунктом срок, руководитель Лицея</w:t>
      </w:r>
      <w:r w:rsidRPr="00A13052">
        <w:rPr>
          <w:sz w:val="28"/>
          <w:szCs w:val="28"/>
          <w:bdr w:val="none" w:sz="0" w:space="0" w:color="auto" w:frame="1"/>
        </w:rPr>
        <w:t xml:space="preserve"> имеет право принять локальный нормативный акт. В случае если Совет высказал предложения к проекту локального норма</w:t>
      </w:r>
      <w:r w:rsidR="003A3722">
        <w:rPr>
          <w:sz w:val="28"/>
          <w:szCs w:val="28"/>
          <w:bdr w:val="none" w:sz="0" w:space="0" w:color="auto" w:frame="1"/>
        </w:rPr>
        <w:t>тивного акта, руководитель Лицея</w:t>
      </w:r>
      <w:r w:rsidRPr="00A13052">
        <w:rPr>
          <w:sz w:val="28"/>
          <w:szCs w:val="28"/>
          <w:bdr w:val="none" w:sz="0" w:space="0" w:color="auto" w:frame="1"/>
        </w:rPr>
        <w:t xml:space="preserve"> имеет право принять локальный нормативный акт с учетом указанных предложений.</w:t>
      </w: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t>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</w:t>
      </w:r>
      <w:r w:rsidR="003A3722">
        <w:rPr>
          <w:sz w:val="28"/>
          <w:szCs w:val="28"/>
          <w:bdr w:val="none" w:sz="0" w:space="0" w:color="auto" w:frame="1"/>
        </w:rPr>
        <w:t>анию, которые руководитель Лицея</w:t>
      </w:r>
      <w:r w:rsidRPr="00A13052">
        <w:rPr>
          <w:sz w:val="28"/>
          <w:szCs w:val="28"/>
          <w:bdr w:val="none" w:sz="0" w:space="0" w:color="auto" w:frame="1"/>
        </w:rPr>
        <w:t xml:space="preserve"> учитывать не </w:t>
      </w:r>
      <w:r w:rsidRPr="00A13052">
        <w:rPr>
          <w:sz w:val="28"/>
          <w:szCs w:val="28"/>
          <w:bdr w:val="none" w:sz="0" w:space="0" w:color="auto" w:frame="1"/>
        </w:rPr>
        <w:lastRenderedPageBreak/>
        <w:t xml:space="preserve">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</w:t>
      </w:r>
      <w:proofErr w:type="spellStart"/>
      <w:r w:rsidRPr="00A13052">
        <w:rPr>
          <w:sz w:val="28"/>
          <w:szCs w:val="28"/>
          <w:bdr w:val="none" w:sz="0" w:space="0" w:color="auto" w:frame="1"/>
        </w:rPr>
        <w:t>недостижении</w:t>
      </w:r>
      <w:proofErr w:type="spellEnd"/>
      <w:r w:rsidRPr="00A13052">
        <w:rPr>
          <w:sz w:val="28"/>
          <w:szCs w:val="28"/>
          <w:bdr w:val="none" w:sz="0" w:space="0" w:color="auto" w:frame="1"/>
        </w:rPr>
        <w:t xml:space="preserve"> согласия возникшие разногласия оформляются протоколо</w:t>
      </w:r>
      <w:r w:rsidR="003A3722">
        <w:rPr>
          <w:sz w:val="28"/>
          <w:szCs w:val="28"/>
          <w:bdr w:val="none" w:sz="0" w:space="0" w:color="auto" w:frame="1"/>
        </w:rPr>
        <w:t>м, после чего руководитель Лицея</w:t>
      </w:r>
      <w:r w:rsidRPr="00A13052">
        <w:rPr>
          <w:sz w:val="28"/>
          <w:szCs w:val="28"/>
          <w:bdr w:val="none" w:sz="0" w:space="0" w:color="auto" w:frame="1"/>
        </w:rPr>
        <w:t xml:space="preserve"> имеет право принять локальный нормативный акт.</w:t>
      </w:r>
    </w:p>
    <w:p w:rsidR="006F71BA" w:rsidRPr="00A13052" w:rsidRDefault="003A3722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bdr w:val="none" w:sz="0" w:space="0" w:color="auto" w:frame="1"/>
        </w:rPr>
        <w:t>Руководитель Лицея</w:t>
      </w:r>
      <w:r w:rsidR="006F71BA" w:rsidRPr="00A13052">
        <w:rPr>
          <w:sz w:val="28"/>
          <w:szCs w:val="28"/>
          <w:bdr w:val="none" w:sz="0" w:space="0" w:color="auto" w:frame="1"/>
        </w:rPr>
        <w:t xml:space="preserve"> (либо иное лицо, уполномоченное в установленном законодательством и лока</w:t>
      </w:r>
      <w:r>
        <w:rPr>
          <w:sz w:val="28"/>
          <w:szCs w:val="28"/>
          <w:bdr w:val="none" w:sz="0" w:space="0" w:color="auto" w:frame="1"/>
        </w:rPr>
        <w:t>льными нормативными актами Лицея</w:t>
      </w:r>
      <w:r w:rsidR="006F71BA" w:rsidRPr="00A13052">
        <w:rPr>
          <w:sz w:val="28"/>
          <w:szCs w:val="28"/>
          <w:bdr w:val="none" w:sz="0" w:space="0" w:color="auto" w:frame="1"/>
        </w:rPr>
        <w:t xml:space="preserve">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  <w:proofErr w:type="gramEnd"/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t>К проекту приказа о привлечении к дисциплинарной ответственности прилагается копия письменного объяснения обучающегося, на основ</w:t>
      </w:r>
      <w:r w:rsidR="003A3722">
        <w:rPr>
          <w:sz w:val="28"/>
          <w:szCs w:val="28"/>
          <w:bdr w:val="none" w:sz="0" w:space="0" w:color="auto" w:frame="1"/>
        </w:rPr>
        <w:t>ании которого руководитель Лицей</w:t>
      </w:r>
      <w:r w:rsidRPr="00A13052">
        <w:rPr>
          <w:sz w:val="28"/>
          <w:szCs w:val="28"/>
          <w:bdr w:val="none" w:sz="0" w:space="0" w:color="auto" w:frame="1"/>
        </w:rPr>
        <w:t xml:space="preserve"> (иное уполномоченное лицо) пришел к выводу о наличии вины в совершении дисциплинарного проступка. В случае </w:t>
      </w:r>
      <w:proofErr w:type="spellStart"/>
      <w:r w:rsidRPr="00A13052">
        <w:rPr>
          <w:sz w:val="28"/>
          <w:szCs w:val="28"/>
          <w:bdr w:val="none" w:sz="0" w:space="0" w:color="auto" w:frame="1"/>
        </w:rPr>
        <w:t>непоступления</w:t>
      </w:r>
      <w:proofErr w:type="spellEnd"/>
      <w:r w:rsidRPr="00A13052">
        <w:rPr>
          <w:sz w:val="28"/>
          <w:szCs w:val="28"/>
          <w:bdr w:val="none" w:sz="0" w:space="0" w:color="auto" w:frame="1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A13052">
        <w:rPr>
          <w:sz w:val="28"/>
          <w:szCs w:val="28"/>
          <w:bdr w:val="none" w:sz="0" w:space="0" w:color="auto" w:frame="1"/>
        </w:rPr>
        <w:t>непоступление</w:t>
      </w:r>
      <w:proofErr w:type="spellEnd"/>
      <w:r w:rsidRPr="00A13052">
        <w:rPr>
          <w:sz w:val="28"/>
          <w:szCs w:val="28"/>
          <w:bdr w:val="none" w:sz="0" w:space="0" w:color="auto" w:frame="1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t xml:space="preserve">Проект приказа о привлечении к дисциплинарной ответственности и </w:t>
      </w:r>
      <w:proofErr w:type="spellStart"/>
      <w:r w:rsidRPr="00A13052">
        <w:rPr>
          <w:sz w:val="28"/>
          <w:szCs w:val="28"/>
          <w:bdr w:val="none" w:sz="0" w:space="0" w:color="auto" w:frame="1"/>
        </w:rPr>
        <w:t>прилагающиеся</w:t>
      </w:r>
      <w:proofErr w:type="spellEnd"/>
      <w:r w:rsidRPr="00A13052">
        <w:rPr>
          <w:sz w:val="28"/>
          <w:szCs w:val="28"/>
          <w:bdr w:val="none" w:sz="0" w:space="0" w:color="auto" w:frame="1"/>
        </w:rPr>
        <w:t xml:space="preserve"> документы должны быт</w:t>
      </w:r>
      <w:r w:rsidR="003A3722">
        <w:rPr>
          <w:sz w:val="28"/>
          <w:szCs w:val="28"/>
          <w:bdr w:val="none" w:sz="0" w:space="0" w:color="auto" w:frame="1"/>
        </w:rPr>
        <w:t>ь направлены руководителем Лицеем</w:t>
      </w:r>
      <w:r w:rsidRPr="00A13052">
        <w:rPr>
          <w:sz w:val="28"/>
          <w:szCs w:val="28"/>
          <w:bdr w:val="none" w:sz="0" w:space="0" w:color="auto" w:frame="1"/>
        </w:rPr>
        <w:t xml:space="preserve"> (иным уполномоченным органом) в Совет обучающихся не позднее, чем в течение пяти дней  (не считая времени болезни, каникул, отпуска обучающегося, а также времени, необходимого на учет мнения Совета) с момента обнаружения дисциплинарного проступка.</w:t>
      </w: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t>Совет в течение пяти учебных дней со дня получения проекта приказа и копий документов рассматривает вопрос выбора меры дисциплинарного взыскания</w:t>
      </w:r>
      <w:r w:rsidR="003A3722">
        <w:rPr>
          <w:sz w:val="28"/>
          <w:szCs w:val="28"/>
          <w:bdr w:val="none" w:sz="0" w:space="0" w:color="auto" w:frame="1"/>
        </w:rPr>
        <w:t xml:space="preserve"> и направляет руководителю Лицея</w:t>
      </w:r>
      <w:r w:rsidRPr="00A13052">
        <w:rPr>
          <w:sz w:val="28"/>
          <w:szCs w:val="28"/>
          <w:bdr w:val="none" w:sz="0" w:space="0" w:color="auto" w:frame="1"/>
        </w:rPr>
        <w:t xml:space="preserve"> (иному уполномоченному лицу) свое мотивированное мнение в письменной форме.</w:t>
      </w: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t xml:space="preserve">В случае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</w:t>
      </w:r>
      <w:r w:rsidR="003A3722">
        <w:rPr>
          <w:sz w:val="28"/>
          <w:szCs w:val="28"/>
          <w:bdr w:val="none" w:sz="0" w:space="0" w:color="auto" w:frame="1"/>
        </w:rPr>
        <w:t>пунктом срок, руководитель Лицея</w:t>
      </w:r>
      <w:r w:rsidRPr="00A13052">
        <w:rPr>
          <w:sz w:val="28"/>
          <w:szCs w:val="28"/>
          <w:bdr w:val="none" w:sz="0" w:space="0" w:color="auto" w:frame="1"/>
        </w:rPr>
        <w:t xml:space="preserve"> принимает решение о привлечении обучающегося к дисциплинарной ответственности.</w:t>
      </w:r>
    </w:p>
    <w:p w:rsidR="006F71BA" w:rsidRPr="00A13052" w:rsidRDefault="006F71BA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 w:rsidRPr="00A13052">
        <w:rPr>
          <w:sz w:val="28"/>
          <w:szCs w:val="28"/>
          <w:bdr w:val="none" w:sz="0" w:space="0" w:color="auto" w:frame="1"/>
        </w:rPr>
        <w:lastRenderedPageBreak/>
        <w:t>В случае если Совет выразил несогласие с предполага</w:t>
      </w:r>
      <w:r w:rsidR="003A3722">
        <w:rPr>
          <w:sz w:val="28"/>
          <w:szCs w:val="28"/>
          <w:bdr w:val="none" w:sz="0" w:space="0" w:color="auto" w:frame="1"/>
        </w:rPr>
        <w:t>емым решением руководителя  Лицея</w:t>
      </w:r>
      <w:r w:rsidRPr="00A13052">
        <w:rPr>
          <w:sz w:val="28"/>
          <w:szCs w:val="28"/>
          <w:bdr w:val="none" w:sz="0" w:space="0" w:color="auto" w:frame="1"/>
        </w:rPr>
        <w:t xml:space="preserve"> (иного уполномоченного лица),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 При </w:t>
      </w:r>
      <w:proofErr w:type="spellStart"/>
      <w:r w:rsidRPr="00A13052">
        <w:rPr>
          <w:sz w:val="28"/>
          <w:szCs w:val="28"/>
          <w:bdr w:val="none" w:sz="0" w:space="0" w:color="auto" w:frame="1"/>
        </w:rPr>
        <w:t>недостижении</w:t>
      </w:r>
      <w:proofErr w:type="spellEnd"/>
      <w:r w:rsidRPr="00A13052">
        <w:rPr>
          <w:sz w:val="28"/>
          <w:szCs w:val="28"/>
          <w:bdr w:val="none" w:sz="0" w:space="0" w:color="auto" w:frame="1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6F71BA" w:rsidRPr="00A13052" w:rsidRDefault="003A3722" w:rsidP="006F71BA">
      <w:pPr>
        <w:numPr>
          <w:ilvl w:val="0"/>
          <w:numId w:val="1"/>
        </w:numPr>
        <w:spacing w:line="360" w:lineRule="atLeast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Руководитель Лицея</w:t>
      </w:r>
      <w:r w:rsidR="006F71BA" w:rsidRPr="00A13052">
        <w:rPr>
          <w:sz w:val="28"/>
          <w:szCs w:val="28"/>
          <w:bdr w:val="none" w:sz="0" w:space="0" w:color="auto" w:frame="1"/>
        </w:rPr>
        <w:t xml:space="preserve">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6F71BA" w:rsidRPr="00A13052" w:rsidRDefault="006F71BA" w:rsidP="006F71BA">
      <w:pPr>
        <w:jc w:val="both"/>
        <w:rPr>
          <w:sz w:val="28"/>
          <w:szCs w:val="28"/>
        </w:rPr>
      </w:pPr>
    </w:p>
    <w:p w:rsidR="001C01DE" w:rsidRDefault="001C01DE"/>
    <w:sectPr w:rsidR="001C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400"/>
    <w:multiLevelType w:val="multilevel"/>
    <w:tmpl w:val="6060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A"/>
    <w:rsid w:val="000A3DC2"/>
    <w:rsid w:val="001C01DE"/>
    <w:rsid w:val="003A3722"/>
    <w:rsid w:val="00592CF9"/>
    <w:rsid w:val="006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1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F71BA"/>
    <w:rPr>
      <w:b/>
      <w:bCs/>
    </w:rPr>
  </w:style>
  <w:style w:type="table" w:styleId="a5">
    <w:name w:val="Table Grid"/>
    <w:basedOn w:val="a1"/>
    <w:uiPriority w:val="59"/>
    <w:rsid w:val="006F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C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1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F71BA"/>
    <w:rPr>
      <w:b/>
      <w:bCs/>
    </w:rPr>
  </w:style>
  <w:style w:type="table" w:styleId="a5">
    <w:name w:val="Table Grid"/>
    <w:basedOn w:val="a1"/>
    <w:uiPriority w:val="59"/>
    <w:rsid w:val="006F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238B-1C11-4318-AF45-32855A62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4</cp:revision>
  <cp:lastPrinted>2015-01-27T12:08:00Z</cp:lastPrinted>
  <dcterms:created xsi:type="dcterms:W3CDTF">2015-01-22T12:31:00Z</dcterms:created>
  <dcterms:modified xsi:type="dcterms:W3CDTF">2015-01-27T12:09:00Z</dcterms:modified>
</cp:coreProperties>
</file>