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C8" w:rsidRDefault="00E70CC8" w:rsidP="00E70CC8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0CC8" w:rsidRPr="00E70CC8" w:rsidTr="00AE5344">
        <w:tc>
          <w:tcPr>
            <w:tcW w:w="4785" w:type="dxa"/>
          </w:tcPr>
          <w:p w:rsidR="00E70CC8" w:rsidRPr="00E70CC8" w:rsidRDefault="00E70CC8" w:rsidP="00E70CC8">
            <w:pPr>
              <w:jc w:val="center"/>
              <w:rPr>
                <w:rFonts w:ascii="Times New Roman" w:eastAsiaTheme="minorHAnsi" w:hAnsi="Times New Roman"/>
              </w:rPr>
            </w:pPr>
            <w:r w:rsidRPr="00E70CC8">
              <w:rPr>
                <w:rFonts w:ascii="Times New Roman" w:eastAsiaTheme="minorHAnsi" w:hAnsi="Times New Roman"/>
              </w:rPr>
              <w:t>Принято</w:t>
            </w:r>
          </w:p>
          <w:p w:rsidR="00E70CC8" w:rsidRPr="00E70CC8" w:rsidRDefault="00E70CC8" w:rsidP="00E70CC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70CC8">
              <w:rPr>
                <w:rFonts w:ascii="Times New Roman" w:eastAsiaTheme="minorHAnsi" w:hAnsi="Times New Roman"/>
              </w:rPr>
              <w:t>на заседании педагогического совета Лицея № 1 г</w:t>
            </w:r>
            <w:r w:rsidR="00FB1A09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proofErr w:type="gramStart"/>
            <w:r w:rsidR="00FB1A09">
              <w:rPr>
                <w:rFonts w:ascii="Times New Roman" w:eastAsiaTheme="minorHAnsi" w:hAnsi="Times New Roman"/>
              </w:rPr>
              <w:t>Усть</w:t>
            </w:r>
            <w:proofErr w:type="spellEnd"/>
            <w:r w:rsidR="00FB1A09">
              <w:rPr>
                <w:rFonts w:ascii="Times New Roman" w:eastAsiaTheme="minorHAnsi" w:hAnsi="Times New Roman"/>
              </w:rPr>
              <w:t xml:space="preserve"> – </w:t>
            </w:r>
            <w:proofErr w:type="spellStart"/>
            <w:r w:rsidR="00FB1A09">
              <w:rPr>
                <w:rFonts w:ascii="Times New Roman" w:eastAsiaTheme="minorHAnsi" w:hAnsi="Times New Roman"/>
              </w:rPr>
              <w:t>Джегуты</w:t>
            </w:r>
            <w:proofErr w:type="spellEnd"/>
            <w:proofErr w:type="gramEnd"/>
            <w:r w:rsidR="00FB1A09">
              <w:rPr>
                <w:rFonts w:ascii="Times New Roman" w:eastAsiaTheme="minorHAnsi" w:hAnsi="Times New Roman"/>
              </w:rPr>
              <w:t xml:space="preserve"> Протокол №  3 от 15.01.2015</w:t>
            </w:r>
          </w:p>
        </w:tc>
        <w:tc>
          <w:tcPr>
            <w:tcW w:w="4786" w:type="dxa"/>
          </w:tcPr>
          <w:p w:rsidR="00E70CC8" w:rsidRPr="00E70CC8" w:rsidRDefault="00E70CC8" w:rsidP="00E70CC8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E70CC8">
              <w:rPr>
                <w:rFonts w:ascii="Times New Roman" w:eastAsiaTheme="minorHAnsi" w:hAnsi="Times New Roman"/>
                <w:b/>
              </w:rPr>
              <w:t>УТВЕРЖДАЮ</w:t>
            </w:r>
          </w:p>
          <w:p w:rsidR="00E70CC8" w:rsidRPr="00E70CC8" w:rsidRDefault="00E70CC8" w:rsidP="00E70CC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E70CC8" w:rsidRPr="00E70CC8" w:rsidRDefault="00E70CC8" w:rsidP="00E70CC8">
            <w:pPr>
              <w:jc w:val="center"/>
              <w:rPr>
                <w:rFonts w:ascii="Times New Roman" w:eastAsiaTheme="minorHAnsi" w:hAnsi="Times New Roman"/>
              </w:rPr>
            </w:pPr>
            <w:r w:rsidRPr="00E70CC8">
              <w:rPr>
                <w:rFonts w:ascii="Times New Roman" w:eastAsiaTheme="minorHAnsi" w:hAnsi="Times New Roman"/>
              </w:rPr>
              <w:t>Директор Лицея № 1</w:t>
            </w:r>
          </w:p>
          <w:p w:rsidR="00E70CC8" w:rsidRPr="00E70CC8" w:rsidRDefault="00E70CC8" w:rsidP="00E70CC8">
            <w:pPr>
              <w:jc w:val="center"/>
              <w:rPr>
                <w:rFonts w:ascii="Times New Roman" w:eastAsiaTheme="minorHAnsi" w:hAnsi="Times New Roman"/>
              </w:rPr>
            </w:pPr>
            <w:r w:rsidRPr="00E70CC8">
              <w:rPr>
                <w:rFonts w:ascii="Times New Roman" w:eastAsiaTheme="minorHAnsi" w:hAnsi="Times New Roman"/>
              </w:rPr>
              <w:t xml:space="preserve"> г. </w:t>
            </w:r>
            <w:proofErr w:type="spellStart"/>
            <w:proofErr w:type="gramStart"/>
            <w:r w:rsidRPr="00E70CC8">
              <w:rPr>
                <w:rFonts w:ascii="Times New Roman" w:eastAsiaTheme="minorHAnsi" w:hAnsi="Times New Roman"/>
              </w:rPr>
              <w:t>Усть</w:t>
            </w:r>
            <w:proofErr w:type="spellEnd"/>
            <w:r w:rsidRPr="00E70CC8">
              <w:rPr>
                <w:rFonts w:ascii="Times New Roman" w:eastAsiaTheme="minorHAnsi" w:hAnsi="Times New Roman"/>
              </w:rPr>
              <w:t xml:space="preserve"> – </w:t>
            </w:r>
            <w:proofErr w:type="spellStart"/>
            <w:r w:rsidRPr="00E70CC8">
              <w:rPr>
                <w:rFonts w:ascii="Times New Roman" w:eastAsiaTheme="minorHAnsi" w:hAnsi="Times New Roman"/>
              </w:rPr>
              <w:t>Джегуты</w:t>
            </w:r>
            <w:proofErr w:type="spellEnd"/>
            <w:proofErr w:type="gramEnd"/>
          </w:p>
          <w:p w:rsidR="00E70CC8" w:rsidRPr="00E70CC8" w:rsidRDefault="00E70CC8" w:rsidP="00E70CC8">
            <w:pPr>
              <w:jc w:val="center"/>
              <w:rPr>
                <w:rFonts w:ascii="Times New Roman" w:eastAsiaTheme="minorHAnsi" w:hAnsi="Times New Roman"/>
              </w:rPr>
            </w:pPr>
            <w:r w:rsidRPr="00E70CC8">
              <w:rPr>
                <w:rFonts w:ascii="Times New Roman" w:eastAsiaTheme="minorHAnsi" w:hAnsi="Times New Roman"/>
              </w:rPr>
              <w:t>________</w:t>
            </w:r>
            <w:proofErr w:type="spellStart"/>
            <w:r w:rsidRPr="00E70CC8">
              <w:rPr>
                <w:rFonts w:ascii="Times New Roman" w:eastAsiaTheme="minorHAnsi" w:hAnsi="Times New Roman"/>
              </w:rPr>
              <w:t>Т.С.Черняева</w:t>
            </w:r>
            <w:proofErr w:type="spellEnd"/>
          </w:p>
          <w:p w:rsidR="00E70CC8" w:rsidRPr="00E70CC8" w:rsidRDefault="00FB1A09" w:rsidP="00E70CC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Приказ №  8 </w:t>
            </w:r>
            <w:proofErr w:type="gramStart"/>
            <w:r>
              <w:rPr>
                <w:rFonts w:ascii="Times New Roman" w:eastAsiaTheme="minorHAnsi" w:hAnsi="Times New Roman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от 21.01.2015</w:t>
            </w:r>
            <w:r w:rsidR="00E70CC8" w:rsidRPr="00E70CC8">
              <w:rPr>
                <w:rFonts w:ascii="Times New Roman" w:eastAsiaTheme="minorHAnsi" w:hAnsi="Times New Roman"/>
              </w:rPr>
              <w:t xml:space="preserve"> г.</w:t>
            </w:r>
          </w:p>
          <w:p w:rsidR="00E70CC8" w:rsidRPr="00E70CC8" w:rsidRDefault="00E70CC8" w:rsidP="00E70CC8">
            <w:pPr>
              <w:jc w:val="center"/>
              <w:rPr>
                <w:rFonts w:ascii="Times New Roman" w:eastAsiaTheme="minorHAnsi" w:hAnsi="Times New Roman"/>
              </w:rPr>
            </w:pPr>
          </w:p>
          <w:p w:rsidR="00E70CC8" w:rsidRPr="00E70CC8" w:rsidRDefault="00E70CC8" w:rsidP="00E70CC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E70CC8" w:rsidRDefault="00E70CC8" w:rsidP="00E70CC8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E70CC8" w:rsidRDefault="00E70CC8" w:rsidP="00E70CC8">
      <w:pPr>
        <w:pStyle w:val="Default"/>
        <w:spacing w:line="360" w:lineRule="auto"/>
        <w:rPr>
          <w:b/>
          <w:sz w:val="28"/>
          <w:szCs w:val="28"/>
        </w:rPr>
      </w:pPr>
    </w:p>
    <w:p w:rsidR="00E70CC8" w:rsidRPr="008D0CE2" w:rsidRDefault="00E70CC8" w:rsidP="00E70CC8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8D0CE2">
        <w:rPr>
          <w:b/>
          <w:sz w:val="28"/>
          <w:szCs w:val="28"/>
        </w:rPr>
        <w:t>ПОЛОЖЕНИЕ</w:t>
      </w:r>
    </w:p>
    <w:p w:rsidR="00E70CC8" w:rsidRDefault="00E70CC8" w:rsidP="00E70CC8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8D0CE2">
        <w:rPr>
          <w:b/>
          <w:sz w:val="28"/>
          <w:szCs w:val="28"/>
        </w:rPr>
        <w:t>О ПЕДАГОГИЧЕСКОМ СОВЕТЕ</w:t>
      </w:r>
    </w:p>
    <w:p w:rsidR="00E70CC8" w:rsidRPr="008D0CE2" w:rsidRDefault="00E70CC8" w:rsidP="00E70CC8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МКОУ «Лицей № 1 г. </w:t>
      </w:r>
      <w:proofErr w:type="spellStart"/>
      <w:proofErr w:type="gramStart"/>
      <w:r>
        <w:rPr>
          <w:b/>
          <w:sz w:val="28"/>
          <w:szCs w:val="28"/>
        </w:rPr>
        <w:t>Усть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Джегуты</w:t>
      </w:r>
      <w:proofErr w:type="spellEnd"/>
      <w:proofErr w:type="gramEnd"/>
      <w:r>
        <w:rPr>
          <w:b/>
          <w:sz w:val="28"/>
          <w:szCs w:val="28"/>
        </w:rPr>
        <w:t>»</w:t>
      </w:r>
    </w:p>
    <w:p w:rsidR="00E70CC8" w:rsidRDefault="00E70CC8" w:rsidP="00E70CC8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b/>
          <w:bCs/>
          <w:sz w:val="28"/>
          <w:szCs w:val="28"/>
        </w:rPr>
        <w:t xml:space="preserve">1. Общие положения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>1.1. Положение о педагогическом совет</w:t>
      </w:r>
      <w:r>
        <w:rPr>
          <w:sz w:val="28"/>
          <w:szCs w:val="28"/>
        </w:rPr>
        <w:t xml:space="preserve">е МКОУ «Лицей № 1 г. </w:t>
      </w:r>
      <w:proofErr w:type="spellStart"/>
      <w:proofErr w:type="gram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Джегуты</w:t>
      </w:r>
      <w:proofErr w:type="spellEnd"/>
      <w:proofErr w:type="gramEnd"/>
      <w:r w:rsidRPr="008D0CE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D0CE2">
        <w:rPr>
          <w:sz w:val="28"/>
          <w:szCs w:val="28"/>
        </w:rPr>
        <w:t xml:space="preserve">(далее Положение) разработано в соответствии с </w:t>
      </w:r>
      <w:r w:rsidRPr="00E70CC8">
        <w:rPr>
          <w:sz w:val="28"/>
          <w:szCs w:val="28"/>
        </w:rPr>
        <w:t>Ф</w:t>
      </w:r>
      <w:r w:rsidR="00F2145A">
        <w:rPr>
          <w:sz w:val="28"/>
          <w:szCs w:val="28"/>
        </w:rPr>
        <w:t xml:space="preserve">едеральным </w:t>
      </w:r>
      <w:r w:rsidRPr="00E70CC8">
        <w:rPr>
          <w:sz w:val="28"/>
          <w:szCs w:val="28"/>
        </w:rPr>
        <w:t>З</w:t>
      </w:r>
      <w:r w:rsidR="00F2145A">
        <w:rPr>
          <w:sz w:val="28"/>
          <w:szCs w:val="28"/>
        </w:rPr>
        <w:t>аконом</w:t>
      </w:r>
      <w:r w:rsidRPr="00E70CC8">
        <w:rPr>
          <w:sz w:val="28"/>
          <w:szCs w:val="28"/>
        </w:rPr>
        <w:t xml:space="preserve"> «Об образовании в Российской Федерации» </w:t>
      </w:r>
      <w:r w:rsidR="00F2145A">
        <w:rPr>
          <w:sz w:val="28"/>
          <w:szCs w:val="28"/>
        </w:rPr>
        <w:t xml:space="preserve"> № 273 – ФЗ  от 29.12.2012 г. </w:t>
      </w:r>
      <w:r w:rsidRPr="00E70CC8">
        <w:rPr>
          <w:sz w:val="28"/>
          <w:szCs w:val="28"/>
        </w:rPr>
        <w:t>(ст. 26 п.4)</w:t>
      </w:r>
      <w:r w:rsidRPr="008D0CE2">
        <w:rPr>
          <w:b/>
          <w:sz w:val="28"/>
          <w:szCs w:val="28"/>
        </w:rPr>
        <w:t xml:space="preserve">, </w:t>
      </w:r>
      <w:r w:rsidRPr="008D0CE2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МКОУ «Лицей № 1 г.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Джегуты</w:t>
      </w:r>
      <w:proofErr w:type="spellEnd"/>
      <w:r>
        <w:rPr>
          <w:sz w:val="28"/>
          <w:szCs w:val="28"/>
        </w:rPr>
        <w:t>»  (далее по тексту – Лицей)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 Педагогический совет Лицея</w:t>
      </w:r>
      <w:r w:rsidRPr="008D0CE2">
        <w:rPr>
          <w:sz w:val="28"/>
          <w:szCs w:val="28"/>
        </w:rPr>
        <w:t xml:space="preserve"> является постоянно действующим обществен</w:t>
      </w:r>
      <w:r>
        <w:rPr>
          <w:sz w:val="28"/>
          <w:szCs w:val="28"/>
        </w:rPr>
        <w:t>ным органом самоуправления Лицея</w:t>
      </w:r>
      <w:r w:rsidRPr="008D0CE2">
        <w:rPr>
          <w:sz w:val="28"/>
          <w:szCs w:val="28"/>
        </w:rPr>
        <w:t>, который создаётся для рассмотрения основных вопросов образовательного процесса. Педагогический совет работает в тесном</w:t>
      </w:r>
      <w:r>
        <w:rPr>
          <w:sz w:val="28"/>
          <w:szCs w:val="28"/>
        </w:rPr>
        <w:t xml:space="preserve"> контакте с администрацией лицея</w:t>
      </w:r>
      <w:r w:rsidRPr="008D0CE2">
        <w:rPr>
          <w:sz w:val="28"/>
          <w:szCs w:val="28"/>
        </w:rPr>
        <w:t xml:space="preserve">, методическими предметными объединениями педагогов в целях развития и совершенствования образовательного процесса, повышения профессионального мастерства и творческого роста учителей в соответствии с действующим законодательством.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>1.3. В состав Педагогического сове</w:t>
      </w:r>
      <w:r>
        <w:rPr>
          <w:sz w:val="28"/>
          <w:szCs w:val="28"/>
        </w:rPr>
        <w:t>та входят все сотрудники школы, занятые</w:t>
      </w:r>
      <w:r w:rsidRPr="008D0CE2">
        <w:rPr>
          <w:sz w:val="28"/>
          <w:szCs w:val="28"/>
        </w:rPr>
        <w:t xml:space="preserve"> в образовательной д</w:t>
      </w:r>
      <w:r w:rsidR="00F2145A">
        <w:rPr>
          <w:sz w:val="28"/>
          <w:szCs w:val="28"/>
        </w:rPr>
        <w:t>еятельности (администрация лицея</w:t>
      </w:r>
      <w:r w:rsidRPr="008D0CE2">
        <w:rPr>
          <w:sz w:val="28"/>
          <w:szCs w:val="28"/>
        </w:rPr>
        <w:t xml:space="preserve">, учителя, педагоги дополнительного образования, библиотекарь, педагоги), с момента приема на работу и до прекращения срока действия трудового договора. В заседаниях педагогического совета могут принимать участие руководители других органов самоуправления общеобразовательного учреждения и приглашенные представители заинтересованных ведомств.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>1.4. Педагогический совет действует на основании ФЗ «Об образовании в Российской Федерации»</w:t>
      </w:r>
      <w:r w:rsidR="00F2145A">
        <w:rPr>
          <w:sz w:val="28"/>
          <w:szCs w:val="28"/>
        </w:rPr>
        <w:t xml:space="preserve"> </w:t>
      </w:r>
      <w:r w:rsidR="00F2145A" w:rsidRPr="00E70CC8">
        <w:rPr>
          <w:sz w:val="28"/>
          <w:szCs w:val="28"/>
        </w:rPr>
        <w:t xml:space="preserve"> </w:t>
      </w:r>
      <w:r w:rsidR="00F2145A">
        <w:rPr>
          <w:sz w:val="28"/>
          <w:szCs w:val="28"/>
        </w:rPr>
        <w:t xml:space="preserve"> № 273 – ФЗ  от 29.12.2012 г.</w:t>
      </w:r>
      <w:r w:rsidRPr="008D0CE2">
        <w:rPr>
          <w:sz w:val="28"/>
          <w:szCs w:val="28"/>
        </w:rPr>
        <w:t>, других нормативных право</w:t>
      </w:r>
      <w:r>
        <w:rPr>
          <w:sz w:val="28"/>
          <w:szCs w:val="28"/>
        </w:rPr>
        <w:t>вых актов об образовании, Устава Лицея</w:t>
      </w:r>
      <w:r w:rsidRPr="008D0CE2">
        <w:rPr>
          <w:sz w:val="28"/>
          <w:szCs w:val="28"/>
        </w:rPr>
        <w:t xml:space="preserve">, настоящего Положения.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>1.5. Решения Педагогического совета являются рекомендательными для коллектива</w:t>
      </w:r>
      <w:r>
        <w:rPr>
          <w:sz w:val="28"/>
          <w:szCs w:val="28"/>
        </w:rPr>
        <w:t xml:space="preserve"> Лицея.</w:t>
      </w:r>
      <w:r w:rsidRPr="008D0CE2">
        <w:rPr>
          <w:sz w:val="28"/>
          <w:szCs w:val="28"/>
        </w:rPr>
        <w:t xml:space="preserve"> Решения Педагогического совета, утвер</w:t>
      </w:r>
      <w:r>
        <w:rPr>
          <w:sz w:val="28"/>
          <w:szCs w:val="28"/>
        </w:rPr>
        <w:t>жденные приказом директора Лицея</w:t>
      </w:r>
      <w:r w:rsidRPr="008D0CE2">
        <w:rPr>
          <w:sz w:val="28"/>
          <w:szCs w:val="28"/>
        </w:rPr>
        <w:t xml:space="preserve">, являются обязательными для исполнения.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b/>
          <w:bCs/>
          <w:sz w:val="28"/>
          <w:szCs w:val="28"/>
        </w:rPr>
        <w:t xml:space="preserve">2. Задачи и компетенция Педагогического совета </w:t>
      </w:r>
    </w:p>
    <w:p w:rsidR="00E70CC8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>2.1. Главными задачами Педагог</w:t>
      </w:r>
      <w:r>
        <w:rPr>
          <w:sz w:val="28"/>
          <w:szCs w:val="28"/>
        </w:rPr>
        <w:t xml:space="preserve">ического совета являются: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lastRenderedPageBreak/>
        <w:t xml:space="preserve">- обеспечение реализации государственной политики по вопросам образования;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>- выработка общих подходов к разработке и реализации</w:t>
      </w:r>
      <w:r w:rsidR="00F2145A">
        <w:rPr>
          <w:sz w:val="28"/>
          <w:szCs w:val="28"/>
        </w:rPr>
        <w:t xml:space="preserve"> стратегических документов лицея</w:t>
      </w:r>
      <w:r w:rsidRPr="008D0CE2">
        <w:rPr>
          <w:sz w:val="28"/>
          <w:szCs w:val="28"/>
        </w:rPr>
        <w:t xml:space="preserve"> (программы развития, образовательной программы);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 xml:space="preserve">- определение перспективных направлений функционирования и развития школы;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 xml:space="preserve">- ориентация деятельности педагогического коллектива учреждения на совершенствование образовательного процесса;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 xml:space="preserve">- пропаганда внедрение в практическую деятельность педагогических работников достижений педагогической науки и передового педагогического опыта;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 xml:space="preserve">- обобщение, анализ и оценка результатов деятельности педагогического коллектива по определенным направлениям.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 xml:space="preserve">2.2. Компетенция Педагогического совета: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>- обсуждение и ра</w:t>
      </w:r>
      <w:r>
        <w:rPr>
          <w:sz w:val="28"/>
          <w:szCs w:val="28"/>
        </w:rPr>
        <w:t>ссмотрение планов работы Лицея</w:t>
      </w:r>
      <w:r w:rsidRPr="008D0CE2">
        <w:rPr>
          <w:sz w:val="28"/>
          <w:szCs w:val="28"/>
        </w:rPr>
        <w:t>, утверж</w:t>
      </w:r>
      <w:r>
        <w:rPr>
          <w:sz w:val="28"/>
          <w:szCs w:val="28"/>
        </w:rPr>
        <w:t>дение целей и задач работы Лицея</w:t>
      </w:r>
      <w:r w:rsidRPr="008D0CE2">
        <w:rPr>
          <w:sz w:val="28"/>
          <w:szCs w:val="28"/>
        </w:rPr>
        <w:t xml:space="preserve">, в том числе на текущий учебный год;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>- заслушивание информац</w:t>
      </w:r>
      <w:r>
        <w:rPr>
          <w:sz w:val="28"/>
          <w:szCs w:val="28"/>
        </w:rPr>
        <w:t>ии и отчетов администрации Лицея</w:t>
      </w:r>
      <w:r w:rsidRPr="008D0CE2">
        <w:rPr>
          <w:sz w:val="28"/>
          <w:szCs w:val="28"/>
        </w:rPr>
        <w:t>,</w:t>
      </w:r>
      <w:r>
        <w:rPr>
          <w:sz w:val="28"/>
          <w:szCs w:val="28"/>
        </w:rPr>
        <w:t xml:space="preserve"> педагогических работников лицея</w:t>
      </w:r>
      <w:r w:rsidRPr="008D0CE2">
        <w:rPr>
          <w:sz w:val="28"/>
          <w:szCs w:val="28"/>
        </w:rPr>
        <w:t>, докладов представителей организаций и учреждений, взаимодействующих с</w:t>
      </w:r>
      <w:r>
        <w:rPr>
          <w:sz w:val="28"/>
          <w:szCs w:val="28"/>
        </w:rPr>
        <w:t xml:space="preserve"> Лицеем </w:t>
      </w:r>
      <w:r w:rsidRPr="008D0CE2">
        <w:rPr>
          <w:sz w:val="28"/>
          <w:szCs w:val="28"/>
        </w:rPr>
        <w:t xml:space="preserve">по вопросам образования и воспитания подрастающего поколения, в том числе сообщений о проверке соблюдения санитарно-гигиенического режима в школе, об охране труда, здоровья и жизни обучающихся и других вопросов образовательной деятельности учреждения;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 xml:space="preserve">- принятие решения о проведении промежуточной аттестации по результатам учебного года с определением её формы и сроков проведения, о допуске обучающихся к итоговой аттестации и формах её проведения на основании Положения о государственной (итоговой) аттестации выпускников, переводе обучающихся в следующий класс или об оставлении их на повторный год; выдаче соответствующих документов об образовании, о награждении обучающихся за успехи в обучении грамотами, похвальными листами или медалями;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 xml:space="preserve">- обсуждение содержания учебного плана, годового календарного учебного графика;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 xml:space="preserve">- обсуждение и выбор различных вариантов содержания образования, форм, методов образовательного процесса и способов их реализации, обсуждение и выбор программ и учебных пособий;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 xml:space="preserve">- внесение предложений по развитию системы повышения квалификации педагогических работников, развитию их творческих инициатив;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 xml:space="preserve">- принимает решение о переводе обучающегося в следующий класс, условном переводе в следующий класс, а также (по согласованию с родителями (законными представителями) обучающегося) о его оставлении на повторное обучение в том же классе, переводе в классы компенсирующего обучения или продолжении обучения в форме семейного образования;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>- принимает решение вопросов о поощ</w:t>
      </w:r>
      <w:r>
        <w:rPr>
          <w:sz w:val="28"/>
          <w:szCs w:val="28"/>
        </w:rPr>
        <w:t>рении и наказании учащихся Лицея</w:t>
      </w:r>
      <w:r w:rsidRPr="008D0CE2">
        <w:rPr>
          <w:sz w:val="28"/>
          <w:szCs w:val="28"/>
        </w:rPr>
        <w:t xml:space="preserve"> в пределах своей компетенции в соответствии с Правилами для обучающихся </w:t>
      </w:r>
      <w:r>
        <w:rPr>
          <w:sz w:val="28"/>
          <w:szCs w:val="28"/>
        </w:rPr>
        <w:t>Лицея</w:t>
      </w:r>
      <w:r w:rsidRPr="008D0CE2">
        <w:rPr>
          <w:sz w:val="28"/>
          <w:szCs w:val="28"/>
        </w:rPr>
        <w:t xml:space="preserve">, в том числе награждение обучающихся и выпускников Похвальными листами, Похвальными грамотами за особые успехи в изучении отдельных предметов;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>- решение вопросов о приеме, переводе и выпуске обучающихся, освоивших образовательные программы, соответствующие лицензии</w:t>
      </w:r>
      <w:r>
        <w:rPr>
          <w:sz w:val="28"/>
          <w:szCs w:val="28"/>
        </w:rPr>
        <w:t xml:space="preserve"> Лицея</w:t>
      </w:r>
      <w:r w:rsidRPr="008D0CE2">
        <w:rPr>
          <w:sz w:val="28"/>
          <w:szCs w:val="28"/>
        </w:rPr>
        <w:t xml:space="preserve">, выдаче соответствующих документов об образовании;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 xml:space="preserve">- подведение итоги деятельности школы за четверть, полугодие, год;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 xml:space="preserve">- контроль выполнения ранее принятых решений;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>- делегирование представителей педагогического коллектива в Совет школы, комиссию по урегулированию конфликтов и споров; в аттестационную комиссию</w:t>
      </w:r>
      <w:r>
        <w:rPr>
          <w:sz w:val="28"/>
          <w:szCs w:val="28"/>
        </w:rPr>
        <w:t xml:space="preserve"> Лицея</w:t>
      </w:r>
      <w:r w:rsidRPr="008D0CE2">
        <w:rPr>
          <w:sz w:val="28"/>
          <w:szCs w:val="28"/>
        </w:rPr>
        <w:t xml:space="preserve">;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 xml:space="preserve">- требование от всех членов педагогического коллектива единства принципов в реализации целей и задач деятельности;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 xml:space="preserve">- рекомендация членов педагогического коллектива к награждению;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 xml:space="preserve">- принятие локальных актов (положений) по вопросам совершенствования </w:t>
      </w:r>
      <w:proofErr w:type="spellStart"/>
      <w:r w:rsidRPr="008D0CE2"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 Лицея</w:t>
      </w:r>
      <w:r w:rsidRPr="008D0CE2">
        <w:rPr>
          <w:sz w:val="28"/>
          <w:szCs w:val="28"/>
        </w:rPr>
        <w:t>;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 xml:space="preserve"> - совершенствование системы дополнительного образования с учетом потребностей обучающихся и их родителей (законных представителей);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 xml:space="preserve">- определение направлений взаимодействия </w:t>
      </w:r>
      <w:r>
        <w:rPr>
          <w:sz w:val="28"/>
          <w:szCs w:val="28"/>
        </w:rPr>
        <w:t>Лицея</w:t>
      </w:r>
      <w:r w:rsidRPr="008D0CE2">
        <w:rPr>
          <w:sz w:val="28"/>
          <w:szCs w:val="28"/>
        </w:rPr>
        <w:t xml:space="preserve"> с государственными и общественными организациями;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 xml:space="preserve">- разработка содержания работы </w:t>
      </w:r>
      <w:r>
        <w:rPr>
          <w:sz w:val="28"/>
          <w:szCs w:val="28"/>
        </w:rPr>
        <w:t>по общей методической теме Лицея</w:t>
      </w:r>
      <w:r w:rsidRPr="008D0CE2">
        <w:rPr>
          <w:sz w:val="28"/>
          <w:szCs w:val="28"/>
        </w:rPr>
        <w:t xml:space="preserve">;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>- другие вопросы, касающиеся организации учебного процесса и обеспечения повышени</w:t>
      </w:r>
      <w:r>
        <w:rPr>
          <w:sz w:val="28"/>
          <w:szCs w:val="28"/>
        </w:rPr>
        <w:t>я квалификации педагогов в Лицее</w:t>
      </w:r>
      <w:r w:rsidRPr="008D0CE2">
        <w:rPr>
          <w:sz w:val="28"/>
          <w:szCs w:val="28"/>
        </w:rPr>
        <w:t xml:space="preserve">. </w:t>
      </w:r>
    </w:p>
    <w:p w:rsidR="00E70CC8" w:rsidRPr="008D0CE2" w:rsidRDefault="00E70CC8" w:rsidP="00E70CC8">
      <w:pPr>
        <w:pStyle w:val="Default"/>
        <w:spacing w:line="360" w:lineRule="auto"/>
        <w:jc w:val="both"/>
        <w:rPr>
          <w:sz w:val="28"/>
          <w:szCs w:val="28"/>
        </w:rPr>
      </w:pPr>
      <w:r w:rsidRPr="008D0CE2">
        <w:rPr>
          <w:b/>
          <w:bCs/>
          <w:sz w:val="28"/>
          <w:szCs w:val="28"/>
        </w:rPr>
        <w:t xml:space="preserve">3. Права и ответственность Педагогического совета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 xml:space="preserve">3.1. Педагогический совет имеет право: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 xml:space="preserve"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принимать окончательное решение по спорным вопросам, входящим в его компетенцию;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 xml:space="preserve">- рассматривать и разрабатывать положения (локальные акты) по вопросам совершенствования учебно-воспитательного процесса;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>- в необходимых случаях на заседания Педагогического совета</w:t>
      </w:r>
      <w:r>
        <w:rPr>
          <w:sz w:val="28"/>
          <w:szCs w:val="28"/>
        </w:rPr>
        <w:t xml:space="preserve">  Лицея </w:t>
      </w:r>
      <w:r w:rsidRPr="008D0CE2">
        <w:rPr>
          <w:sz w:val="28"/>
          <w:szCs w:val="28"/>
        </w:rPr>
        <w:t xml:space="preserve"> могут приглашаться представители общественных организаций, учрежде</w:t>
      </w:r>
      <w:r>
        <w:rPr>
          <w:sz w:val="28"/>
          <w:szCs w:val="28"/>
        </w:rPr>
        <w:t>ний, взаимодействующих с Лицеем</w:t>
      </w:r>
      <w:r w:rsidRPr="008D0CE2">
        <w:rPr>
          <w:sz w:val="28"/>
          <w:szCs w:val="28"/>
        </w:rPr>
        <w:t xml:space="preserve"> по вопросам образования, родители (законные представители) обучающихся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 xml:space="preserve">3.2. Педагогический совет ответственен </w:t>
      </w:r>
      <w:proofErr w:type="gramStart"/>
      <w:r w:rsidRPr="008D0CE2">
        <w:rPr>
          <w:sz w:val="28"/>
          <w:szCs w:val="28"/>
        </w:rPr>
        <w:t>за</w:t>
      </w:r>
      <w:proofErr w:type="gramEnd"/>
      <w:r w:rsidRPr="008D0CE2">
        <w:rPr>
          <w:sz w:val="28"/>
          <w:szCs w:val="28"/>
        </w:rPr>
        <w:t xml:space="preserve">: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 xml:space="preserve">-выполнение плана работы;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 xml:space="preserve">-соответствие принятых решений законодательству Российской Федерации об образовании, о защите прав детства;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 xml:space="preserve">-утверждение образовательных программ, не имеющих экспертного заключения;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 xml:space="preserve">-принятие конкретных решений по каждому рассматриваемому вопросу, с указанием ответственных лиц и сроков исполнения.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b/>
          <w:bCs/>
          <w:sz w:val="28"/>
          <w:szCs w:val="28"/>
        </w:rPr>
        <w:t xml:space="preserve">4. Организация деятельности Педагогического совета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>4.1. Работой педсовета руковод</w:t>
      </w:r>
      <w:r>
        <w:rPr>
          <w:sz w:val="28"/>
          <w:szCs w:val="28"/>
        </w:rPr>
        <w:t>ит председатель — директор Лицея</w:t>
      </w:r>
      <w:r w:rsidRPr="008D0CE2">
        <w:rPr>
          <w:sz w:val="28"/>
          <w:szCs w:val="28"/>
        </w:rPr>
        <w:t xml:space="preserve">. Педагогический совет избирает из своего состава секретаря. Секретарь педсовета работает на общественных началах.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>4.2. Педагогический совет работает по плану, являющемуся сос</w:t>
      </w:r>
      <w:r>
        <w:rPr>
          <w:sz w:val="28"/>
          <w:szCs w:val="28"/>
        </w:rPr>
        <w:t>тавной частью плана работы Лицея</w:t>
      </w:r>
      <w:r w:rsidRPr="008D0CE2">
        <w:rPr>
          <w:sz w:val="28"/>
          <w:szCs w:val="28"/>
        </w:rPr>
        <w:t xml:space="preserve">.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4.3. Педагогический совет Лицея</w:t>
      </w:r>
      <w:r w:rsidRPr="008D0CE2">
        <w:rPr>
          <w:sz w:val="28"/>
          <w:szCs w:val="28"/>
        </w:rPr>
        <w:t xml:space="preserve"> в полном составе собирается не реже 4 раз в год. Для рассмотрения текущих вопросов созываются малые Педагогические советы. Внеочередные заседания педагогического Совета проводятся по требованию не менее половины</w:t>
      </w:r>
      <w:r>
        <w:rPr>
          <w:sz w:val="28"/>
          <w:szCs w:val="28"/>
        </w:rPr>
        <w:t xml:space="preserve"> педагогических работников Лицея</w:t>
      </w:r>
      <w:r w:rsidRPr="008D0CE2">
        <w:rPr>
          <w:sz w:val="28"/>
          <w:szCs w:val="28"/>
        </w:rPr>
        <w:t xml:space="preserve">.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>4.4. Реше</w:t>
      </w:r>
      <w:r>
        <w:rPr>
          <w:sz w:val="28"/>
          <w:szCs w:val="28"/>
        </w:rPr>
        <w:t>ние педагогического совета Лицея</w:t>
      </w:r>
      <w:r w:rsidRPr="008D0CE2">
        <w:rPr>
          <w:sz w:val="28"/>
          <w:szCs w:val="28"/>
        </w:rPr>
        <w:t xml:space="preserve"> является правомочным, если на его заседании присутствовало не менее половины его членов. Решения принимаются простым большинством голосов. При равном количестве голосов решающим является голос председателя Педагогического совета.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>4.5. Организацию выполнения решений Педагогического со</w:t>
      </w:r>
      <w:r>
        <w:rPr>
          <w:sz w:val="28"/>
          <w:szCs w:val="28"/>
        </w:rPr>
        <w:t>вета осуществляет директор лицея</w:t>
      </w:r>
      <w:r w:rsidRPr="008D0CE2">
        <w:rPr>
          <w:sz w:val="28"/>
          <w:szCs w:val="28"/>
        </w:rPr>
        <w:t xml:space="preserve"> и ответственные лица, указанные в решении. Результаты этой работы сообщаются членам Педагогического совета на последующих его заседаниях. Решения педагогического совета носят рекомендательный характер и могут проводиться в</w:t>
      </w:r>
      <w:r>
        <w:rPr>
          <w:sz w:val="28"/>
          <w:szCs w:val="28"/>
        </w:rPr>
        <w:t xml:space="preserve"> жизнь приказами директора  лицея</w:t>
      </w:r>
      <w:r w:rsidRPr="008D0CE2">
        <w:rPr>
          <w:sz w:val="28"/>
          <w:szCs w:val="28"/>
        </w:rPr>
        <w:t>. Заседания педагогического совета оформляются протоколами, заверяются подписью се</w:t>
      </w:r>
      <w:r>
        <w:rPr>
          <w:sz w:val="28"/>
          <w:szCs w:val="28"/>
        </w:rPr>
        <w:t>кретаря и хранятся в делах лицея</w:t>
      </w:r>
      <w:r w:rsidRPr="008D0CE2">
        <w:rPr>
          <w:sz w:val="28"/>
          <w:szCs w:val="28"/>
        </w:rPr>
        <w:t xml:space="preserve">.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>4.6. Подготовка заседания педсовета осуществляется постоянными и временными общественно-профессиональными объединениями педагогов, выполняющими в период подготовки педсовета полномочия, возлагаемые на них пре</w:t>
      </w:r>
      <w:r>
        <w:rPr>
          <w:sz w:val="28"/>
          <w:szCs w:val="28"/>
        </w:rPr>
        <w:t>дставителями администрации лицея</w:t>
      </w:r>
      <w:r w:rsidRPr="008D0CE2">
        <w:rPr>
          <w:sz w:val="28"/>
          <w:szCs w:val="28"/>
        </w:rPr>
        <w:t xml:space="preserve">. </w:t>
      </w:r>
    </w:p>
    <w:p w:rsidR="00E70CC8" w:rsidRPr="008D0CE2" w:rsidRDefault="00E70CC8" w:rsidP="00E70CC8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>4.7. Для обсуждения вопросов организации учебно-воспитательного процесса на отдельных ступенях обучения возможна форма малого педагогического совета, в соста</w:t>
      </w:r>
      <w:r>
        <w:rPr>
          <w:sz w:val="28"/>
          <w:szCs w:val="28"/>
        </w:rPr>
        <w:t>в которого входят директор лицея</w:t>
      </w:r>
      <w:r w:rsidRPr="008D0CE2">
        <w:rPr>
          <w:sz w:val="28"/>
          <w:szCs w:val="28"/>
        </w:rPr>
        <w:t xml:space="preserve"> и его заместите</w:t>
      </w:r>
      <w:r>
        <w:rPr>
          <w:sz w:val="28"/>
          <w:szCs w:val="28"/>
        </w:rPr>
        <w:t>ль, учителя, обеспечивающие учебно – воспитательный процесс</w:t>
      </w:r>
      <w:r w:rsidRPr="008D0CE2">
        <w:rPr>
          <w:sz w:val="28"/>
          <w:szCs w:val="28"/>
        </w:rPr>
        <w:t xml:space="preserve"> на данной ступени и другие педагогические работники, работающие с </w:t>
      </w:r>
      <w:proofErr w:type="gramStart"/>
      <w:r w:rsidRPr="008D0CE2">
        <w:rPr>
          <w:sz w:val="28"/>
          <w:szCs w:val="28"/>
        </w:rPr>
        <w:t>обучающимися</w:t>
      </w:r>
      <w:proofErr w:type="gramEnd"/>
      <w:r w:rsidRPr="008D0CE2">
        <w:rPr>
          <w:sz w:val="28"/>
          <w:szCs w:val="28"/>
        </w:rPr>
        <w:t xml:space="preserve"> данной ступени образования. </w:t>
      </w:r>
    </w:p>
    <w:p w:rsidR="00E70CC8" w:rsidRPr="008D0CE2" w:rsidRDefault="00E70CC8" w:rsidP="00B32BBA">
      <w:pPr>
        <w:pStyle w:val="Default"/>
        <w:jc w:val="both"/>
        <w:rPr>
          <w:sz w:val="28"/>
          <w:szCs w:val="28"/>
        </w:rPr>
      </w:pPr>
      <w:r w:rsidRPr="008D0CE2">
        <w:rPr>
          <w:b/>
          <w:bCs/>
          <w:sz w:val="28"/>
          <w:szCs w:val="28"/>
        </w:rPr>
        <w:t xml:space="preserve">5. Документация Педагогического совета </w:t>
      </w:r>
    </w:p>
    <w:p w:rsidR="00E70CC8" w:rsidRPr="008D0CE2" w:rsidRDefault="00E70CC8" w:rsidP="00B32BBA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 xml:space="preserve">5.1.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секретарем совета. </w:t>
      </w:r>
    </w:p>
    <w:p w:rsidR="00E70CC8" w:rsidRPr="008D0CE2" w:rsidRDefault="00E70CC8" w:rsidP="00B32BBA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 xml:space="preserve">5.2. Протоколы о переводе </w:t>
      </w:r>
      <w:proofErr w:type="gramStart"/>
      <w:r w:rsidRPr="008D0CE2">
        <w:rPr>
          <w:sz w:val="28"/>
          <w:szCs w:val="28"/>
        </w:rPr>
        <w:t>обучающихся</w:t>
      </w:r>
      <w:proofErr w:type="gramEnd"/>
      <w:r w:rsidRPr="008D0CE2">
        <w:rPr>
          <w:sz w:val="28"/>
          <w:szCs w:val="28"/>
        </w:rPr>
        <w:t xml:space="preserve"> в следующий класс, о выпуске оформляются списочным составом и утверждаются приказом образовательного учреждения. </w:t>
      </w:r>
    </w:p>
    <w:p w:rsidR="00E70CC8" w:rsidRPr="008D0CE2" w:rsidRDefault="00E70CC8" w:rsidP="00B32BBA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>5.3. Нумерация</w:t>
      </w:r>
      <w:bookmarkStart w:id="0" w:name="_GoBack"/>
      <w:bookmarkEnd w:id="0"/>
      <w:r w:rsidRPr="008D0CE2">
        <w:rPr>
          <w:sz w:val="28"/>
          <w:szCs w:val="28"/>
        </w:rPr>
        <w:t xml:space="preserve"> протоколов ведется от начала учебного года. </w:t>
      </w:r>
    </w:p>
    <w:p w:rsidR="00E70CC8" w:rsidRPr="008D0CE2" w:rsidRDefault="00E70CC8" w:rsidP="00B32BBA">
      <w:pPr>
        <w:pStyle w:val="Default"/>
        <w:jc w:val="both"/>
        <w:rPr>
          <w:sz w:val="28"/>
          <w:szCs w:val="28"/>
        </w:rPr>
      </w:pPr>
      <w:r w:rsidRPr="008D0CE2">
        <w:rPr>
          <w:sz w:val="28"/>
          <w:szCs w:val="28"/>
        </w:rPr>
        <w:t xml:space="preserve">5.4. Книга протоколов Педагогического совета </w:t>
      </w:r>
      <w:r w:rsidR="00B32BBA">
        <w:rPr>
          <w:sz w:val="28"/>
          <w:szCs w:val="28"/>
        </w:rPr>
        <w:t xml:space="preserve"> Лицея</w:t>
      </w:r>
      <w:r>
        <w:rPr>
          <w:sz w:val="28"/>
          <w:szCs w:val="28"/>
        </w:rPr>
        <w:t xml:space="preserve"> </w:t>
      </w:r>
      <w:r w:rsidRPr="008D0CE2">
        <w:rPr>
          <w:sz w:val="28"/>
          <w:szCs w:val="28"/>
        </w:rPr>
        <w:t xml:space="preserve">входит в его номенклатуру дел, хранится в учреждении постоянно и передается по акту. </w:t>
      </w:r>
    </w:p>
    <w:p w:rsidR="00E70CC8" w:rsidRPr="008D0CE2" w:rsidRDefault="00E70CC8" w:rsidP="00B32B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0CE2">
        <w:rPr>
          <w:rFonts w:ascii="Times New Roman" w:hAnsi="Times New Roman"/>
          <w:sz w:val="28"/>
          <w:szCs w:val="28"/>
        </w:rPr>
        <w:t>5.5. Книга протоколов Педагогического совета пронумеровывается постранично, прошнуровывается, скрепляется подписью руководителя и печатью общеобразовательного учреждения.</w:t>
      </w:r>
    </w:p>
    <w:p w:rsidR="00E70CC8" w:rsidRPr="008D0CE2" w:rsidRDefault="00E70CC8" w:rsidP="00B32B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2F04" w:rsidRDefault="00C42F04"/>
    <w:sectPr w:rsidR="00C42F04" w:rsidSect="008D0C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C8"/>
    <w:rsid w:val="00B32BBA"/>
    <w:rsid w:val="00C42F04"/>
    <w:rsid w:val="00E70CC8"/>
    <w:rsid w:val="00F2145A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0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7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A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0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7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A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777</cp:lastModifiedBy>
  <cp:revision>4</cp:revision>
  <cp:lastPrinted>2015-01-27T11:32:00Z</cp:lastPrinted>
  <dcterms:created xsi:type="dcterms:W3CDTF">2015-01-24T09:58:00Z</dcterms:created>
  <dcterms:modified xsi:type="dcterms:W3CDTF">2015-03-23T16:53:00Z</dcterms:modified>
</cp:coreProperties>
</file>