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49" w:rsidRPr="00B93549" w:rsidRDefault="00B93549" w:rsidP="00B93549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sz w:val="28"/>
          <w:szCs w:val="28"/>
        </w:rPr>
      </w:pPr>
      <w:r w:rsidRPr="00B93549">
        <w:rPr>
          <w:rStyle w:val="a4"/>
          <w:sz w:val="28"/>
          <w:szCs w:val="28"/>
        </w:rPr>
        <w:t xml:space="preserve">Перечень локальных нормативных актов </w:t>
      </w:r>
    </w:p>
    <w:p w:rsidR="00B93549" w:rsidRPr="00B93549" w:rsidRDefault="00B93549" w:rsidP="00B93549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sz w:val="28"/>
          <w:szCs w:val="28"/>
        </w:rPr>
      </w:pPr>
      <w:r w:rsidRPr="00B93549">
        <w:rPr>
          <w:rStyle w:val="a4"/>
          <w:sz w:val="28"/>
          <w:szCs w:val="28"/>
        </w:rPr>
        <w:t xml:space="preserve">МКОУ «Лицей № 1 г. </w:t>
      </w:r>
      <w:proofErr w:type="spellStart"/>
      <w:proofErr w:type="gramStart"/>
      <w:r w:rsidRPr="00B93549">
        <w:rPr>
          <w:rStyle w:val="a4"/>
          <w:sz w:val="28"/>
          <w:szCs w:val="28"/>
        </w:rPr>
        <w:t>Усть</w:t>
      </w:r>
      <w:proofErr w:type="spellEnd"/>
      <w:r w:rsidRPr="00B93549">
        <w:rPr>
          <w:rStyle w:val="a4"/>
          <w:sz w:val="28"/>
          <w:szCs w:val="28"/>
        </w:rPr>
        <w:t xml:space="preserve"> - </w:t>
      </w:r>
      <w:proofErr w:type="spellStart"/>
      <w:r w:rsidRPr="00B93549">
        <w:rPr>
          <w:rStyle w:val="a4"/>
          <w:sz w:val="28"/>
          <w:szCs w:val="28"/>
        </w:rPr>
        <w:t>Джегуты</w:t>
      </w:r>
      <w:proofErr w:type="spellEnd"/>
      <w:proofErr w:type="gramEnd"/>
      <w:r w:rsidRPr="00B93549">
        <w:rPr>
          <w:rStyle w:val="a4"/>
          <w:sz w:val="28"/>
          <w:szCs w:val="28"/>
        </w:rPr>
        <w:t>»</w:t>
      </w:r>
    </w:p>
    <w:tbl>
      <w:tblPr>
        <w:tblW w:w="10560" w:type="dxa"/>
        <w:tblCellSpacing w:w="6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4849"/>
      </w:tblGrid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rStyle w:val="a4"/>
                <w:sz w:val="22"/>
                <w:szCs w:val="22"/>
              </w:rPr>
            </w:pPr>
            <w:r w:rsidRPr="00B93549">
              <w:rPr>
                <w:rStyle w:val="a4"/>
                <w:sz w:val="22"/>
                <w:szCs w:val="22"/>
              </w:rPr>
              <w:t xml:space="preserve">    Название локального нормативного акта,    </w:t>
            </w: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rStyle w:val="a4"/>
                <w:sz w:val="22"/>
                <w:szCs w:val="22"/>
              </w:rPr>
            </w:pPr>
            <w:r w:rsidRPr="00B93549">
              <w:rPr>
                <w:rStyle w:val="a4"/>
                <w:sz w:val="22"/>
                <w:szCs w:val="22"/>
              </w:rPr>
              <w:t xml:space="preserve">       </w:t>
            </w:r>
            <w:proofErr w:type="gramStart"/>
            <w:r w:rsidRPr="00B93549">
              <w:rPr>
                <w:rStyle w:val="a4"/>
                <w:sz w:val="22"/>
                <w:szCs w:val="22"/>
              </w:rPr>
              <w:t>регламентирующего</w:t>
            </w:r>
            <w:proofErr w:type="gramEnd"/>
            <w:r w:rsidRPr="00B93549">
              <w:rPr>
                <w:rStyle w:val="a4"/>
                <w:sz w:val="22"/>
                <w:szCs w:val="22"/>
              </w:rPr>
              <w:t xml:space="preserve"> направление/вид </w:t>
            </w: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rStyle w:val="a4"/>
                <w:sz w:val="22"/>
                <w:szCs w:val="22"/>
              </w:rPr>
              <w:t xml:space="preserve">                          деятельности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rStyle w:val="a4"/>
                <w:sz w:val="22"/>
                <w:szCs w:val="22"/>
              </w:rPr>
            </w:pPr>
            <w:r w:rsidRPr="00B93549">
              <w:rPr>
                <w:rStyle w:val="a4"/>
                <w:sz w:val="22"/>
                <w:szCs w:val="22"/>
              </w:rPr>
              <w:t xml:space="preserve">            Правовые основания наличия </w:t>
            </w:r>
            <w:proofErr w:type="gramStart"/>
            <w:r w:rsidRPr="00B93549">
              <w:rPr>
                <w:rStyle w:val="a4"/>
                <w:sz w:val="22"/>
                <w:szCs w:val="22"/>
              </w:rPr>
              <w:t>в</w:t>
            </w:r>
            <w:proofErr w:type="gramEnd"/>
            <w:r w:rsidRPr="00B93549">
              <w:rPr>
                <w:rStyle w:val="a4"/>
                <w:sz w:val="22"/>
                <w:szCs w:val="22"/>
              </w:rPr>
              <w:t xml:space="preserve">  </w:t>
            </w: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rStyle w:val="a4"/>
                <w:sz w:val="22"/>
                <w:szCs w:val="22"/>
              </w:rPr>
              <w:t xml:space="preserve">              образовательной организации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rStyle w:val="a4"/>
                <w:sz w:val="22"/>
                <w:szCs w:val="22"/>
              </w:rPr>
              <w:t>Локальные нормативные акты, регламентирующие управление образовательной организацией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1</w:t>
            </w:r>
            <w:r w:rsidRPr="00B93549">
              <w:rPr>
                <w:sz w:val="22"/>
                <w:szCs w:val="22"/>
              </w:rPr>
              <w:t xml:space="preserve"> </w:t>
            </w:r>
            <w:hyperlink r:id="rId5" w:history="1"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>Положение об общем собрании (конференции) ОО</w:t>
              </w:r>
            </w:hyperlink>
            <w:r w:rsidRPr="00B9354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Часть 4 ст. 26 Федерального закона от 29.12.2012 № 273-ФЗ "Об образовании в Российской Федерации"</w:t>
            </w:r>
            <w:proofErr w:type="gramStart"/>
            <w:r w:rsidRPr="00B93549">
              <w:rPr>
                <w:sz w:val="22"/>
                <w:szCs w:val="22"/>
              </w:rPr>
              <w:t xml:space="preserve"> ,</w:t>
            </w:r>
            <w:proofErr w:type="gramEnd"/>
            <w:r w:rsidRPr="00B93549">
              <w:rPr>
                <w:sz w:val="22"/>
                <w:szCs w:val="22"/>
              </w:rPr>
              <w:t xml:space="preserve"> Федеральные государственные образовательные стандарты общего образования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2</w:t>
            </w:r>
            <w:r w:rsidRPr="00B93549">
              <w:rPr>
                <w:sz w:val="22"/>
                <w:szCs w:val="22"/>
              </w:rPr>
              <w:t xml:space="preserve"> Положение об управляющем совете ОО (наблюдательном совете, попечительском совете)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93549" w:rsidRPr="00B93549" w:rsidRDefault="00B93549" w:rsidP="00793B6A">
            <w:pPr>
              <w:rPr>
                <w:sz w:val="22"/>
                <w:szCs w:val="22"/>
              </w:rPr>
            </w:pP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3</w:t>
            </w:r>
            <w:r w:rsidRPr="00B93549">
              <w:rPr>
                <w:sz w:val="22"/>
                <w:szCs w:val="22"/>
              </w:rPr>
              <w:t xml:space="preserve"> </w:t>
            </w:r>
            <w:hyperlink r:id="rId6" w:history="1"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>Положение о педагогическом совете ОО</w:t>
              </w:r>
            </w:hyperlink>
            <w:r w:rsidRPr="00B93549">
              <w:rPr>
                <w:sz w:val="22"/>
                <w:szCs w:val="22"/>
              </w:rPr>
              <w:t>.</w:t>
            </w: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4</w:t>
            </w:r>
            <w:r w:rsidRPr="00B93549">
              <w:rPr>
                <w:sz w:val="22"/>
                <w:szCs w:val="22"/>
              </w:rPr>
              <w:t xml:space="preserve"> </w:t>
            </w:r>
            <w:hyperlink r:id="rId7" w:history="1"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 xml:space="preserve">Положение о </w:t>
              </w:r>
              <w:proofErr w:type="spellStart"/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>внутришкольном</w:t>
              </w:r>
              <w:proofErr w:type="spellEnd"/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 xml:space="preserve"> контроле в ОО.</w:t>
              </w:r>
            </w:hyperlink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5</w:t>
            </w:r>
            <w:r w:rsidRPr="00B93549">
              <w:rPr>
                <w:sz w:val="22"/>
                <w:szCs w:val="22"/>
              </w:rPr>
              <w:t xml:space="preserve"> </w:t>
            </w:r>
            <w:hyperlink r:id="rId8" w:history="1"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>Положение о классном руководстве</w:t>
              </w:r>
            </w:hyperlink>
            <w:r w:rsidRPr="00B93549">
              <w:rPr>
                <w:sz w:val="22"/>
                <w:szCs w:val="22"/>
              </w:rPr>
              <w:t>.</w:t>
            </w: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93549" w:rsidRPr="00B93549" w:rsidRDefault="00B93549" w:rsidP="00793B6A">
            <w:pPr>
              <w:rPr>
                <w:sz w:val="22"/>
                <w:szCs w:val="22"/>
              </w:rPr>
            </w:pP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6</w:t>
            </w:r>
            <w:r w:rsidRPr="00B93549">
              <w:rPr>
                <w:sz w:val="22"/>
                <w:szCs w:val="22"/>
              </w:rPr>
              <w:t xml:space="preserve"> Порядок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 ОО</w:t>
            </w: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7</w:t>
            </w:r>
            <w:r w:rsidRPr="00B93549">
              <w:rPr>
                <w:sz w:val="22"/>
                <w:szCs w:val="22"/>
              </w:rPr>
              <w:t xml:space="preserve"> Порядок учета мнения советов обучающихся, совета родителей (законных представителей), представительных органов обучающихся при выборе меры дисциплинарного взыскания </w:t>
            </w:r>
            <w:proofErr w:type="gramStart"/>
            <w:r w:rsidRPr="00B93549">
              <w:rPr>
                <w:sz w:val="22"/>
                <w:szCs w:val="22"/>
              </w:rPr>
              <w:t>для</w:t>
            </w:r>
            <w:proofErr w:type="gramEnd"/>
            <w:r w:rsidRPr="00B93549">
              <w:rPr>
                <w:sz w:val="22"/>
                <w:szCs w:val="22"/>
              </w:rPr>
              <w:t xml:space="preserve"> обучающегося 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Части 3, 4 ст. 30 Федерального закона "Об образовании в Российской Федерации"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rStyle w:val="a4"/>
                <w:color w:val="3C3C3C"/>
                <w:sz w:val="22"/>
                <w:szCs w:val="22"/>
              </w:rPr>
            </w:pPr>
          </w:p>
          <w:p w:rsidR="00B95558" w:rsidRDefault="00B95558" w:rsidP="00793B6A">
            <w:pPr>
              <w:pStyle w:val="a3"/>
              <w:spacing w:before="240" w:beforeAutospacing="0" w:after="240" w:afterAutospacing="0" w:line="315" w:lineRule="atLeast"/>
              <w:rPr>
                <w:rStyle w:val="a4"/>
                <w:color w:val="3C3C3C"/>
                <w:sz w:val="22"/>
                <w:szCs w:val="22"/>
              </w:rPr>
            </w:pPr>
          </w:p>
          <w:p w:rsidR="00B95558" w:rsidRDefault="00B95558" w:rsidP="00793B6A">
            <w:pPr>
              <w:pStyle w:val="a3"/>
              <w:spacing w:before="240" w:beforeAutospacing="0" w:after="240" w:afterAutospacing="0" w:line="315" w:lineRule="atLeast"/>
              <w:rPr>
                <w:rStyle w:val="a4"/>
                <w:color w:val="3C3C3C"/>
                <w:sz w:val="22"/>
                <w:szCs w:val="22"/>
              </w:rPr>
            </w:pP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color w:val="3C3C3C"/>
                <w:sz w:val="22"/>
                <w:szCs w:val="22"/>
              </w:rPr>
            </w:pPr>
            <w:bookmarkStart w:id="0" w:name="_GoBack"/>
            <w:bookmarkEnd w:id="0"/>
            <w:r w:rsidRPr="00B93549">
              <w:rPr>
                <w:rStyle w:val="a4"/>
                <w:color w:val="3C3C3C"/>
                <w:sz w:val="22"/>
                <w:szCs w:val="22"/>
              </w:rPr>
              <w:t>Локальные нормативные акты, регламентирующие организационные аспекты деятельности образовательной организации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lastRenderedPageBreak/>
              <w:t>№ 9</w:t>
            </w:r>
            <w:r w:rsidRPr="00B93549">
              <w:rPr>
                <w:sz w:val="22"/>
                <w:szCs w:val="22"/>
              </w:rPr>
              <w:t xml:space="preserve"> </w:t>
            </w:r>
            <w:hyperlink r:id="rId9" w:history="1"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 xml:space="preserve">Правила приема </w:t>
              </w:r>
              <w:proofErr w:type="gramStart"/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>обучающихся</w:t>
              </w:r>
              <w:proofErr w:type="gramEnd"/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 xml:space="preserve"> в ОО</w:t>
              </w:r>
            </w:hyperlink>
            <w:r w:rsidRPr="00B9354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 xml:space="preserve">Пункт. 8 ч. 3 ст. 28, ч. 2 ст. 30, ч. 9 ст. 55, ч. 5 ст. 55 Федерального закона "Об образовании в Российской Федерации", письмо </w:t>
            </w:r>
            <w:proofErr w:type="spellStart"/>
            <w:r w:rsidRPr="00B93549">
              <w:rPr>
                <w:sz w:val="22"/>
                <w:szCs w:val="22"/>
              </w:rPr>
              <w:t>Минобрнауки</w:t>
            </w:r>
            <w:proofErr w:type="spellEnd"/>
            <w:r w:rsidRPr="00B93549">
              <w:rPr>
                <w:sz w:val="22"/>
                <w:szCs w:val="22"/>
              </w:rPr>
              <w:t xml:space="preserve"> России от 01.04.2013 № ИР-170/17 «О Федеральном законе "Об образовании в Российской Федерации"» (далее – Приложение к рекомендациям письма № ИР-170/17)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10</w:t>
            </w:r>
            <w:r w:rsidRPr="00B93549">
              <w:rPr>
                <w:sz w:val="22"/>
                <w:szCs w:val="22"/>
              </w:rPr>
              <w:t xml:space="preserve"> </w:t>
            </w:r>
            <w:hyperlink r:id="rId10" w:history="1"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 xml:space="preserve">Правила внутреннего распорядка </w:t>
              </w:r>
              <w:proofErr w:type="gramStart"/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>обучающихся</w:t>
              </w:r>
              <w:proofErr w:type="gramEnd"/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 xml:space="preserve"> ОО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1 ч. 3 ст. 28, ч. 2 ст. 30, ч. 2 ст. 55 Федерального закона "Об образовании в Российской Федерации"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11</w:t>
            </w:r>
            <w:r w:rsidRPr="00B93549">
              <w:rPr>
                <w:sz w:val="22"/>
                <w:szCs w:val="22"/>
              </w:rPr>
              <w:t xml:space="preserve"> Правила внутреннего трудового распорядка в 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Статья 100 Трудового кодекса Российской Федерации от 30.12.2001 № 197-ФЗ, ч. 7 ст. 47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12</w:t>
            </w:r>
            <w:r w:rsidRPr="00B93549">
              <w:rPr>
                <w:sz w:val="22"/>
                <w:szCs w:val="22"/>
              </w:rPr>
              <w:t xml:space="preserve"> Правила/Положение о порядке и основаниях перевода, отчисления и восстановления обучающихся в ОО</w:t>
            </w: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ч. 2 ст. 30, ч. 2 ст. 62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 xml:space="preserve">№ 13 </w:t>
            </w:r>
            <w:r w:rsidRPr="00B93549">
              <w:rPr>
                <w:sz w:val="22"/>
                <w:szCs w:val="22"/>
              </w:rPr>
              <w:t>Порядок оформления возникновения, приостановления и прекращения отношений ОО и обучающимися и (или) родителями (законными представителями) обучающихся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ст. 30 Федерального закона "Об образовании в Российской Федерации",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14</w:t>
            </w:r>
            <w:r w:rsidRPr="00B93549">
              <w:rPr>
                <w:sz w:val="22"/>
                <w:szCs w:val="22"/>
              </w:rPr>
              <w:t xml:space="preserve"> </w:t>
            </w:r>
            <w:hyperlink r:id="rId11" w:history="1"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 xml:space="preserve">Положение о школьной форме </w:t>
              </w:r>
              <w:proofErr w:type="gramStart"/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>обучающихся</w:t>
              </w:r>
              <w:proofErr w:type="gramEnd"/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 xml:space="preserve"> в ОО.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18 ч. 3 ст. 28 Федерального закона "Об образовании в Российской Федерации"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15</w:t>
            </w:r>
            <w:r w:rsidRPr="00B93549">
              <w:rPr>
                <w:sz w:val="22"/>
                <w:szCs w:val="22"/>
              </w:rPr>
              <w:t xml:space="preserve"> Порядок пользования объектами инфраструктуры ОО (в т. ч. лечебно-оздоровительной инфраструктурой, </w:t>
            </w:r>
            <w:r w:rsidRPr="00B93549">
              <w:rPr>
                <w:sz w:val="22"/>
                <w:szCs w:val="22"/>
              </w:rPr>
              <w:lastRenderedPageBreak/>
              <w:t>объектами культуры и объектами спорта)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lastRenderedPageBreak/>
              <w:t>Пункт 21 ч. 1 ст. 34 Федерального закона "Об образовании в Российской Федерации", п. 19.34 Приложения к рекомендациям письма № ИР-</w:t>
            </w:r>
            <w:r w:rsidRPr="00B93549">
              <w:rPr>
                <w:sz w:val="22"/>
                <w:szCs w:val="22"/>
              </w:rPr>
              <w:lastRenderedPageBreak/>
              <w:t>170/17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lastRenderedPageBreak/>
              <w:t>№ 16</w:t>
            </w:r>
            <w:r w:rsidRPr="00B93549">
              <w:rPr>
                <w:sz w:val="22"/>
                <w:szCs w:val="22"/>
              </w:rPr>
              <w:t xml:space="preserve"> Порядок ознакомления с документами ОО, в т. ч. поступающих в нее лиц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18 ч. 1 ст. 34, ч. 2 ст. 55 Федерального закона "Об образовании в Российской Федерации"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17</w:t>
            </w:r>
            <w:r w:rsidRPr="00B93549">
              <w:rPr>
                <w:sz w:val="22"/>
                <w:szCs w:val="22"/>
              </w:rPr>
              <w:t xml:space="preserve"> Штатное расписание 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4 ч. 3 ст. 28 Федерального закона "Об образовании в Российской Федерации"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18</w:t>
            </w:r>
            <w:r w:rsidRPr="00B93549">
              <w:rPr>
                <w:sz w:val="22"/>
                <w:szCs w:val="22"/>
              </w:rPr>
              <w:t xml:space="preserve"> Программа развития ОО, приказы "О разработке Программы развития ОО", "Об утверждении Программы развития ОО"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7 ч. 3 ст. 28 Федерального закона "Об образовании в Российской Федерации"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19</w:t>
            </w:r>
            <w:r w:rsidRPr="00B93549">
              <w:rPr>
                <w:sz w:val="22"/>
                <w:szCs w:val="22"/>
              </w:rPr>
              <w:t xml:space="preserve"> Порядок разработки и утверждения ежегодного отчета о поступлении и расходовании финансовых и материальных средств в 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3 ч. 3 ст. 28 Федерального закона "Об образовании в Российской Федерации"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20</w:t>
            </w:r>
            <w:r w:rsidRPr="00B93549">
              <w:rPr>
                <w:sz w:val="22"/>
                <w:szCs w:val="22"/>
              </w:rPr>
              <w:t xml:space="preserve"> </w:t>
            </w:r>
            <w:hyperlink r:id="rId12" w:history="1"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 xml:space="preserve">Положение о порядке организации и  проведения </w:t>
              </w:r>
              <w:proofErr w:type="spellStart"/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>самообследования</w:t>
              </w:r>
              <w:proofErr w:type="spellEnd"/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 xml:space="preserve"> ОО</w:t>
              </w:r>
            </w:hyperlink>
            <w:r w:rsidRPr="00B9354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Пункты 3, 13 ч. 3 ст. 28, п. 3 ч. 2 ст. 29 Федерального закона "Об образовании в Российской Федерации"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21</w:t>
            </w:r>
            <w:r w:rsidRPr="00B93549">
              <w:rPr>
                <w:sz w:val="22"/>
                <w:szCs w:val="22"/>
              </w:rPr>
              <w:t xml:space="preserve"> </w:t>
            </w:r>
            <w:hyperlink r:id="rId13" w:history="1"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>Положение о внеурочной деятельности в НШ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Федеральный закон от 29.12.2012 № 273-ФЗ "Об образовании в Российской Федерации" (далее – Федеральный закон "Об образовании в Российской Федерации"), Федеральные государственные образовательные стандарты общего образования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color w:val="3C3C3C"/>
                <w:sz w:val="22"/>
                <w:szCs w:val="22"/>
              </w:rPr>
            </w:pPr>
            <w:r w:rsidRPr="00B93549">
              <w:rPr>
                <w:rStyle w:val="a4"/>
                <w:color w:val="3C3C3C"/>
                <w:sz w:val="22"/>
                <w:szCs w:val="22"/>
              </w:rPr>
              <w:t>Локальные нормативные акты, регламентирующие особенности организации образовательного процесса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22</w:t>
            </w:r>
            <w:r w:rsidRPr="00B93549">
              <w:rPr>
                <w:sz w:val="22"/>
                <w:szCs w:val="22"/>
              </w:rPr>
              <w:t>Положение о формах обучения в 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Статья. 17, ч. 3 ст. 44 Федерального закона "Об образовании в Российской Федерации"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23</w:t>
            </w:r>
            <w:r w:rsidRPr="00B93549">
              <w:rPr>
                <w:sz w:val="22"/>
                <w:szCs w:val="22"/>
              </w:rPr>
              <w:t xml:space="preserve"> Локальный акт, устанавливающий язык (языки) образования организации, осуществляющей образовательную деятельность, по реализуемым ею </w:t>
            </w:r>
            <w:r w:rsidRPr="00B93549">
              <w:rPr>
                <w:sz w:val="22"/>
                <w:szCs w:val="22"/>
              </w:rPr>
              <w:lastRenderedPageBreak/>
              <w:t>образовательным программам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lastRenderedPageBreak/>
              <w:t>Часть 6 ст. 14 Федерального закона "Об образовании в Российской Федерации"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lastRenderedPageBreak/>
              <w:t>№ 24</w:t>
            </w:r>
            <w:r w:rsidRPr="00B93549">
              <w:rPr>
                <w:sz w:val="22"/>
                <w:szCs w:val="22"/>
              </w:rPr>
              <w:t xml:space="preserve"> Положение об индивидуальном учебном плане ОО/ № 25 Положение об организации индивидуального обучения на дому с </w:t>
            </w:r>
            <w:proofErr w:type="gramStart"/>
            <w:r w:rsidRPr="00B93549">
              <w:rPr>
                <w:sz w:val="22"/>
                <w:szCs w:val="22"/>
              </w:rPr>
              <w:t>обучающимися</w:t>
            </w:r>
            <w:proofErr w:type="gramEnd"/>
            <w:r w:rsidRPr="00B93549">
              <w:rPr>
                <w:sz w:val="22"/>
                <w:szCs w:val="22"/>
              </w:rPr>
              <w:t>, освобожденными от посещения занятий по состоянию здоровья в 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3 ч. 1 ст. 34 Федерального закона "Об образовании в Российской Федерации", 19.34 Приложения к рекомендациям письма № ИР-170/17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26</w:t>
            </w:r>
            <w:r w:rsidRPr="00B93549">
              <w:rPr>
                <w:sz w:val="22"/>
                <w:szCs w:val="22"/>
              </w:rPr>
              <w:t xml:space="preserve"> Порядок освоения учебных предметов, курсов, дисциплин, модулей, не входящих в осваиваемую образовательную программу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6 ч. 1 ст. 34 Федерального закона "Об образовании в Российской Федерации", 19.34 Приложения к рекомендациям письма № ИР-170/17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27</w:t>
            </w:r>
            <w:r w:rsidRPr="00B93549">
              <w:rPr>
                <w:sz w:val="22"/>
                <w:szCs w:val="22"/>
              </w:rPr>
              <w:t xml:space="preserve"> Порядок зачета ОО результатов освоения </w:t>
            </w:r>
            <w:proofErr w:type="gramStart"/>
            <w:r w:rsidRPr="00B93549">
              <w:rPr>
                <w:sz w:val="22"/>
                <w:szCs w:val="22"/>
              </w:rPr>
              <w:t>обучающимися</w:t>
            </w:r>
            <w:proofErr w:type="gramEnd"/>
            <w:r w:rsidRPr="00B93549">
              <w:rPr>
                <w:sz w:val="22"/>
                <w:szCs w:val="22"/>
              </w:rPr>
    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7 ч. 1 ст. 34 Федерального закона "Об образовании в Российской Федерации"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rStyle w:val="a4"/>
                <w:sz w:val="22"/>
                <w:szCs w:val="22"/>
              </w:rPr>
              <w:t>Локальные нормативные акты, регламентирующие оценку и учет образовательных достижений обучающихся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28</w:t>
            </w:r>
            <w:r w:rsidRPr="00B93549">
              <w:rPr>
                <w:sz w:val="22"/>
                <w:szCs w:val="22"/>
              </w:rPr>
              <w:t xml:space="preserve"> Положение о внутренней системе оценки качества образования в 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13 ч. 3, ч. 7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29</w:t>
            </w:r>
            <w:r w:rsidRPr="00B93549">
              <w:rPr>
                <w:sz w:val="22"/>
                <w:szCs w:val="22"/>
              </w:rPr>
              <w:t xml:space="preserve"> Положение об индивидуальном учете результатов освоения </w:t>
            </w:r>
            <w:proofErr w:type="gramStart"/>
            <w:r w:rsidRPr="00B93549">
              <w:rPr>
                <w:sz w:val="22"/>
                <w:szCs w:val="22"/>
              </w:rPr>
              <w:t>обучающимися</w:t>
            </w:r>
            <w:proofErr w:type="gramEnd"/>
            <w:r w:rsidRPr="00B93549">
              <w:rPr>
                <w:sz w:val="22"/>
                <w:szCs w:val="22"/>
              </w:rPr>
              <w:t xml:space="preserve"> образовательных программ в ОО, а также хранение в архивах информации об этих результатах на бумажных и (или) электронных носителях.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11 ч. 3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93549" w:rsidRPr="00B93549" w:rsidRDefault="00B93549" w:rsidP="00793B6A">
            <w:pPr>
              <w:rPr>
                <w:sz w:val="22"/>
                <w:szCs w:val="22"/>
              </w:rPr>
            </w:pP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30</w:t>
            </w:r>
            <w:r w:rsidRPr="00B93549">
              <w:rPr>
                <w:sz w:val="22"/>
                <w:szCs w:val="22"/>
              </w:rPr>
              <w:t xml:space="preserve"> </w:t>
            </w:r>
            <w:hyperlink r:id="rId14" w:history="1"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 xml:space="preserve">Положение о формах, периодичности, порядке текущего контроля успеваемости и промежуточной </w:t>
              </w:r>
              <w:proofErr w:type="gramStart"/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>аттестации</w:t>
              </w:r>
              <w:proofErr w:type="gramEnd"/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 xml:space="preserve"> обучающихся в ОО</w:t>
              </w:r>
            </w:hyperlink>
            <w:r w:rsidRPr="00B93549">
              <w:rPr>
                <w:b/>
                <w:sz w:val="22"/>
                <w:szCs w:val="22"/>
              </w:rPr>
              <w:t>./ № 31</w:t>
            </w:r>
            <w:r w:rsidRPr="00B93549">
              <w:rPr>
                <w:sz w:val="22"/>
                <w:szCs w:val="22"/>
              </w:rPr>
              <w:t xml:space="preserve"> Положение об усвоении образовательной программы, в том числе отдельной части или всего объема учебного предмета, </w:t>
            </w:r>
            <w:r w:rsidRPr="00B93549">
              <w:rPr>
                <w:sz w:val="22"/>
                <w:szCs w:val="22"/>
              </w:rPr>
              <w:lastRenderedPageBreak/>
              <w:t>курса, дисциплины (модуля) образовательной программы, сопровождается промежуточной аттестацией учащихся, проводимой в формах, определенных учебным планом, и в порядке, установленном 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lastRenderedPageBreak/>
              <w:t xml:space="preserve">Часть 3 ст. 17, п. 10 ч. 3 ст. 28, ч. 3 ст. 34, ч. 1 ст. 58 Федерального закона "Об образовании в Российской Федерации", п. 19.34 Приложения к рекомендациям письма № ИР-170/17, Федеральные государственные образовательные </w:t>
            </w:r>
            <w:r w:rsidRPr="00B93549">
              <w:rPr>
                <w:sz w:val="22"/>
                <w:szCs w:val="22"/>
              </w:rPr>
              <w:lastRenderedPageBreak/>
              <w:t>стандарты общего образования</w:t>
            </w: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 xml:space="preserve"> 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lastRenderedPageBreak/>
              <w:t>№ 32</w:t>
            </w:r>
            <w:r w:rsidRPr="00B93549">
              <w:rPr>
                <w:sz w:val="22"/>
                <w:szCs w:val="22"/>
              </w:rPr>
              <w:t xml:space="preserve"> </w:t>
            </w:r>
            <w:hyperlink r:id="rId15" w:history="1"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>Положение о прядке и формах проведения итоговой аттестации в ОО.</w:t>
              </w:r>
            </w:hyperlink>
            <w:r w:rsidRPr="00B9354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Статья 59 Федерального закона "Об образовании в Российской Федерации", п. 19.34 Приложения к рекомендациям письма № ИР-170/17, Федеральные государственные образовательные стандарты общего образования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33</w:t>
            </w:r>
            <w:r w:rsidRPr="00B93549">
              <w:rPr>
                <w:sz w:val="22"/>
                <w:szCs w:val="22"/>
              </w:rPr>
              <w:t xml:space="preserve"> Положение о документах, подтверждающих обучение в организации, если форма документа не установлена законом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Часть 4 ст. 33 Федерального закона "Об образовании в Российской Федерации"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rStyle w:val="a4"/>
                <w:sz w:val="22"/>
                <w:szCs w:val="22"/>
              </w:rPr>
              <w:t>Локальные нормативные акты, регламентирующие условия реализации образовательных программ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34</w:t>
            </w:r>
            <w:r w:rsidRPr="00B93549">
              <w:rPr>
                <w:sz w:val="22"/>
                <w:szCs w:val="22"/>
              </w:rPr>
              <w:t xml:space="preserve"> Положение о сетевой форме реализации образовательных программ в 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Статья 13, ст. 15, п. 7 ч. 1 ст. 34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35</w:t>
            </w:r>
            <w:r w:rsidRPr="00B93549">
              <w:rPr>
                <w:sz w:val="22"/>
                <w:szCs w:val="22"/>
              </w:rPr>
              <w:t xml:space="preserve"> Положение об электронном обучении и использовании дистанционных образовательных технологий в образовательном процессе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Статья 13, ст. 16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36</w:t>
            </w:r>
            <w:r w:rsidRPr="00B93549">
              <w:rPr>
                <w:sz w:val="22"/>
                <w:szCs w:val="22"/>
              </w:rPr>
              <w:t xml:space="preserve"> </w:t>
            </w:r>
            <w:hyperlink r:id="rId16" w:history="1"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>Положение об учебном кабинете ОО</w:t>
              </w:r>
            </w:hyperlink>
            <w:r w:rsidRPr="00B9354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2 ч. 3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37</w:t>
            </w:r>
            <w:r w:rsidRPr="00B93549">
              <w:rPr>
                <w:sz w:val="22"/>
                <w:szCs w:val="22"/>
              </w:rPr>
              <w:t xml:space="preserve"> Положение о списке учебников в соответствии с федеральным перечнем учебников, а также учебных пособий, допущенных к использованию при реализации образовательных программ начального общего, основного общего образования в 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9 ч. 3 ст. 28, п. 5 ч. 3 ст. 47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rStyle w:val="a4"/>
                <w:sz w:val="22"/>
                <w:szCs w:val="22"/>
              </w:rPr>
              <w:lastRenderedPageBreak/>
              <w:t xml:space="preserve">Локальные нормативные акты, регламентирующие права, обязанности, меры социальной поддержки </w:t>
            </w:r>
            <w:proofErr w:type="gramStart"/>
            <w:r w:rsidRPr="00B93549">
              <w:rPr>
                <w:rStyle w:val="a4"/>
                <w:sz w:val="22"/>
                <w:szCs w:val="22"/>
              </w:rPr>
              <w:t>обучающихся</w:t>
            </w:r>
            <w:proofErr w:type="gramEnd"/>
            <w:r w:rsidRPr="00B93549">
              <w:rPr>
                <w:rStyle w:val="a4"/>
                <w:sz w:val="22"/>
                <w:szCs w:val="22"/>
              </w:rPr>
              <w:t xml:space="preserve"> образовательной организации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38</w:t>
            </w:r>
            <w:r w:rsidRPr="00B93549">
              <w:rPr>
                <w:sz w:val="22"/>
                <w:szCs w:val="22"/>
              </w:rPr>
              <w:t xml:space="preserve"> Порядок/Правила посещения мероприятий, не предусмотренных учебным планом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Часть 4 ст. 34 Федерального закона "Об образовании в Российской Федерации"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39</w:t>
            </w:r>
            <w:r w:rsidRPr="00B93549">
              <w:rPr>
                <w:sz w:val="22"/>
                <w:szCs w:val="22"/>
              </w:rPr>
              <w:t xml:space="preserve"> Порядок/Правила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и/или получающими платные образовательные услуги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2 ч. 3 ст. 28, п. 20 ч. 1 ст. 34, ст. 35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40</w:t>
            </w:r>
            <w:r w:rsidRPr="00B93549">
              <w:rPr>
                <w:sz w:val="22"/>
                <w:szCs w:val="22"/>
              </w:rPr>
              <w:t xml:space="preserve"> Положение о мерах социальной (материальной) поддержки обучающихся ОО</w:t>
            </w: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29 ч. 1, п. 7 ч. 2 ст. 34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rStyle w:val="a4"/>
                <w:sz w:val="22"/>
                <w:szCs w:val="22"/>
              </w:rPr>
              <w:t>Локальные нормативные акты, регламентирующие права, обязанности и ответственность работников образовательной организации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41</w:t>
            </w:r>
            <w:r w:rsidRPr="00B93549">
              <w:rPr>
                <w:sz w:val="22"/>
                <w:szCs w:val="22"/>
              </w:rPr>
              <w:t xml:space="preserve"> </w:t>
            </w:r>
            <w:hyperlink r:id="rId17" w:history="1"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>Положение  о профессиональной этике педагогических работников ОО (Кодекс профессиональной этики)</w:t>
              </w:r>
            </w:hyperlink>
            <w:r w:rsidRPr="00B9354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Часть 4 ст. 47 Федерального закона "Об образовании в Российской Федерации"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42</w:t>
            </w:r>
            <w:r w:rsidRPr="00B93549">
              <w:rPr>
                <w:sz w:val="22"/>
                <w:szCs w:val="22"/>
              </w:rPr>
              <w:t xml:space="preserve"> Порядок доступа работников ОО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</w: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43</w:t>
            </w:r>
            <w:r w:rsidRPr="00B93549">
              <w:rPr>
                <w:sz w:val="22"/>
                <w:szCs w:val="22"/>
              </w:rPr>
              <w:t xml:space="preserve"> Порядок бесплатного пользования образовательными, методическими и научными услугами организации работниками ОО</w:t>
            </w: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lastRenderedPageBreak/>
              <w:t>Пункт 7 ч. 3 ст. 47 Федерального закона "Об образовании в Российской Федерации", п. 19.34 Приложения к рекомендациям письма № ИР-170/17</w:t>
            </w: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8 ч. 3 ст. 47 Федерального закона "Об образовании в Российской Федерации", п. 19.34 Приложения к рекомендациям письма № ИР-</w:t>
            </w:r>
            <w:r w:rsidRPr="00B93549">
              <w:rPr>
                <w:sz w:val="22"/>
                <w:szCs w:val="22"/>
              </w:rPr>
              <w:lastRenderedPageBreak/>
              <w:t>170/17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lastRenderedPageBreak/>
              <w:t>№ 44</w:t>
            </w:r>
            <w:r w:rsidRPr="00B93549">
              <w:rPr>
                <w:sz w:val="22"/>
                <w:szCs w:val="22"/>
              </w:rPr>
              <w:t xml:space="preserve"> Положение о режиме рабочего времени педагогических работников ОО / № 47 Положение о соотношении учебной и другой педагогической работы педагогических работников 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Часть 6 ст. 47 Федерального закона "Об образовании в Российской Федерации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45</w:t>
            </w:r>
            <w:r w:rsidRPr="00B93549">
              <w:rPr>
                <w:sz w:val="22"/>
                <w:szCs w:val="22"/>
              </w:rPr>
              <w:t xml:space="preserve"> </w:t>
            </w:r>
            <w:hyperlink r:id="rId18" w:history="1"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>Положение о порядке организации и проведения  аттестации педагогических работников на соответствие занимаемой должности в ОО</w:t>
              </w:r>
            </w:hyperlink>
            <w:r w:rsidRPr="00B93549">
              <w:rPr>
                <w:sz w:val="22"/>
                <w:szCs w:val="22"/>
              </w:rPr>
              <w:t>.</w:t>
            </w:r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"Пункт 8 ч. 1 ст. 48, ч. 2 ст. 49 Федерального закона "Об образовании в Российской Федерации"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46</w:t>
            </w:r>
            <w:r w:rsidRPr="00B93549">
              <w:rPr>
                <w:sz w:val="22"/>
                <w:szCs w:val="22"/>
              </w:rPr>
              <w:t xml:space="preserve"> Положение о профессиональной переподготовке и повышении квалификации педагогических работников 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5 ч. 3 ст. 28, п. 7 ч. 1 ст. 48 Федерального закона "Об образовании в Российской Федерации"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rStyle w:val="a4"/>
                <w:sz w:val="22"/>
                <w:szCs w:val="22"/>
              </w:rPr>
              <w:t>Локальные нормативные акты, регламентирующие образовательные отношения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47</w:t>
            </w:r>
            <w:r w:rsidRPr="00B93549">
              <w:rPr>
                <w:sz w:val="22"/>
                <w:szCs w:val="22"/>
              </w:rPr>
              <w:t xml:space="preserve"> Положение о комиссии по урегулированию споров между участниками образовательных отношений и их исполнении в ОО</w:t>
            </w:r>
            <w:hyperlink r:id="rId19" w:history="1">
              <w:r w:rsidRPr="00B93549">
                <w:rPr>
                  <w:sz w:val="22"/>
                  <w:szCs w:val="22"/>
                </w:rPr>
                <w:br/>
              </w:r>
            </w:hyperlink>
          </w:p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2 ч. 1, ч. 6 ст. 45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rStyle w:val="a4"/>
                <w:sz w:val="22"/>
                <w:szCs w:val="22"/>
              </w:rPr>
              <w:t>Локальные нормативные акты, регламентирующие открытость и доступность информации о деятельности образовательной организации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48</w:t>
            </w:r>
            <w:r w:rsidRPr="00B93549">
              <w:rPr>
                <w:sz w:val="22"/>
                <w:szCs w:val="22"/>
              </w:rPr>
              <w:t xml:space="preserve"> Положение о сайте ОО</w:t>
            </w:r>
            <w:r w:rsidRPr="00B93549">
              <w:rPr>
                <w:b/>
                <w:sz w:val="22"/>
                <w:szCs w:val="22"/>
              </w:rPr>
              <w:t>/№ 49</w:t>
            </w:r>
            <w:r w:rsidRPr="00B93549">
              <w:rPr>
                <w:sz w:val="22"/>
                <w:szCs w:val="22"/>
              </w:rPr>
              <w:t xml:space="preserve"> </w:t>
            </w:r>
            <w:hyperlink r:id="rId20" w:history="1"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>Положение об информационной открытости ОО</w:t>
              </w:r>
            </w:hyperlink>
            <w:r w:rsidRPr="00B93549">
              <w:rPr>
                <w:b/>
                <w:sz w:val="22"/>
                <w:szCs w:val="22"/>
              </w:rPr>
              <w:t>./№ 50</w:t>
            </w:r>
            <w:r w:rsidRPr="00B93549">
              <w:rPr>
                <w:sz w:val="22"/>
                <w:szCs w:val="22"/>
              </w:rPr>
              <w:t xml:space="preserve">  </w:t>
            </w:r>
            <w:hyperlink r:id="rId21" w:history="1">
              <w:r w:rsidRPr="00B93549">
                <w:rPr>
                  <w:rStyle w:val="a5"/>
                  <w:color w:val="auto"/>
                  <w:sz w:val="22"/>
                  <w:szCs w:val="22"/>
                  <w:u w:val="none"/>
                </w:rPr>
                <w:t>Правила пользования сетью Интернет</w:t>
              </w:r>
            </w:hyperlink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sz w:val="22"/>
                <w:szCs w:val="22"/>
              </w:rPr>
              <w:t>Пункт 21 ч. 3 ст. 28, ч. 1 ст. 29 Федерального закона "Об образовании в Российской Федерации"</w:t>
            </w: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b/>
                <w:sz w:val="22"/>
                <w:szCs w:val="22"/>
              </w:rPr>
              <w:t>№ 51</w:t>
            </w:r>
            <w:r w:rsidRPr="00B93549">
              <w:rPr>
                <w:sz w:val="22"/>
                <w:szCs w:val="22"/>
              </w:rPr>
              <w:t xml:space="preserve"> Положение о публичном докладе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93549" w:rsidRPr="00B93549" w:rsidRDefault="00B93549" w:rsidP="00793B6A">
            <w:pPr>
              <w:rPr>
                <w:sz w:val="22"/>
                <w:szCs w:val="22"/>
              </w:rPr>
            </w:pP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  <w:r w:rsidRPr="00B93549">
              <w:rPr>
                <w:rStyle w:val="a4"/>
                <w:sz w:val="22"/>
                <w:szCs w:val="22"/>
              </w:rPr>
              <w:t xml:space="preserve">Локальные нормативные акты, регламентирующие деятельность образовательной организации по </w:t>
            </w:r>
            <w:r w:rsidRPr="00B93549">
              <w:rPr>
                <w:rStyle w:val="a4"/>
                <w:sz w:val="22"/>
                <w:szCs w:val="22"/>
              </w:rPr>
              <w:lastRenderedPageBreak/>
              <w:t xml:space="preserve">охране здоровья </w:t>
            </w:r>
            <w:proofErr w:type="gramStart"/>
            <w:r w:rsidRPr="00B93549">
              <w:rPr>
                <w:rStyle w:val="a4"/>
                <w:sz w:val="22"/>
                <w:szCs w:val="22"/>
              </w:rPr>
              <w:t>обучающихся</w:t>
            </w:r>
            <w:proofErr w:type="gramEnd"/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</w:p>
        </w:tc>
      </w:tr>
      <w:tr w:rsidR="00B93549" w:rsidRPr="00B93549" w:rsidTr="00793B6A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</w:tcPr>
          <w:p w:rsidR="00B93549" w:rsidRPr="00B93549" w:rsidRDefault="00B93549" w:rsidP="00793B6A">
            <w:pPr>
              <w:pStyle w:val="a3"/>
              <w:spacing w:before="240" w:beforeAutospacing="0" w:after="240" w:afterAutospacing="0" w:line="315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93549" w:rsidRPr="00B93549" w:rsidRDefault="00B93549" w:rsidP="00793B6A">
            <w:pPr>
              <w:rPr>
                <w:sz w:val="22"/>
                <w:szCs w:val="22"/>
              </w:rPr>
            </w:pPr>
          </w:p>
        </w:tc>
      </w:tr>
    </w:tbl>
    <w:p w:rsidR="00B93549" w:rsidRPr="00B93549" w:rsidRDefault="00B93549" w:rsidP="00B93549">
      <w:pPr>
        <w:rPr>
          <w:sz w:val="22"/>
          <w:szCs w:val="22"/>
        </w:rPr>
      </w:pPr>
    </w:p>
    <w:p w:rsidR="00B93549" w:rsidRPr="00B93549" w:rsidRDefault="00B93549" w:rsidP="00B93549">
      <w:pPr>
        <w:rPr>
          <w:sz w:val="22"/>
          <w:szCs w:val="22"/>
        </w:rPr>
      </w:pPr>
    </w:p>
    <w:p w:rsidR="006A5681" w:rsidRPr="00B93549" w:rsidRDefault="006A5681">
      <w:pPr>
        <w:rPr>
          <w:sz w:val="22"/>
          <w:szCs w:val="22"/>
        </w:rPr>
      </w:pPr>
    </w:p>
    <w:sectPr w:rsidR="006A5681" w:rsidRPr="00B93549" w:rsidSect="001430FE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49"/>
    <w:rsid w:val="006A5681"/>
    <w:rsid w:val="00B93549"/>
    <w:rsid w:val="00B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3549"/>
    <w:pPr>
      <w:spacing w:before="100" w:beforeAutospacing="1" w:after="100" w:afterAutospacing="1"/>
    </w:pPr>
  </w:style>
  <w:style w:type="character" w:styleId="a4">
    <w:name w:val="Strong"/>
    <w:basedOn w:val="a0"/>
    <w:qFormat/>
    <w:rsid w:val="00B93549"/>
    <w:rPr>
      <w:b/>
      <w:bCs/>
    </w:rPr>
  </w:style>
  <w:style w:type="character" w:styleId="a5">
    <w:name w:val="Hyperlink"/>
    <w:basedOn w:val="a0"/>
    <w:rsid w:val="00B93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5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3549"/>
    <w:pPr>
      <w:spacing w:before="100" w:beforeAutospacing="1" w:after="100" w:afterAutospacing="1"/>
    </w:pPr>
  </w:style>
  <w:style w:type="character" w:styleId="a4">
    <w:name w:val="Strong"/>
    <w:basedOn w:val="a0"/>
    <w:qFormat/>
    <w:rsid w:val="00B93549"/>
    <w:rPr>
      <w:b/>
      <w:bCs/>
    </w:rPr>
  </w:style>
  <w:style w:type="character" w:styleId="a5">
    <w:name w:val="Hyperlink"/>
    <w:basedOn w:val="a0"/>
    <w:rsid w:val="00B93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5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vkich.edurm.ru/index.php/metodika/prezentatsii/doc_download/92-polozhenie-o-klassnom-rukovodstve" TargetMode="External"/><Relationship Id="rId13" Type="http://schemas.openxmlformats.org/officeDocument/2006/relationships/hyperlink" Target="http://pvkich.edurm.ru/index.php/metodika/prezentatsii/doc_download/86-vneurochnaya-deyatelnost-nsh" TargetMode="External"/><Relationship Id="rId18" Type="http://schemas.openxmlformats.org/officeDocument/2006/relationships/hyperlink" Target="http://pvkich.edurm.ru/index.php/metodika/prezentatsii/doc_download/84-attestatsiya-pedagogicheskikh-rabotnik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vkich.edurm.ru/index.php/metodika/prezentatsii/doc_download/89-pravila-polzovaniya-setyu-internet" TargetMode="External"/><Relationship Id="rId7" Type="http://schemas.openxmlformats.org/officeDocument/2006/relationships/hyperlink" Target="http://pvkich.edurm.ru/index.php/metodika/prezentatsii/doc_download/99-polozhenie-o-vshk" TargetMode="External"/><Relationship Id="rId12" Type="http://schemas.openxmlformats.org/officeDocument/2006/relationships/hyperlink" Target="http://pvkich.edurm.ru/index.php/metodika/prezentatsii/doc_download/106-polozhenie-o-samoobsledovanii-oo" TargetMode="External"/><Relationship Id="rId17" Type="http://schemas.openxmlformats.org/officeDocument/2006/relationships/hyperlink" Target="http://pvkich.edurm.ru/index.php/metodika/prezentatsii/doc_download/104-professionalnaya-etik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vkich.edurm.ru/index.php/metodika/prezentatsii/doc_download/110-polozhenie-ob-uchebnom-kabinete-oo" TargetMode="External"/><Relationship Id="rId20" Type="http://schemas.openxmlformats.org/officeDocument/2006/relationships/hyperlink" Target="http://pvkich.edurm.ru/index.php/metodika/prezentatsii/doc_download/90-razmeshchenie-informatsii-ob-oo" TargetMode="External"/><Relationship Id="rId1" Type="http://schemas.openxmlformats.org/officeDocument/2006/relationships/styles" Target="styles.xml"/><Relationship Id="rId6" Type="http://schemas.openxmlformats.org/officeDocument/2006/relationships/hyperlink" Target="http://pvkich.edurm.ru/index.php/metodika/prezentatsii/doc_download/81-pedagogicheskij-sovet" TargetMode="External"/><Relationship Id="rId11" Type="http://schemas.openxmlformats.org/officeDocument/2006/relationships/hyperlink" Target="http://pvkich.edurm.ru/index.php/metodika/prezentatsii/doc_download/102-polozhenie-o-forme-odezhdy" TargetMode="External"/><Relationship Id="rId5" Type="http://schemas.openxmlformats.org/officeDocument/2006/relationships/hyperlink" Target="http://pvkich.edurm.ru/index.php/metodika/prezentatsii/doc_download/97-polozhenie-ob-obshchem-sobranii-oo" TargetMode="External"/><Relationship Id="rId15" Type="http://schemas.openxmlformats.org/officeDocument/2006/relationships/hyperlink" Target="http://pvkich.edurm.ru/index.php/metodika/prezentatsii/doc_download/91-polozhenie-ob-itogovoj-attestatsii-uchashchikhsy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vkich.edurm.ru/index.php/metodika/prezentatsii/doc_download/87-vnutrennij-rasporyadok" TargetMode="External"/><Relationship Id="rId19" Type="http://schemas.openxmlformats.org/officeDocument/2006/relationships/hyperlink" Target="http://pvkich.edurm.ru/index.php/metodika/prezentatsii/doc_download/93-komissiya-po-trudovym-spo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vkich.edurm.ru/index.php/metodika/prezentatsii/doc_download/112-pravila-priema-v-oo" TargetMode="External"/><Relationship Id="rId14" Type="http://schemas.openxmlformats.org/officeDocument/2006/relationships/hyperlink" Target="http://pvkich.edurm.ru/index.php/metodika/prezentatsii/doc_download/83-attestatsiya-uchashchikhsy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cp:lastPrinted>2015-01-27T11:43:00Z</cp:lastPrinted>
  <dcterms:created xsi:type="dcterms:W3CDTF">2015-01-24T06:23:00Z</dcterms:created>
  <dcterms:modified xsi:type="dcterms:W3CDTF">2015-01-27T11:43:00Z</dcterms:modified>
</cp:coreProperties>
</file>