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E9" w:rsidRDefault="005E7151" w:rsidP="005E7151">
      <w:pPr>
        <w:tabs>
          <w:tab w:val="left" w:pos="877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108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33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F108E9">
        <w:rPr>
          <w:noProof/>
          <w:lang w:eastAsia="ru-RU"/>
        </w:rPr>
        <w:drawing>
          <wp:inline distT="0" distB="0" distL="0" distR="0" wp14:anchorId="0E68F35B" wp14:editId="6B4C9B6F">
            <wp:extent cx="7022854" cy="5613523"/>
            <wp:effectExtent l="0" t="317" r="6667" b="6668"/>
            <wp:docPr id="1" name="Рисунок 1" descr="C:\Users\acer\Desktop\20171111_08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20171111_081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" t="619"/>
                    <a:stretch/>
                  </pic:blipFill>
                  <pic:spPr bwMode="auto">
                    <a:xfrm rot="5400000">
                      <a:off x="0" y="0"/>
                      <a:ext cx="7037307" cy="56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bookmarkStart w:id="0" w:name="_GoBack"/>
      <w:bookmarkEnd w:id="0"/>
      <w:r w:rsidRPr="0033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</w:p>
    <w:p w:rsidR="00F108E9" w:rsidRDefault="00F108E9" w:rsidP="005E7151">
      <w:pPr>
        <w:tabs>
          <w:tab w:val="left" w:pos="877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151" w:rsidRPr="003377ED" w:rsidRDefault="00F108E9" w:rsidP="005E7151">
      <w:pPr>
        <w:tabs>
          <w:tab w:val="left" w:pos="877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="005E7151" w:rsidRPr="0033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Пояснительная записка</w:t>
      </w:r>
    </w:p>
    <w:p w:rsidR="005E7151" w:rsidRPr="003377ED" w:rsidRDefault="005E7151" w:rsidP="005E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для 3 класса разработана в соответствии с учебным планом МКОУ "Лицей №1 г.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2017-2018</w:t>
      </w: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 основе Федерального государственного образовательного стандарта начального общего образования.</w:t>
      </w:r>
    </w:p>
    <w:p w:rsidR="005E7151" w:rsidRPr="003377ED" w:rsidRDefault="005E7151" w:rsidP="005E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реализуется на основе  программы начального общего образования,  авторской программы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Горецкого В.Г.</w:t>
      </w:r>
    </w:p>
    <w:p w:rsidR="005E7151" w:rsidRPr="003377ED" w:rsidRDefault="005E7151" w:rsidP="005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ребёнка.</w:t>
      </w:r>
    </w:p>
    <w:p w:rsidR="005E7151" w:rsidRPr="003377ED" w:rsidRDefault="005E7151" w:rsidP="005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5E7151" w:rsidRPr="003377ED" w:rsidRDefault="005E7151" w:rsidP="005E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E7151" w:rsidRPr="003377ED" w:rsidRDefault="005E7151" w:rsidP="005E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E7151" w:rsidRPr="003377ED" w:rsidRDefault="005E7151" w:rsidP="005E71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5E7151" w:rsidRPr="003377ED" w:rsidRDefault="005E7151" w:rsidP="005E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E7151" w:rsidRPr="003377ED" w:rsidRDefault="005E7151" w:rsidP="005E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5E7151" w:rsidRPr="003377ED" w:rsidRDefault="005E7151" w:rsidP="005E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E7151" w:rsidRPr="003377ED" w:rsidRDefault="005E7151" w:rsidP="005E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E7151" w:rsidRPr="003377ED" w:rsidRDefault="005E7151" w:rsidP="005E71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к учебно-методическому комплекту «Школа России» под редакцией А.А. Плешакова, который включает  в себя:</w:t>
      </w:r>
    </w:p>
    <w:p w:rsidR="005E7151" w:rsidRPr="003377ED" w:rsidRDefault="005E7151" w:rsidP="005E7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Канакина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Русский язык. 3 класс. Учебник для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приложением на электронном носителе. В 2 ч. Ч. 1 /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В.Г.Горецкий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  – М.: Просвещение,2017</w:t>
      </w:r>
    </w:p>
    <w:p w:rsidR="005E7151" w:rsidRPr="003377ED" w:rsidRDefault="005E7151" w:rsidP="005E7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Русский язык. 3 класс. Учебник  для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с приложением на электронном носителе. В 2 ч. Ч. 2 /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В.Г.Горецкий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  – М.: Просвещение,2017</w:t>
      </w:r>
    </w:p>
    <w:p w:rsidR="005E7151" w:rsidRPr="003377ED" w:rsidRDefault="005E7151" w:rsidP="005E7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Рабочая тетрадь.3 класс. Пособие для учащихся общеобразовательных учреждений. В двух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ях. Ч.1. – М.: Просвещение, 2017</w:t>
      </w: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151" w:rsidRPr="003377ED" w:rsidRDefault="005E7151" w:rsidP="005E71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язык. Рабочая тетрадь. 3 класс.  Пособие для учащихся общеобразовательных учреждений. В двух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ях. Ч.2. – М.: Просвещение, 2017</w:t>
      </w: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151" w:rsidRPr="003377ED" w:rsidRDefault="005E7151" w:rsidP="005E7151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51" w:rsidRPr="003377ED" w:rsidRDefault="005E7151" w:rsidP="005E7151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учебного предмета в учебном плане</w:t>
      </w:r>
    </w:p>
    <w:p w:rsidR="005E7151" w:rsidRPr="003377ED" w:rsidRDefault="005E7151" w:rsidP="005E71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РФ на изучение русского языка  отводится 5 часов в неделю.</w:t>
      </w:r>
    </w:p>
    <w:p w:rsidR="005E7151" w:rsidRPr="003377ED" w:rsidRDefault="005E7151" w:rsidP="005E71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34 учебных недели, 170  учебных часов. </w:t>
      </w:r>
    </w:p>
    <w:p w:rsidR="005E7151" w:rsidRPr="003377ED" w:rsidRDefault="005E7151" w:rsidP="005E71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учебного процесса: комбинированные уроки, контрольный урок.</w:t>
      </w: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 изучения курса: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Формирование уважительного отношения к иному мнению, истории и культуре других народов.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Овладение начальными навыками адаптации в динамично изменя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ющемся и развивающемся мире.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Принятие и освоение социальной роли обучающегося, развитие мо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тивов учебной деятельности и формирование личностного смысла учения.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Развитие самостоятельности и личной ответственности за свои по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ступки, в том числе в информационной деятельности, на основе пред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ставлений о нравственных нормах, социальной справедливости и свободе.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Формирование эстетических потребностей, ценностей и чувств.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Развитие навыков сотрудничества </w:t>
      </w:r>
      <w:proofErr w:type="gramStart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шению к материальным и духовным ценностям.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3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Овладение способностью принимать и сохранять цели и задачи учеб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поиска средств её осуществления.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Использование знаково-символических сре</w:t>
      </w:r>
      <w:proofErr w:type="gramStart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Активное использование речевых средств и сре</w:t>
      </w:r>
      <w:proofErr w:type="gramStart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коммуникативных и познавательных задач.</w:t>
      </w:r>
    </w:p>
    <w:p w:rsidR="005E7151" w:rsidRPr="003377ED" w:rsidRDefault="005E7151" w:rsidP="005E7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Использование различных способов поиска (в справочных источни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ках), сбора, обработки, анализа, организации, передачи и интерпретации информации.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proofErr w:type="gramStart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несения к известным понятиям.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Готовность слушать собеседника и вести диалог, признавать воз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событий.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Определение общей цели и путей её достижения; умение догова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Готовность конструктивно разрешать конфликты посредством учёта интересов сторон и сотрудничества.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Овладение начальными сведениями о сущности и особенностях объектов, процессов и явлений действительности в соответствии с со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держанием учебного предмета «Русский язык».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 Овладение базовыми предметными и </w:t>
      </w:r>
      <w:proofErr w:type="spellStart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отражающими существенные связи и отношения между объектами и процессами.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 Умение работать в материальной и информационной среде на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чального общего образования (в том числе с учебными моделями) в со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содержанием учебного предмета «Русский язык».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Формирование первоначальных представлений о единстве и много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образии языкового и культурного пространства России, о языке как ос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 национального самосознания.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Понимание обучающимися того, что язык представляет собой явле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Федерации, языка межнационального общения.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</w:t>
      </w:r>
      <w:proofErr w:type="spellStart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зиции человека.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высказываний и письменных текстов.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Осознание безошибочного письма как одного из проявлений соб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уровня культуры, применение орфографических правил и пра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 постановки знаков препинания при записи собственных и предло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текстов. Владение умением проверять написанное.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Овладение учебными действиями с языковыми единицами и фор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5E7151" w:rsidRPr="003377ED" w:rsidRDefault="005E7151" w:rsidP="005E7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Освоение первоначальных научных представлений о системе и структуре русского языка: фонетике и графике, лексике, словообразо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 (</w:t>
      </w:r>
      <w:proofErr w:type="spellStart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5E7151" w:rsidRPr="003377ED" w:rsidRDefault="005E7151" w:rsidP="005E7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Формирование умений опознавать и анализировать основные еди</w:t>
      </w:r>
      <w:r w:rsidRPr="0033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5"/>
      </w:tblGrid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Язык и речь (2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 и наш язык.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Предложение. Словосочетание (14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в языке и речи (19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ind w:left="50" w:right="22" w:hanging="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слова (16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ind w:right="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частей слова (29)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      </w:r>
          </w:p>
          <w:p w:rsidR="005E7151" w:rsidRPr="003377ED" w:rsidRDefault="005E7151" w:rsidP="00124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(76 ч)</w:t>
            </w:r>
          </w:p>
          <w:p w:rsidR="005E7151" w:rsidRPr="003377ED" w:rsidRDefault="005E7151" w:rsidP="00124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Части речи (1ч)</w:t>
            </w:r>
          </w:p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 о частях речи.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ind w:right="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Имя существительное (30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Имя прилагательное (19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Местоимение (5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число, род личных местоимений.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Глагол (21 ч)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5E7151" w:rsidRPr="003377ED" w:rsidTr="0012488F">
        <w:tc>
          <w:tcPr>
            <w:tcW w:w="1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51" w:rsidRPr="003377ED" w:rsidRDefault="005E7151" w:rsidP="001248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(14 ч)</w:t>
            </w:r>
          </w:p>
        </w:tc>
      </w:tr>
    </w:tbl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5E7151" w:rsidRPr="003377ED" w:rsidRDefault="005E7151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Асмолов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А.Г. Формирование универсальных действий в основной школе: от действия к мысли. Система заданий/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А.Г.Асмолов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Г.В.Бурменская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И.А.Володарская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Просвещение, 2013.</w:t>
      </w:r>
    </w:p>
    <w:p w:rsidR="005E7151" w:rsidRPr="003377ED" w:rsidRDefault="005E7151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Дмитриева О.И. Поурочные разработки по русскому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языку. 3 класс. – М.:ВАКО, 2016</w:t>
      </w:r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7151" w:rsidRPr="003377ED" w:rsidRDefault="005E7151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Игнатьева, Т.В. Чистописание: рабочая тетрадь № 3: 3 класс/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Т.В.Игнатьева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под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ред.В.Г.Горецкого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5-е изд.,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доп. – М.: Издательство «Экзамен», 2014.</w:t>
      </w:r>
    </w:p>
    <w:p w:rsidR="005E7151" w:rsidRPr="003377ED" w:rsidRDefault="005E7151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Канакина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В.П., Щёголева Г.С. Русский язык. Сборник диктантов и самостоятельных работ. 1-4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классы. – М.: Просвещение</w:t>
      </w:r>
      <w:proofErr w:type="gram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5E7151" w:rsidRPr="003377ED" w:rsidRDefault="005E7151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Комплексные тесты. Русский язык, литературное чтение, математика, окружающий мир. 3-й класс: учебно-методическое пособие</w:t>
      </w:r>
      <w:proofErr w:type="gram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/ П</w:t>
      </w:r>
      <w:proofErr w:type="gram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ред.Н.А.Сениной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Изд.3-е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 н/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Д:Легион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7151" w:rsidRPr="003377ED" w:rsidRDefault="005E7151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Крылова, О.Н. Контрольные работы по русскому языку. 3 класс. Ч.1: к учебнику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В.П.Канакиной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В.Г.Горецкого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«Русский язык. 3 класс. В 2 ч.» / </w:t>
      </w:r>
      <w:proofErr w:type="spellStart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О.Н.Крылова</w:t>
      </w:r>
      <w:proofErr w:type="spellEnd"/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Издательство «Экзамен», 2013.</w:t>
      </w:r>
    </w:p>
    <w:p w:rsidR="005E7151" w:rsidRPr="003377ED" w:rsidRDefault="005E7151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России. Сборник рабочих программ. 1-4 классы. Пособие для учителей общеобразовательных учр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еждений. – М.: Просвещение</w:t>
      </w:r>
      <w:r w:rsidRPr="00337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7151" w:rsidRPr="003377ED" w:rsidRDefault="00644EDA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="005E7151" w:rsidRPr="003377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="005E7151" w:rsidRPr="003377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proofErr w:type="spellStart"/>
        <w:r w:rsidR="005E7151" w:rsidRPr="003377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nsc</w:t>
        </w:r>
        <w:proofErr w:type="spellEnd"/>
        <w:r w:rsidR="005E7151" w:rsidRPr="003377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.1</w:t>
        </w:r>
        <w:proofErr w:type="spellStart"/>
        <w:r w:rsidR="005E7151" w:rsidRPr="003377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september</w:t>
        </w:r>
        <w:proofErr w:type="spellEnd"/>
        <w:r w:rsidR="005E7151" w:rsidRPr="003377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="005E7151" w:rsidRPr="003377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="005E7151" w:rsidRPr="003377ED">
        <w:rPr>
          <w:rFonts w:ascii="Times New Roman" w:eastAsia="Times New Roman" w:hAnsi="Times New Roman" w:cs="Times New Roman"/>
          <w:color w:val="2F2F2F"/>
          <w:sz w:val="28"/>
          <w:szCs w:val="24"/>
          <w:lang w:eastAsia="ru-RU"/>
        </w:rPr>
        <w:t>.   </w:t>
      </w:r>
    </w:p>
    <w:p w:rsidR="005E7151" w:rsidRPr="003377ED" w:rsidRDefault="00644EDA" w:rsidP="005E7151">
      <w:pPr>
        <w:numPr>
          <w:ilvl w:val="1"/>
          <w:numId w:val="3"/>
        </w:numPr>
        <w:tabs>
          <w:tab w:val="num" w:pos="418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http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://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www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.</w:t>
        </w:r>
        <w:proofErr w:type="spellStart"/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cofe</w:t>
        </w:r>
        <w:proofErr w:type="spellEnd"/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.</w:t>
        </w:r>
        <w:proofErr w:type="spellStart"/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ru</w:t>
        </w:r>
        <w:proofErr w:type="spellEnd"/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/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read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-</w:t>
        </w:r>
        <w:proofErr w:type="spellStart"/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ka</w:t>
        </w:r>
        <w:proofErr w:type="spellEnd"/>
      </w:hyperlink>
      <w:r w:rsidR="005E7151" w:rsidRPr="003377ED">
        <w:rPr>
          <w:rFonts w:ascii="Times New Roman" w:eastAsia="Times New Roman" w:hAnsi="Times New Roman" w:cs="Times New Roman"/>
          <w:color w:val="2F2F2F"/>
          <w:sz w:val="28"/>
          <w:szCs w:val="24"/>
          <w:lang w:eastAsia="ru-RU"/>
        </w:rPr>
        <w:t xml:space="preserve">- детский сказочный </w:t>
      </w:r>
      <w:r w:rsidR="005E7151" w:rsidRPr="003377ED"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  <w:t>журнал «Почитай-ка»;</w:t>
      </w:r>
    </w:p>
    <w:p w:rsidR="005E7151" w:rsidRDefault="00644EDA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  <w:hyperlink r:id="rId9" w:history="1"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http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://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www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.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km</w:t>
        </w:r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eastAsia="ru-RU"/>
          </w:rPr>
          <w:t>.</w:t>
        </w:r>
        <w:proofErr w:type="spellStart"/>
        <w:r w:rsidR="005E7151" w:rsidRPr="003377ED">
          <w:rPr>
            <w:rFonts w:ascii="Times New Roman" w:eastAsia="Times New Roman" w:hAnsi="Times New Roman" w:cs="Times New Roman"/>
            <w:color w:val="2F2F2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="005E7151" w:rsidRPr="003377ED">
        <w:rPr>
          <w:rFonts w:ascii="Times New Roman" w:eastAsia="Times New Roman" w:hAnsi="Times New Roman" w:cs="Times New Roman"/>
          <w:color w:val="2F2F2F"/>
          <w:sz w:val="28"/>
          <w:szCs w:val="24"/>
          <w:lang w:eastAsia="ru-RU"/>
        </w:rPr>
        <w:t xml:space="preserve"> – </w:t>
      </w:r>
      <w:r w:rsidR="005E7151" w:rsidRPr="003377ED"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  <w:t>портал компании «Кирилл и Мефодий"</w:t>
      </w: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Pr="005E7151" w:rsidRDefault="005E7151" w:rsidP="005E7151">
      <w:pPr>
        <w:rPr>
          <w:rFonts w:ascii="Times New Roman" w:hAnsi="Times New Roman" w:cs="Times New Roman"/>
          <w:b/>
          <w:sz w:val="28"/>
          <w:szCs w:val="28"/>
        </w:rPr>
      </w:pPr>
      <w:r w:rsidRPr="005E71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Календарно-тематическое планирование</w:t>
      </w:r>
    </w:p>
    <w:p w:rsidR="005E7151" w:rsidRPr="005E7151" w:rsidRDefault="005E7151" w:rsidP="005E7151">
      <w:pPr>
        <w:rPr>
          <w:rFonts w:ascii="Times New Roman" w:hAnsi="Times New Roman" w:cs="Times New Roman"/>
          <w:b/>
          <w:sz w:val="28"/>
          <w:szCs w:val="28"/>
        </w:rPr>
      </w:pPr>
      <w:r w:rsidRPr="005E71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Русский язык – 170 часов – 5 ч в неделю</w:t>
      </w:r>
    </w:p>
    <w:tbl>
      <w:tblPr>
        <w:tblW w:w="15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4"/>
        <w:gridCol w:w="14"/>
        <w:gridCol w:w="582"/>
        <w:gridCol w:w="3265"/>
        <w:gridCol w:w="992"/>
        <w:gridCol w:w="850"/>
        <w:gridCol w:w="8580"/>
        <w:gridCol w:w="48"/>
        <w:gridCol w:w="94"/>
        <w:gridCol w:w="67"/>
        <w:gridCol w:w="69"/>
      </w:tblGrid>
      <w:tr w:rsidR="005E7151" w:rsidRPr="005E7151" w:rsidTr="0012488F">
        <w:trPr>
          <w:gridAfter w:val="3"/>
          <w:wAfter w:w="230" w:type="dxa"/>
          <w:trHeight w:val="8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5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5E7151" w:rsidRPr="005E7151" w:rsidTr="0012488F">
        <w:trPr>
          <w:gridAfter w:val="3"/>
          <w:wAfter w:w="230" w:type="dxa"/>
          <w:trHeight w:val="32"/>
        </w:trPr>
        <w:tc>
          <w:tcPr>
            <w:tcW w:w="15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Язык и речь </w:t>
            </w:r>
            <w:proofErr w:type="gramStart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ч)</w:t>
            </w:r>
          </w:p>
        </w:tc>
      </w:tr>
      <w:tr w:rsidR="005E7151" w:rsidRPr="005E7151" w:rsidTr="0012488F">
        <w:trPr>
          <w:gridAfter w:val="4"/>
          <w:wAfter w:w="278" w:type="dxa"/>
          <w:trHeight w:val="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Наша речь. Виды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язык и речь.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 каких случаях жизни мы пользу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емся разными видами речи и что такое хорошая речь.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 сферах употребления в России русского языка и на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циональных языков.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русской речи в поэтических строках А. Пушкина.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текст по рисунку (рассматривать рисунок, определять его тему, обсуждать содержание предстоящего рассказа по рисунку, выде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лять части в содержании рассказа, записывать составленный текст).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нику.</w:t>
            </w:r>
          </w:p>
        </w:tc>
      </w:tr>
      <w:tr w:rsidR="005E7151" w:rsidRPr="005E7151" w:rsidTr="0012488F">
        <w:trPr>
          <w:gridAfter w:val="4"/>
          <w:wAfter w:w="278" w:type="dxa"/>
          <w:trHeight w:val="2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Наш  язык.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3"/>
          <w:wAfter w:w="230" w:type="dxa"/>
          <w:trHeight w:val="21"/>
        </w:trPr>
        <w:tc>
          <w:tcPr>
            <w:tcW w:w="15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Текст. Предложение. Словосочетание </w:t>
            </w:r>
            <w:proofErr w:type="gramStart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ч)</w:t>
            </w:r>
          </w:p>
        </w:tc>
      </w:tr>
      <w:tr w:rsidR="005E7151" w:rsidRPr="005E7151" w:rsidTr="0012488F">
        <w:trPr>
          <w:gridAfter w:val="3"/>
          <w:wAfter w:w="230" w:type="dxa"/>
          <w:trHeight w:val="2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Текст. Типы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текст и предложение, текст и набор предложений.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тему и главную мысль текста.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к заданному тексту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по заголовку содержание текста.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части текста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их выделения.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типы текстов: повествование, описание, рассуждение.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Восстанавливать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деформированный текст (с нарушенным порядком предложений),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к нему заголовок,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записывать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составленный текст.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нику.</w:t>
            </w:r>
          </w:p>
        </w:tc>
      </w:tr>
      <w:tr w:rsidR="005E7151" w:rsidRPr="005E7151" w:rsidTr="0012488F">
        <w:trPr>
          <w:gridAfter w:val="3"/>
          <w:wAfter w:w="230" w:type="dxa"/>
          <w:trHeight w:val="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Текст. Типы текстов.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2"/>
          <w:wAfter w:w="136" w:type="dxa"/>
          <w:trHeight w:val="1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предложение от группы слов, не составляющих предло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письменном тексте диалог.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Рассматривать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репродукцию картины К. Е. Маковского «Дети, бегущие от грозы»,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картине,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пересказывать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текст.</w:t>
            </w:r>
          </w:p>
        </w:tc>
      </w:tr>
      <w:tr w:rsidR="005E7151" w:rsidRPr="005E7151" w:rsidTr="0012488F">
        <w:trPr>
          <w:gridAfter w:val="2"/>
          <w:wAfter w:w="136" w:type="dxa"/>
          <w:trHeight w:val="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над значением предложений, различных по цели высказы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вания (без терминологии),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их в тексте,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такого типа.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 устной речи логическое (смысловое) ударение и интона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конца предложения.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Классифицировать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предложения по цели высказывания и по интона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таблицы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типах предложений.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предложений.</w:t>
            </w: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 с обращением.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 "Путешественница"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в предложении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за выделением об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ращения в письменной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рисунку,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 нём диалог, а в пред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ложениях — обращения.</w:t>
            </w: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при помощи вопросов связь между членами предложе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и 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в предложе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нии, распространённые и нераспространённые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Распространять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нераспространённое предложение второстепенными членами.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модели предложения,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по ним предло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 в </w:t>
            </w:r>
            <w:proofErr w:type="spell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оставлять</w:t>
            </w:r>
            <w:proofErr w:type="spell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сообщение по информации, представленной в таблице.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«Как разобрать предложение по членам».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свои действия при разборе предложения по членам на основе заданного алгоритма.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разбора предложения по членам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предложение по членам.</w:t>
            </w: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сложные предложения,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знаки препи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нания внутри сложного предложения.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из двух простых предложений одно сложное.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сообщение по таблице «Простое и сложное предложение»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запятой части сложного предложения.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«Как дать характеристику предложению». </w:t>
            </w: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и предложение.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предложении словосочетания,   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смысловых вопросов связь между словами в словосочетании и предложении.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из деформированных слов, словосочетаний по рисунку, по заданной теме, по модели.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небольшой текст по репродукции картины В. Д. Поленова   «Золотая осень».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нику</w:t>
            </w: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2"/>
          <w:wAfter w:w="136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№1 по теме «Предложение».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Слово в языке и речи </w:t>
            </w:r>
            <w:proofErr w:type="gramStart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ч)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незнакомые слова,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их значение по тол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ковому словарю.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многозначные слова, слова в прямом и переносном зна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по схеме на тему «Что я знаю о значениях слов русского языка».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 страничкой для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: знакомство со значени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ями слова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погода.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синонимы, антонимы среди других слов, в предложении, тексте,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к слову синонимы и антонимы.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 толковым словарём, словарями синонимов и антонимов.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Синонимы и антонимы.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омонимы,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их лексическое значение.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 словарём омонимов, находить в нём нужную информацию о слове.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Слово и словосочетание.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слово и словосочетание как сложное название предмета.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и в предложении фразеологизмы,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их значение,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 от неустойчивого словосочетания.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 словарём фразеологизмов, находить в нём нужную инфор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мацию.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текст с целью выделения слов, выражающих авторское отношение, а также олицетворений, сравнений в авторском тексте.  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 "Подарки для елочки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изученные части речи среди других слов и в предложении,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их,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примеры слов изученных частей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признаки изученных частей речи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их выделения.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языка в пейзажных зарисовках.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текст-натюрморт по репродукции картины И. Т. </w:t>
            </w:r>
            <w:proofErr w:type="spell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«Цветы и плоды».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числительное по значению и по вопросам (сколько?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?),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имён числительных в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примеры слов — имён числительных.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них корень.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Различать, сравнивать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 и слова-синонимы, слова с омонимичными корнями.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примеры однокоренных слов с заданным корнем.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Звуки  и буквы. Гласные звуки.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слог, звук и букву.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качественную характеристику гласных и согласных звуков в словах типа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роса, мороз, коньки, ёж.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«Как сделать </w:t>
            </w:r>
            <w:proofErr w:type="spellStart"/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слов». Про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водить звуковой и </w:t>
            </w:r>
            <w:proofErr w:type="spellStart"/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разбор определённого слова.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слове изученных орфограмм.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мечать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словах орфограммы.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алгоритм орфографических действий при решении орфо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графической </w:t>
            </w:r>
            <w:proofErr w:type="spell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одбирать</w:t>
            </w:r>
            <w:proofErr w:type="spell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проверочных слов с заданной орфограммой.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Объяснять, доказывать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написания слова с изученными </w:t>
            </w:r>
            <w:proofErr w:type="spell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орфограммами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руппировать</w:t>
            </w:r>
            <w:proofErr w:type="spell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слова по типу орфограммы.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примеры с заданной орфограммой.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среди других слов слова, которые появились в нашем язы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 сравнительно недавно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(компьютер).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Излагать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письменно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повествовательного текста по данным вопросам или коллективно составленному плану.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из разных источников информацию о слове и его окруже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словарную статью о слове,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 её презен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тации.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Звуки  и буквы. Согласные звуки.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Звонкие и глухие согласные звуки.  Разделительный 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 " Как медведь сам себя напугал"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ошибками, допущенными в </w:t>
            </w:r>
            <w:proofErr w:type="spellStart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изложении</w:t>
            </w:r>
            <w:proofErr w:type="gramStart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бобщение</w:t>
            </w:r>
            <w:proofErr w:type="spellEnd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«Рассказ о слове».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  №2 по теме «Слово в языке и речи».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 слова </w:t>
            </w:r>
            <w:proofErr w:type="gramStart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 ч)   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Корень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однокоренных слов и корня слова.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 (с общим корнем),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них корень,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примеры одноко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ренных слов.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 словарём однокоренных слов, находить в нём нужную информацию о слове.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чередующиеся звуки в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 них корни.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Как найти в слове корень.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Формы слова. Окончание.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окончания,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в слове,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окончания в слове.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однокоренные слова и формы одного и того же слова.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</w:t>
            </w:r>
            <w:proofErr w:type="spellStart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слова</w:t>
            </w:r>
            <w:proofErr w:type="gramStart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кончание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Приставка — значимая часть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приставок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приставки и суффикса.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чение приставок и суффиксов в слове.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словах приставки и суффиксы.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слова с помощью приставки или суффикса.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Рассматривать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картину, </w:t>
            </w:r>
            <w:proofErr w:type="gramStart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своё отношение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к картине,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(под руководством учителя) по картине описательный текст.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 (общее понятие)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Суффикс — значимая часть </w:t>
            </w:r>
            <w:proofErr w:type="spellStart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слова</w:t>
            </w:r>
            <w:proofErr w:type="gramStart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бразование</w:t>
            </w:r>
            <w:proofErr w:type="spellEnd"/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слов с помощью суффиксов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Сочинение по картине </w:t>
            </w:r>
            <w:proofErr w:type="spellStart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А.А.Рылова</w:t>
            </w:r>
            <w:proofErr w:type="spellEnd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«В голубом просторе».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приставки и суффикса.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чение приставок и суффиксов в слове.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словах приставки и суффиксы.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слова с помощью приставки или суффикса.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Рассматривать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картину, </w:t>
            </w:r>
            <w:proofErr w:type="gramStart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своё отношение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к картине,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(под руководством учителя) по картине описательный текст.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Основа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 составе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№3 по теме «Состав слова».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словах основу слова.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форзацем учебника «Словообразование»: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над группами однокоренных слов и способами их образования.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Обобщение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о составе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«Как разобрать слово по составу».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разбора слов по составу,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учебные действия при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определении в слове значимых частей.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разбор слов по составу (кроме слов типа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семья, читать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 слов, утративших </w:t>
            </w:r>
            <w:proofErr w:type="spell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членимость</w:t>
            </w:r>
            <w:proofErr w:type="spell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русском языке).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Анализировать, 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модели разбора слова по составу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слова по этим моделям.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Редактировать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однокоренными словами.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Подробно излагать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повествовательного текста по данному плану и самостоятельно подобранному заголовку к тексту.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«семью слов» по аналогии с данным объектом.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 изложение "Скворцы"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«Семья слов».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Правописание частей слова </w:t>
            </w:r>
            <w:proofErr w:type="gramStart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29 ч) 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слове изученных и изучаемых орфограмм.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и отмечать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 словах орфограммы.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действий для решения орфографических задач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 практической </w:t>
            </w:r>
            <w:proofErr w:type="spell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одбирать</w:t>
            </w:r>
            <w:proofErr w:type="spell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проверочных слов с заданной орфограммой.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Объяснять, доказывать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правильность написания слова с изученными орфограммами.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 с безударными гласными в корне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 страничкой для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со старославянизмами)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 с безударными гласными в корне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 с безударными гласными в корне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слова по типу орфограммы, по месту орфограммы в слове.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примеры слов с заданной орфограммой.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Обучающее изложение "Клесты"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взаимоконтроль и самоконтроль при проверке выпол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ненной письменной работы.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Сочинение по картине </w:t>
            </w:r>
            <w:proofErr w:type="spellStart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В.М.Васнецова</w:t>
            </w:r>
            <w:proofErr w:type="spellEnd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«Снегурочка».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диктант №4 по теме «Правописание корней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записи текста,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написанные слова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исправлять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ошибки.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орфографическим словарём.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суффиксов и приставок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словарики слов с определённой орфограммой.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приставок и предлогов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 разделительным твердым знаком (</w:t>
            </w:r>
            <w:r w:rsidRPr="005E71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ъ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твёрдый и мягкий знаки.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и мягкий знаки.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нику.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текст по репродукции картины В. М. Васнецова «Снегуроч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ка» и опорным словам.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Восстанавливать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повествовательного деформированного текста,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письменный пересказ данного текста по самостоя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 составленному плану.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«Как подготовиться к изложению».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объявление.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и мягкий знаки.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 "Песня скворца"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 №5 по теме «Правописание частей слова».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«Составляем орфографический словарь».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речи </w:t>
            </w:r>
            <w:proofErr w:type="gramStart"/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>76 ч)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по изученным признакам слова различных частей речи. </w:t>
            </w:r>
            <w:proofErr w:type="gramStart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слова по частям речи (имя существительное, имя прилагательное, глагол, местоимение, имя числительное.</w:t>
            </w:r>
            <w:proofErr w:type="gram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по рисунку текст,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определять,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какие части речи были упо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треблены.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среди слов других частей речи,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имён существительных.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среди однокоренных слов имена существительные.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 — имена существительные.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среди имён существительных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одушевлённые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и неодушевлён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(по вопросу и по значению).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среди имён существительных в тексте устаревшие слова,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яснять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их значение.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Письменно излагать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содержание текста-образца по самостоятельно составленному плану.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нарицательные имена существительные,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имён собственных.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в именах собственных.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Одушевленные и неодушевленные имена существительные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Обучающее  изложение </w:t>
            </w:r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Мал</w:t>
            </w:r>
            <w:proofErr w:type="gramEnd"/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, да удал».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«Тайна имени»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Собственные и нарицательные имена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существительные.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43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имён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число имён существительных.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форму числа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имён существительных.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существительные, имеющие форму одного числа.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с текстом: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определять тему, главную мысль, тип текста, вы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делять в тексте части. 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род имён существительных.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по роду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обосновывать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определения рода.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Согласовывать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 и имена прилага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тельные. </w:t>
            </w:r>
            <w:proofErr w:type="gramStart"/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(Этот мальчик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 умница.</w:t>
            </w:r>
            <w:proofErr w:type="gramEnd"/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Эта девочка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большая умница.)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письменно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излагать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текста-образца.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рассказ по серии картин.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Записывать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текст под диктовку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проверять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имён существительных после шипящих.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имён существительных после шипящих.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изложение. "Лев и мышка"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 диктант  №6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таблицу «Склонение имён существительных» по вопро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сам учебника.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по падежам.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Запоминать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падежей.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«Как определить падеж имени существительного».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падеж имён существительных.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рассказ по репродукции картины (под руководством учи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теля).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(словосочетание), употребляя в нём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су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ществительное в заданной падежной форме.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внешне сходные падежные формы (имени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Работать с текстом: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мостоятельно составленному плану.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письменную работу (сочинение).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Сочинение по картине </w:t>
            </w:r>
            <w:proofErr w:type="spellStart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И.Я.Билибина</w:t>
            </w:r>
            <w:proofErr w:type="spellEnd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«Иван-царевич и лягушка-квакушка».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Именительный падеж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Родительный падеж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Дательный падеж имен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Винительный падеж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Творительный падеж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изложение. "Кот и куры"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570"/>
        </w:trPr>
        <w:tc>
          <w:tcPr>
            <w:tcW w:w="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Все падежи.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570"/>
        </w:trPr>
        <w:tc>
          <w:tcPr>
            <w:tcW w:w="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сообщение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об изученных падежах имён существительных.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начальную форму имени существительного.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«Порядок разбора имени существительного».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Распознавать,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пользуясь памяткой, изученные признаки имени суще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ствительного по заданному алгоритму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их определения.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устно текст по репродукции картины художника К. Ф. </w:t>
            </w:r>
            <w:proofErr w:type="spell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Полдень», пользуясь опорными словами (под руковод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ством учителя).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слова — имена существительные на тему «Зима»,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словарь зимних слов,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поэтические тексты, посвя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щенные зимней природе.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диктант и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по теме «Падежи имени существительного».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Сочинение по картине </w:t>
            </w:r>
            <w:proofErr w:type="spellStart"/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К.Ю.Юона</w:t>
            </w:r>
            <w:proofErr w:type="spellEnd"/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«Конец зимы. Полдень».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Контрольный диктант №7 по теме «Имя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существительное».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«Зимняя страничка».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контрольного диктанта.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70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 употребление имён прилагательных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среди других частей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имён прилагательных.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словосочетания с именами прилагательными из предложения.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к именам существительным подходящие по смыслу имена прилагательные, а к именам прилагательным — имена существительные.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сложные имена прилагательные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сывать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(серебристо-белый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Определять,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каким членом предложения является имя прилагательное.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 употребление имён прилагательных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Роль прилагательных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Текст-описание.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и научное описания,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употреблением имён прилагательных в таких текстах.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текст-описание о растении в научном стиле.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Рассматривать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репродукцию картины М. А. Врубеля «Царевна-Лебедь» и </w:t>
            </w:r>
            <w:proofErr w:type="gramStart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своё отношение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к ней.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Отзыв по картине </w:t>
            </w:r>
            <w:proofErr w:type="spellStart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М.А.Врубеля</w:t>
            </w:r>
            <w:proofErr w:type="spellEnd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«Царевна-лебедь».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Род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род имён прилагательных,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имена при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лагательные по роду.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рода имени прилагательного от формы рода имени существительного.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по родам в единственном числе.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словосочетания, состоящие из имён прилагательных и имён существительных.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родовые окончания имён прилагательных.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нормы правильного употребления в речи имён прилагатель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в словосочетаниях типа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серая мышь, пенистый шампунь, белый лебедь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имен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прилагательных по родам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570"/>
        </w:trPr>
        <w:tc>
          <w:tcPr>
            <w:tcW w:w="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570"/>
        </w:trPr>
        <w:tc>
          <w:tcPr>
            <w:tcW w:w="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форму числа имени прилагательного,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имена при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лагательные по числам.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для сравнения признаков предметов.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(устно) текст-описание о животном по личным наблюде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 с предварительным обсуждением структуры текста.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имен 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прилагательных по падежам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таблицу в учебнике «Изменение имён прилагательных по падежам».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Изменять,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таблицей, имена прилагательные по падежам.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начальную форму имени прилагательного.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имен прилагательных  по падежам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падеж имён прилагательных по падежу имён существитель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5E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(доброго здоровья).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«Порядок разбора имени прилагательного».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как часть речи в том порядке, какой указан в памятке.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изученные грамматические признаки имени прилагатель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их выделения.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сочинение-отзыв по репродукции картины А. А. Серова «Девочка с персиками» и опорным словам.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над именами прилагательными в загадках,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свои загадки с именами прилагательными, участвовать в конкурсе загадок.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нику.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знаний об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имени прилагательном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Отзыв по картине </w:t>
            </w:r>
            <w:proofErr w:type="spellStart"/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А.А.Серова</w:t>
            </w:r>
            <w:proofErr w:type="spellEnd"/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«Девочка с персиками».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№8 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«Имена прилагательные в загадках».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среди других частей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личных местоимений: лицо, чис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ло, род (у местоимений 3-го лица единственного числа).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правильность выделения изученных признаков местои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мений.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повторяющиеся в тексте имена существительные местоиме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ниями.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уместность употребления местоимений в тексте.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личное местоимение как часть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учебнику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личных местоимений по родам.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Обучающее изложение </w:t>
            </w: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"Кошкин </w:t>
            </w:r>
            <w:proofErr w:type="spellStart"/>
            <w:proofErr w:type="gramStart"/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выкормыш</w:t>
            </w:r>
            <w:proofErr w:type="spellEnd"/>
            <w:proofErr w:type="gram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глаголы среди других частей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глаголы, отвечающие на определённый вопрос.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глаголов.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рассказ по сюжетным рисункам (под руководством учи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теля).</w:t>
            </w: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744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неопределённую форму глагола по вопросам.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Образовывать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от глаголов в неопределённой форме однокоренные глаголы.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значение фразеологизмов, в состав которых входят глаголы в неопределённой форме.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Число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глагола.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глаголы по числам.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предложения из слов; определять, могут ли предложения составить текст, подбирать заголовок к тексту.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Число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6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время глагола.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глаголы по временам.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от неопределённой формы глагола временные формы глаголов.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текст,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содержание для выборочного изложе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план предстоящего текста,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опорные слова, письменно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излагать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содержание текста.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глаголов. 2-е лицо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изложение. "Лось"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i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род и число глаголов в прошедшем времени.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 записывать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родовые окончания глагола в прошедшем вре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(-а, </w:t>
            </w:r>
            <w:proofErr w:type="gramStart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произносить глаголы в прошедшем времени.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Трансформировать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предложения (записать глаголы в прошедшем вре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мени), определить тему предложений, установить последовательность предложений, чтобы получился текст, подобрать к нему заголовок.  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Раздельно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писать частицу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глаголами.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произносить глаголы в прошедшем времени с частицей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не.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Не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 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r w:rsidRPr="005E715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не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с 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 памяткой «Порядок разбора глагола». Пользуясь памяткой,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глагол как часть речи.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изученные грамматические признаки глагола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их выделения.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выполненного задания «Проверь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нику. Самостоятельно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тему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материал для доклада на конференции «Части речи в русском языке»</w:t>
            </w: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изученного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trHeight w:val="11"/>
        </w:trPr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№9 по теме «Глагол».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5E7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ч)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выполненного задания «Проверь себя» по учеб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>нику.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Работать с текстом: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мостоятельно составленному плану.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письменную работу.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таблицы и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типах предложений.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конце  предложений.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окончания,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в слове, </w:t>
            </w:r>
            <w:r w:rsidRPr="005E7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доказывать 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окончания в слове. </w:t>
            </w: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 "Соловьиное гнездо</w:t>
            </w:r>
            <w:r w:rsidRPr="005E71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E7151">
              <w:rPr>
                <w:rFonts w:ascii="Times New Roman" w:hAnsi="Times New Roman" w:cs="Times New Roman"/>
                <w:sz w:val="28"/>
                <w:szCs w:val="28"/>
              </w:rPr>
              <w:t xml:space="preserve">  о слове,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контрольный диктант</w:t>
            </w: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Однокоренные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Обучающее изложение "Помощь"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Сочинение на тему «Почему я жду летних каникул».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51" w:rsidRPr="005E7151" w:rsidTr="0012488F">
        <w:trPr>
          <w:gridAfter w:val="1"/>
          <w:wAfter w:w="69" w:type="dxa"/>
          <w:trHeight w:val="11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bCs/>
                <w:sz w:val="28"/>
                <w:szCs w:val="28"/>
              </w:rPr>
              <w:t>КВН «Знатоки русского языка».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5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151" w:rsidRPr="005E7151" w:rsidRDefault="005E7151" w:rsidP="005E7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51" w:rsidRPr="003377ED" w:rsidRDefault="005E7151" w:rsidP="005E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51" w:rsidRDefault="005E7151" w:rsidP="005E7151"/>
    <w:p w:rsidR="005E7151" w:rsidRPr="00EA78D9" w:rsidRDefault="005E7151" w:rsidP="005E7151">
      <w:pPr>
        <w:rPr>
          <w:rFonts w:ascii="Times New Roman" w:hAnsi="Times New Roman" w:cs="Times New Roman"/>
          <w:sz w:val="28"/>
          <w:szCs w:val="28"/>
        </w:rPr>
      </w:pPr>
    </w:p>
    <w:p w:rsidR="00171B42" w:rsidRDefault="00171B42"/>
    <w:sectPr w:rsidR="00171B42" w:rsidSect="00EA78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65B"/>
    <w:multiLevelType w:val="hybridMultilevel"/>
    <w:tmpl w:val="D254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A67"/>
    <w:multiLevelType w:val="hybridMultilevel"/>
    <w:tmpl w:val="E4A6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86F"/>
    <w:multiLevelType w:val="hybridMultilevel"/>
    <w:tmpl w:val="FB70A8B6"/>
    <w:lvl w:ilvl="0" w:tplc="1B2A8A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0426"/>
    <w:multiLevelType w:val="hybridMultilevel"/>
    <w:tmpl w:val="2C84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901F09"/>
    <w:multiLevelType w:val="hybridMultilevel"/>
    <w:tmpl w:val="4E0C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3703"/>
    <w:multiLevelType w:val="hybridMultilevel"/>
    <w:tmpl w:val="C638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07B3"/>
    <w:multiLevelType w:val="hybridMultilevel"/>
    <w:tmpl w:val="831E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928B1"/>
    <w:multiLevelType w:val="hybridMultilevel"/>
    <w:tmpl w:val="8B62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C46098"/>
    <w:multiLevelType w:val="hybridMultilevel"/>
    <w:tmpl w:val="F3F6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D435C"/>
    <w:multiLevelType w:val="hybridMultilevel"/>
    <w:tmpl w:val="EDE0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51"/>
    <w:rsid w:val="00171B42"/>
    <w:rsid w:val="005E7151"/>
    <w:rsid w:val="00644EDA"/>
    <w:rsid w:val="00F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51"/>
  </w:style>
  <w:style w:type="paragraph" w:styleId="1">
    <w:name w:val="heading 1"/>
    <w:basedOn w:val="a"/>
    <w:next w:val="a"/>
    <w:link w:val="10"/>
    <w:qFormat/>
    <w:rsid w:val="005E71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E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151"/>
  </w:style>
  <w:style w:type="character" w:styleId="a3">
    <w:name w:val="Hyperlink"/>
    <w:basedOn w:val="a0"/>
    <w:semiHidden/>
    <w:unhideWhenUsed/>
    <w:rsid w:val="005E71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15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71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1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71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7151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5E71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E7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E71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E7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1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E715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E71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l1">
    <w:name w:val="url1"/>
    <w:basedOn w:val="a0"/>
    <w:rsid w:val="005E7151"/>
  </w:style>
  <w:style w:type="character" w:customStyle="1" w:styleId="12">
    <w:name w:val="Верхний колонтитул Знак1"/>
    <w:basedOn w:val="a0"/>
    <w:uiPriority w:val="99"/>
    <w:semiHidden/>
    <w:rsid w:val="005E7151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5E7151"/>
    <w:rPr>
      <w:sz w:val="24"/>
      <w:szCs w:val="24"/>
    </w:rPr>
  </w:style>
  <w:style w:type="character" w:customStyle="1" w:styleId="apple-converted-space">
    <w:name w:val="apple-converted-space"/>
    <w:basedOn w:val="a0"/>
    <w:rsid w:val="005E7151"/>
  </w:style>
  <w:style w:type="table" w:styleId="af1">
    <w:name w:val="Table Grid"/>
    <w:basedOn w:val="a1"/>
    <w:uiPriority w:val="59"/>
    <w:rsid w:val="005E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51"/>
  </w:style>
  <w:style w:type="paragraph" w:styleId="1">
    <w:name w:val="heading 1"/>
    <w:basedOn w:val="a"/>
    <w:next w:val="a"/>
    <w:link w:val="10"/>
    <w:qFormat/>
    <w:rsid w:val="005E71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E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151"/>
  </w:style>
  <w:style w:type="character" w:styleId="a3">
    <w:name w:val="Hyperlink"/>
    <w:basedOn w:val="a0"/>
    <w:semiHidden/>
    <w:unhideWhenUsed/>
    <w:rsid w:val="005E71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15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71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1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71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7151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5E71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5E7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E71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E7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1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E715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E71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l1">
    <w:name w:val="url1"/>
    <w:basedOn w:val="a0"/>
    <w:rsid w:val="005E7151"/>
  </w:style>
  <w:style w:type="character" w:customStyle="1" w:styleId="12">
    <w:name w:val="Верхний колонтитул Знак1"/>
    <w:basedOn w:val="a0"/>
    <w:uiPriority w:val="99"/>
    <w:semiHidden/>
    <w:rsid w:val="005E7151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5E7151"/>
    <w:rPr>
      <w:sz w:val="24"/>
      <w:szCs w:val="24"/>
    </w:rPr>
  </w:style>
  <w:style w:type="character" w:customStyle="1" w:styleId="apple-converted-space">
    <w:name w:val="apple-converted-space"/>
    <w:basedOn w:val="a0"/>
    <w:rsid w:val="005E7151"/>
  </w:style>
  <w:style w:type="table" w:styleId="af1">
    <w:name w:val="Table Grid"/>
    <w:basedOn w:val="a1"/>
    <w:uiPriority w:val="59"/>
    <w:rsid w:val="005E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e.ru/read-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c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5894</Words>
  <Characters>33599</Characters>
  <Application>Microsoft Office Word</Application>
  <DocSecurity>0</DocSecurity>
  <Lines>279</Lines>
  <Paragraphs>78</Paragraphs>
  <ScaleCrop>false</ScaleCrop>
  <Company/>
  <LinksUpToDate>false</LinksUpToDate>
  <CharactersWithSpaces>39415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2017-11-10T18:06:00Z</dcterms:created>
  <dcterms:modified xsi:type="dcterms:W3CDTF">2017-11-11T15:46:00Z</dcterms:modified>
</cp:coreProperties>
</file>