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FA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ер планов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планов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A0" w:rsidRDefault="007F7FA0"/>
    <w:p w:rsidR="007F7FA0" w:rsidRDefault="007F7FA0"/>
    <w:p w:rsidR="007F7FA0" w:rsidRDefault="007F7FA0"/>
    <w:p w:rsidR="007F7FA0" w:rsidRPr="00A71245" w:rsidRDefault="007F7FA0" w:rsidP="007F7FA0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Theme="minorHAnsi" w:eastAsiaTheme="minorEastAsia" w:hAnsiTheme="minorHAnsi" w:cstheme="minorBidi"/>
          <w:color w:val="000000"/>
          <w:spacing w:val="-10"/>
          <w:lang w:eastAsia="ru-RU"/>
        </w:rPr>
        <w:lastRenderedPageBreak/>
        <w:t xml:space="preserve">                                                </w:t>
      </w:r>
      <w:r>
        <w:rPr>
          <w:rFonts w:ascii="Times New Roman" w:hAnsi="Times New Roman"/>
          <w:color w:val="auto"/>
        </w:rPr>
        <w:t xml:space="preserve">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7F7FA0" w:rsidRPr="00A71245" w:rsidRDefault="007F7FA0" w:rsidP="007F7FA0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7F7FA0" w:rsidRDefault="007F7FA0" w:rsidP="007F7FA0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</w:t>
      </w:r>
      <w:r w:rsidRPr="00A71245">
        <w:rPr>
          <w:rFonts w:ascii="Times New Roman" w:hAnsi="Times New Roman"/>
          <w:color w:val="auto"/>
        </w:rPr>
        <w:t xml:space="preserve"> «Лицей №1 </w:t>
      </w:r>
      <w:proofErr w:type="spellStart"/>
      <w:r w:rsidRPr="00A71245">
        <w:rPr>
          <w:rFonts w:ascii="Times New Roman" w:hAnsi="Times New Roman"/>
          <w:color w:val="auto"/>
        </w:rPr>
        <w:t>г</w:t>
      </w:r>
      <w:proofErr w:type="gramStart"/>
      <w:r w:rsidRPr="00A71245">
        <w:rPr>
          <w:rFonts w:ascii="Times New Roman" w:hAnsi="Times New Roman"/>
          <w:color w:val="auto"/>
        </w:rPr>
        <w:t>.У</w:t>
      </w:r>
      <w:proofErr w:type="gramEnd"/>
      <w:r w:rsidRPr="00A71245">
        <w:rPr>
          <w:rFonts w:ascii="Times New Roman" w:hAnsi="Times New Roman"/>
          <w:color w:val="auto"/>
        </w:rPr>
        <w:t>сть-Джегуты</w:t>
      </w:r>
      <w:proofErr w:type="spellEnd"/>
      <w:r w:rsidRPr="00A71245">
        <w:rPr>
          <w:rFonts w:ascii="Times New Roman" w:hAnsi="Times New Roman"/>
          <w:color w:val="auto"/>
        </w:rPr>
        <w:t xml:space="preserve"> им. </w:t>
      </w:r>
      <w:proofErr w:type="spellStart"/>
      <w:r w:rsidRPr="00A71245">
        <w:rPr>
          <w:rFonts w:ascii="Times New Roman" w:hAnsi="Times New Roman"/>
          <w:color w:val="auto"/>
        </w:rPr>
        <w:t>А.М.Тебуева</w:t>
      </w:r>
      <w:proofErr w:type="spellEnd"/>
      <w:r w:rsidRPr="00A71245">
        <w:rPr>
          <w:rFonts w:ascii="Times New Roman" w:hAnsi="Times New Roman"/>
          <w:color w:val="auto"/>
        </w:rPr>
        <w:t>»</w:t>
      </w:r>
    </w:p>
    <w:p w:rsidR="007F7FA0" w:rsidRPr="004A1BEB" w:rsidRDefault="007F7FA0" w:rsidP="007F7FA0">
      <w:pPr>
        <w:rPr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1"/>
        <w:gridCol w:w="4435"/>
      </w:tblGrid>
      <w:tr w:rsidR="007F7FA0" w:rsidRPr="00A16063" w:rsidTr="00A9010E">
        <w:tc>
          <w:tcPr>
            <w:tcW w:w="4536" w:type="dxa"/>
          </w:tcPr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       Принято решением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№_______________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«___»______________2</w:t>
            </w:r>
            <w:r>
              <w:rPr>
                <w:rFonts w:ascii="Times New Roman" w:hAnsi="Times New Roman"/>
                <w:sz w:val="28"/>
                <w:szCs w:val="28"/>
              </w:rPr>
              <w:t>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FA0" w:rsidRPr="00A16063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F7FA0" w:rsidRDefault="007F7FA0" w:rsidP="007F7FA0">
      <w:pPr>
        <w:rPr>
          <w:rFonts w:ascii="Times New Roman" w:hAnsi="Times New Roman"/>
        </w:rPr>
      </w:pPr>
    </w:p>
    <w:p w:rsidR="007F7FA0" w:rsidRPr="005F362C" w:rsidRDefault="007F7FA0" w:rsidP="007F7FA0">
      <w:pPr>
        <w:rPr>
          <w:rFonts w:ascii="Times New Roman" w:hAnsi="Times New Roman"/>
        </w:rPr>
      </w:pPr>
    </w:p>
    <w:p w:rsidR="007F7FA0" w:rsidRDefault="007F7FA0" w:rsidP="007F7FA0">
      <w:pPr>
        <w:rPr>
          <w:rFonts w:ascii="Times New Roman" w:hAnsi="Times New Roman"/>
          <w:sz w:val="28"/>
          <w:szCs w:val="28"/>
        </w:rPr>
      </w:pPr>
    </w:p>
    <w:p w:rsidR="007F7FA0" w:rsidRDefault="007F7FA0" w:rsidP="007F7FA0">
      <w:pPr>
        <w:rPr>
          <w:rFonts w:ascii="Times New Roman" w:hAnsi="Times New Roman"/>
        </w:rPr>
      </w:pPr>
    </w:p>
    <w:p w:rsidR="007F7FA0" w:rsidRPr="005F362C" w:rsidRDefault="007F7FA0" w:rsidP="007F7FA0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7F7FA0" w:rsidRPr="005F362C" w:rsidRDefault="007F7FA0" w:rsidP="007F7FA0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7F7FA0" w:rsidRPr="005F362C" w:rsidRDefault="007F7FA0" w:rsidP="007F7FA0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5F362C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Обществознание</w:t>
      </w:r>
      <w:r w:rsidRPr="005F362C">
        <w:rPr>
          <w:rFonts w:ascii="Times New Roman" w:hAnsi="Times New Roman"/>
          <w:b/>
          <w:sz w:val="72"/>
          <w:szCs w:val="72"/>
        </w:rPr>
        <w:t>»</w:t>
      </w:r>
    </w:p>
    <w:p w:rsidR="007F7FA0" w:rsidRPr="005F362C" w:rsidRDefault="007F7FA0" w:rsidP="007F7FA0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34 часа</w:t>
      </w:r>
    </w:p>
    <w:p w:rsidR="007F7FA0" w:rsidRDefault="007F7FA0" w:rsidP="007F7FA0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8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7F7FA0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7F7FA0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7F7FA0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7F7FA0" w:rsidRPr="00C22D82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</w:t>
      </w:r>
      <w:proofErr w:type="spellStart"/>
      <w:r w:rsidRPr="00C22D82">
        <w:rPr>
          <w:rFonts w:ascii="Times New Roman" w:hAnsi="Times New Roman"/>
          <w:sz w:val="28"/>
          <w:szCs w:val="28"/>
        </w:rPr>
        <w:t>Биджиева</w:t>
      </w:r>
      <w:proofErr w:type="spellEnd"/>
      <w:r w:rsidRPr="00C22D8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F7FA0" w:rsidRDefault="007F7FA0" w:rsidP="007F7FA0">
      <w:pPr>
        <w:tabs>
          <w:tab w:val="left" w:pos="5460"/>
        </w:tabs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7F7FA0" w:rsidRDefault="007F7FA0" w:rsidP="007F7FA0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7F7FA0" w:rsidRDefault="007F7FA0" w:rsidP="007F7FA0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7F7FA0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F7FA0" w:rsidRPr="00D72DCC" w:rsidRDefault="007F7FA0" w:rsidP="007F7FA0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2017-2018 учебный год</w:t>
      </w:r>
    </w:p>
    <w:p w:rsidR="007F7FA0" w:rsidRPr="00D72DCC" w:rsidRDefault="007F7FA0" w:rsidP="007F7FA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D72DC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              </w:t>
      </w:r>
      <w:r w:rsidRPr="00D72DC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 Пояснительная записка</w:t>
      </w:r>
    </w:p>
    <w:p w:rsidR="007F7FA0" w:rsidRPr="00D72DCC" w:rsidRDefault="007F7FA0" w:rsidP="007F7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72DCC">
        <w:rPr>
          <w:sz w:val="28"/>
          <w:szCs w:val="28"/>
        </w:rPr>
        <w:t xml:space="preserve">          Рабочая программа по Обществознанию  для 8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«Лицей №1 </w:t>
      </w:r>
      <w:proofErr w:type="spellStart"/>
      <w:r w:rsidRPr="00D72DCC">
        <w:rPr>
          <w:sz w:val="28"/>
          <w:szCs w:val="28"/>
        </w:rPr>
        <w:t>г</w:t>
      </w:r>
      <w:proofErr w:type="gramStart"/>
      <w:r w:rsidRPr="00D72DCC">
        <w:rPr>
          <w:sz w:val="28"/>
          <w:szCs w:val="28"/>
        </w:rPr>
        <w:t>.У</w:t>
      </w:r>
      <w:proofErr w:type="gramEnd"/>
      <w:r w:rsidRPr="00D72DCC">
        <w:rPr>
          <w:sz w:val="28"/>
          <w:szCs w:val="28"/>
        </w:rPr>
        <w:t>сть-Джегуты</w:t>
      </w:r>
      <w:proofErr w:type="spellEnd"/>
      <w:r w:rsidRPr="00D72DCC">
        <w:rPr>
          <w:sz w:val="28"/>
          <w:szCs w:val="28"/>
        </w:rPr>
        <w:t xml:space="preserve"> им. </w:t>
      </w:r>
      <w:proofErr w:type="spellStart"/>
      <w:r w:rsidRPr="00D72DCC">
        <w:rPr>
          <w:sz w:val="28"/>
          <w:szCs w:val="28"/>
        </w:rPr>
        <w:t>А.М.Тебуева</w:t>
      </w:r>
      <w:proofErr w:type="spellEnd"/>
      <w:r w:rsidRPr="00D72DCC">
        <w:rPr>
          <w:sz w:val="28"/>
          <w:szCs w:val="28"/>
        </w:rPr>
        <w:t>» на 2017-2018 учебный года.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   Программой отведено 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 учебных часов, из расчета 1 учебный час в неделю.</w:t>
      </w: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D72DC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  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 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-воспитание общероссийской идентичности, гражданской ответственности, уважения к правовым нормам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 усвоение знаний, необходимых для социальной адаптации.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-овладение умениями познавательной коммуникативной, практической деятельности в основных характерных для подросткового возраста социальных ролях. 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Лекции практикумы, сюжетно-ролевые игры, беседы, лабораторные работы, дискуссии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Тестирование, задания на выявление жизненных ситуаций, моделирование жизненных ситуаций 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Наряду с устным,  письменным опросом и тестированием, могут быть использованы методы социологического исследования,  анкетирование, самооценка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В процессе изучения курса у учащихся должны сформироваться: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 Знания и представления о нормах российского законодательства,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lastRenderedPageBreak/>
        <w:t>- Знания, достаточные для защиты прав и свобод и законных интересов личности;</w:t>
      </w:r>
    </w:p>
    <w:p w:rsidR="007F7FA0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 Коммуникативные способности, способствующие  творческому мышлению и деятельности  в ситуациях с незаданным результатом.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Основные методические приемы преподавания курса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Реализация рабочей программы способствует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-развитию личности в период ранней юности, ее духовно-нравственной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самореализации и самоопределению; интереса к изучению социальных и гуманитарных дисциплин;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- воспитание общероссийской идентичности, гражданской ответственности, правого самосознания, толерантности,  уважения к социальным  нормам, приверженности  к гуманистическим и демократическим ценностям, закрепленным в Конституции РФ 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-освоению системы знаний об экономических и  иных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людей, об обществе, его сферах</w:t>
      </w:r>
      <w:r w:rsidRPr="00D72DCC">
        <w:rPr>
          <w:rFonts w:ascii="Times New Roman" w:hAnsi="Times New Roman" w:cs="Times New Roman"/>
          <w:sz w:val="28"/>
          <w:szCs w:val="28"/>
        </w:rPr>
        <w:t>. Правом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 в учреждениях системы среднего и высшего профессионального образования и самообразования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-овладению умениями получать и критически осмысливать социальную информацию, анализировать систематизировать полученные данные; осваивать способы познавательной, коммуникативной практической деятельности, необходимые для участия в жизни гражданского общества и государства.</w:t>
      </w: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D72DCC">
        <w:rPr>
          <w:rFonts w:ascii="Times New Roman" w:hAnsi="Times New Roman" w:cs="Times New Roman"/>
          <w:sz w:val="28"/>
          <w:szCs w:val="28"/>
        </w:rPr>
        <w:t>-формированию опыта применения полученных знаний  и умений 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 своих действий и действий других людей 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F7FA0" w:rsidRPr="00D72DCC" w:rsidRDefault="007F7FA0" w:rsidP="007F7FA0">
      <w:pPr>
        <w:pStyle w:val="a3"/>
        <w:jc w:val="both"/>
        <w:rPr>
          <w:sz w:val="28"/>
          <w:szCs w:val="28"/>
        </w:rPr>
      </w:pPr>
      <w:r w:rsidRPr="00D72DCC">
        <w:rPr>
          <w:b/>
          <w:sz w:val="28"/>
          <w:szCs w:val="28"/>
        </w:rPr>
        <w:t xml:space="preserve">   Курс содержит разделы:</w:t>
      </w:r>
      <w:r w:rsidRPr="00D72DCC">
        <w:rPr>
          <w:sz w:val="28"/>
          <w:szCs w:val="28"/>
        </w:rPr>
        <w:t xml:space="preserve"> </w:t>
      </w:r>
      <w:proofErr w:type="gramStart"/>
      <w:r w:rsidRPr="00D72DCC">
        <w:rPr>
          <w:sz w:val="28"/>
          <w:szCs w:val="28"/>
        </w:rPr>
        <w:t>«Личность и общество»- 3 часа, «Сфера духовной культуры» - 7 часов, «Экономика»- 12 часов, «Социальная сфера» - 4 часа,  резерв учебного времени – 9 часов</w:t>
      </w:r>
      <w:proofErr w:type="gramEnd"/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      Каждая тема программы  предполагает выполнение самостоятельных, лабораторных и практических работ за счёт </w:t>
      </w:r>
      <w:r w:rsidRPr="00D72DCC">
        <w:rPr>
          <w:rFonts w:ascii="Times New Roman" w:hAnsi="Times New Roman" w:cs="Times New Roman"/>
          <w:b/>
          <w:i/>
          <w:sz w:val="28"/>
          <w:szCs w:val="28"/>
        </w:rPr>
        <w:t>резерва учебного времени.</w:t>
      </w:r>
    </w:p>
    <w:p w:rsidR="007F7FA0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 результате изучения обществознания в 8 классе ученик должен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сущность общества как формы совместной деятельности людей;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характерные черты и признаки основных сфер жизни общества;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описывать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сравнивать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взаимосвязи изученных социальных объектов (включая </w:t>
      </w:r>
      <w:r w:rsidRPr="00D72DCC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72DCC">
        <w:rPr>
          <w:rFonts w:ascii="Times New Roman" w:eastAsia="Calibri" w:hAnsi="Times New Roman" w:cs="Times New Roman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приводить примеры </w:t>
      </w:r>
      <w:r w:rsidRPr="00D72DCC">
        <w:rPr>
          <w:rFonts w:ascii="Times New Roman" w:eastAsia="Calibri" w:hAnsi="Times New Roman" w:cs="Times New Roman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решать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D72DCC">
        <w:rPr>
          <w:rFonts w:ascii="Times New Roman" w:eastAsia="Calibri" w:hAnsi="Times New Roman" w:cs="Times New Roman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72D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самостоятельно составлять </w:t>
      </w:r>
      <w:r w:rsidRPr="00D72DCC">
        <w:rPr>
          <w:rFonts w:ascii="Times New Roman" w:eastAsia="Calibri" w:hAnsi="Times New Roman" w:cs="Times New Roman"/>
          <w:sz w:val="28"/>
          <w:szCs w:val="28"/>
        </w:rPr>
        <w:t>простейшие виды правовых документов (записки, заявления, справки и т.п.).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gramEnd"/>
      <w:r w:rsidRPr="00D72DC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CC">
        <w:rPr>
          <w:rFonts w:ascii="Times New Roman" w:eastAsia="Calibri" w:hAnsi="Times New Roman" w:cs="Times New Roman"/>
          <w:sz w:val="28"/>
          <w:szCs w:val="28"/>
        </w:rPr>
        <w:t>• первичного анализа и использования социальной информации.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</w:t>
      </w: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A0" w:rsidRPr="00D72DCC" w:rsidRDefault="007F7FA0" w:rsidP="007F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  <w:u w:val="single"/>
        </w:rPr>
        <w:t>Учебники и учебные пособия для учителя и учащихся:</w:t>
      </w:r>
    </w:p>
    <w:p w:rsidR="007F7FA0" w:rsidRPr="00D72DCC" w:rsidRDefault="007F7FA0" w:rsidP="007F7FA0">
      <w:pPr>
        <w:tabs>
          <w:tab w:val="left" w:pos="-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1. Обществознание. 8 класс: учеб</w:t>
      </w:r>
      <w:proofErr w:type="gramStart"/>
      <w:r w:rsidRPr="00D7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D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2DCC"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 w:rsidRPr="00D72DC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72DCC">
        <w:rPr>
          <w:rFonts w:ascii="Times New Roman" w:hAnsi="Times New Roman" w:cs="Times New Roman"/>
          <w:sz w:val="28"/>
          <w:szCs w:val="28"/>
        </w:rPr>
        <w:t>. учреждений/ под ред. Л.Н.Боголюбова, Л.Ф.И</w:t>
      </w:r>
      <w:r>
        <w:rPr>
          <w:rFonts w:ascii="Times New Roman" w:hAnsi="Times New Roman" w:cs="Times New Roman"/>
          <w:sz w:val="28"/>
          <w:szCs w:val="28"/>
        </w:rPr>
        <w:t>вановой. – М., Просвещение, 2016</w:t>
      </w:r>
    </w:p>
    <w:p w:rsidR="007F7FA0" w:rsidRPr="00D72DCC" w:rsidRDefault="007F7FA0" w:rsidP="007F7FA0">
      <w:pPr>
        <w:tabs>
          <w:tab w:val="left" w:pos="-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 xml:space="preserve">2. Котова О.А., </w:t>
      </w:r>
      <w:proofErr w:type="spellStart"/>
      <w:r w:rsidRPr="00D72DCC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D72DCC">
        <w:rPr>
          <w:rFonts w:ascii="Times New Roman" w:hAnsi="Times New Roman" w:cs="Times New Roman"/>
          <w:sz w:val="28"/>
          <w:szCs w:val="28"/>
        </w:rPr>
        <w:t xml:space="preserve"> Т.Е. Обществознание. Рабочая тетрадь. 8 класс: для учащихся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еждений. – М., Просвещение, 2014</w:t>
      </w:r>
      <w:r w:rsidRPr="00D72DCC">
        <w:rPr>
          <w:rFonts w:ascii="Times New Roman" w:hAnsi="Times New Roman" w:cs="Times New Roman"/>
          <w:sz w:val="28"/>
          <w:szCs w:val="28"/>
        </w:rPr>
        <w:t>.</w:t>
      </w:r>
    </w:p>
    <w:p w:rsidR="007F7FA0" w:rsidRPr="00D72DCC" w:rsidRDefault="007F7FA0" w:rsidP="007F7FA0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sz w:val="28"/>
          <w:szCs w:val="28"/>
        </w:rPr>
        <w:t>3. Обществознание. 8 класс..  Поурочные планы</w:t>
      </w:r>
      <w:proofErr w:type="gramStart"/>
      <w:r w:rsidRPr="00D7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D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72D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DCC">
        <w:rPr>
          <w:rFonts w:ascii="Times New Roman" w:hAnsi="Times New Roman" w:cs="Times New Roman"/>
          <w:sz w:val="28"/>
          <w:szCs w:val="28"/>
        </w:rPr>
        <w:t>ост. С.Н. Степан</w:t>
      </w:r>
      <w:r>
        <w:rPr>
          <w:rFonts w:ascii="Times New Roman" w:hAnsi="Times New Roman" w:cs="Times New Roman"/>
          <w:sz w:val="28"/>
          <w:szCs w:val="28"/>
        </w:rPr>
        <w:t>енко. – Волгоград: Учитель, 2015</w:t>
      </w:r>
      <w:r w:rsidRPr="00D72DCC">
        <w:rPr>
          <w:rFonts w:ascii="Times New Roman" w:hAnsi="Times New Roman" w:cs="Times New Roman"/>
          <w:sz w:val="28"/>
          <w:szCs w:val="28"/>
        </w:rPr>
        <w:t>.</w:t>
      </w:r>
      <w:r w:rsidRPr="00D72DCC">
        <w:rPr>
          <w:rFonts w:ascii="Times New Roman" w:hAnsi="Times New Roman" w:cs="Times New Roman"/>
          <w:sz w:val="28"/>
          <w:szCs w:val="28"/>
        </w:rPr>
        <w:br/>
      </w:r>
      <w:r w:rsidRPr="00D72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FA0" w:rsidRPr="00D72DCC" w:rsidRDefault="007F7FA0" w:rsidP="007F7F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A0" w:rsidRPr="00D72DCC" w:rsidRDefault="007F7FA0" w:rsidP="007F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C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обществознанию.    8 класс</w:t>
      </w:r>
    </w:p>
    <w:p w:rsidR="007F7FA0" w:rsidRPr="00D72DCC" w:rsidRDefault="007F7FA0" w:rsidP="007F7F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46"/>
        <w:gridCol w:w="2911"/>
        <w:gridCol w:w="857"/>
        <w:gridCol w:w="2607"/>
        <w:gridCol w:w="1768"/>
        <w:gridCol w:w="958"/>
      </w:tblGrid>
      <w:tr w:rsidR="007F7FA0" w:rsidRPr="00D72DCC" w:rsidTr="007F7FA0">
        <w:tc>
          <w:tcPr>
            <w:tcW w:w="646" w:type="dxa"/>
            <w:vAlign w:val="center"/>
          </w:tcPr>
          <w:p w:rsidR="007F7FA0" w:rsidRPr="00D72DCC" w:rsidRDefault="007F7FA0" w:rsidP="00A901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1" w:type="dxa"/>
            <w:vAlign w:val="center"/>
          </w:tcPr>
          <w:p w:rsidR="007F7FA0" w:rsidRPr="00D72DCC" w:rsidRDefault="007F7FA0" w:rsidP="00A901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7" w:type="dxa"/>
            <w:vAlign w:val="center"/>
          </w:tcPr>
          <w:p w:rsidR="007F7FA0" w:rsidRPr="00D72DCC" w:rsidRDefault="007F7FA0" w:rsidP="00A901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7" w:type="dxa"/>
            <w:vAlign w:val="center"/>
          </w:tcPr>
          <w:p w:rsidR="007F7FA0" w:rsidRPr="00D72DCC" w:rsidRDefault="007F7FA0" w:rsidP="00A9010E">
            <w:pPr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7F7FA0" w:rsidRPr="00D72DCC" w:rsidRDefault="007F7FA0" w:rsidP="00A901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к разделу</w:t>
            </w:r>
          </w:p>
        </w:tc>
        <w:tc>
          <w:tcPr>
            <w:tcW w:w="1768" w:type="dxa"/>
            <w:vAlign w:val="center"/>
          </w:tcPr>
          <w:p w:rsidR="007F7FA0" w:rsidRPr="00D72DCC" w:rsidRDefault="007F7FA0" w:rsidP="00A901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2DCC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  <w:p w:rsidR="007F7FA0" w:rsidRPr="00D82C21" w:rsidRDefault="007F7FA0" w:rsidP="00A9010E">
            <w:pPr>
              <w:rPr>
                <w:b/>
                <w:sz w:val="28"/>
                <w:szCs w:val="28"/>
              </w:rPr>
            </w:pPr>
            <w:r w:rsidRPr="00D82C2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2C21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7F7FA0" w:rsidRPr="00D72DCC" w:rsidRDefault="007F7FA0" w:rsidP="00A9010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Личность и общество </w:t>
            </w:r>
          </w:p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  <w:lang w:val="en-US"/>
              </w:rPr>
            </w:pPr>
            <w:r w:rsidRPr="00D72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Уметь высказывать своё мнение, работать с текстом учебника, дать определение понятий, характеризовать качества человека.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Практическая работа «Вечные вопросы </w:t>
            </w:r>
            <w:r w:rsidRPr="00D72DCC">
              <w:rPr>
                <w:color w:val="000000"/>
                <w:sz w:val="28"/>
                <w:szCs w:val="28"/>
              </w:rPr>
              <w:t xml:space="preserve">« </w:t>
            </w:r>
            <w:r w:rsidRPr="00D72DCC">
              <w:rPr>
                <w:color w:val="000000"/>
                <w:sz w:val="28"/>
                <w:szCs w:val="28"/>
              </w:rPr>
              <w:lastRenderedPageBreak/>
              <w:t>Кто я?», «Зачем я?», «Что будет после меня?»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Интерпретация понятий: человек, </w:t>
            </w:r>
            <w:r w:rsidRPr="00D72DCC">
              <w:rPr>
                <w:sz w:val="28"/>
                <w:szCs w:val="28"/>
              </w:rPr>
              <w:lastRenderedPageBreak/>
              <w:t>индивид, личность, социализация. Ценность.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  <w:lang w:val="en-US"/>
              </w:rPr>
            </w:pPr>
            <w:r w:rsidRPr="00D72DCC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Называть сферы общественной жизни и давать краткую характеристику;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Объяснять взаимосвязь сфер общественной жизни на конкретных примерах. Интерпретация понятий: общество, человек.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Составление схем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  <w:lang w:val="en-US"/>
              </w:rPr>
            </w:pPr>
            <w:r w:rsidRPr="00D72DCC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Социальные измене</w:t>
            </w:r>
            <w:r>
              <w:rPr>
                <w:sz w:val="28"/>
                <w:szCs w:val="28"/>
              </w:rPr>
              <w:t>ния и их формы</w:t>
            </w: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Приводить примеры единства и многообразия мира; характеризовать глобальные проблемы современного человека; иметь представление о целостности мира. Интерпретация понятий: глобальные проблемы, цивилизация.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Выполнение проблемных зад</w:t>
            </w:r>
            <w:r>
              <w:rPr>
                <w:sz w:val="28"/>
                <w:szCs w:val="28"/>
              </w:rPr>
              <w:t>аний</w:t>
            </w:r>
            <w:r w:rsidRPr="00D72D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Практическая работа «Личность и социальная среда»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положения раздела; уметь анализировать, делать выводы</w:t>
            </w:r>
            <w:proofErr w:type="gramStart"/>
            <w:r w:rsidRPr="00D72DCC">
              <w:rPr>
                <w:sz w:val="28"/>
                <w:szCs w:val="28"/>
              </w:rPr>
              <w:t xml:space="preserve">., </w:t>
            </w:r>
            <w:proofErr w:type="gramEnd"/>
            <w:r w:rsidRPr="00D72DCC">
              <w:rPr>
                <w:sz w:val="28"/>
                <w:szCs w:val="28"/>
              </w:rPr>
              <w:t>обосновывать свою точку зрения. Выделять главное.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7F7FA0" w:rsidRPr="00D72DCC" w:rsidRDefault="007F7FA0" w:rsidP="00A9010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Сфера духовной жизни </w:t>
            </w:r>
          </w:p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Сфера духовной культуры и её </w:t>
            </w:r>
            <w:r w:rsidRPr="00D72DCC">
              <w:rPr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Характеризовать духовную жизнь </w:t>
            </w:r>
            <w:r w:rsidRPr="00D72DCC">
              <w:rPr>
                <w:sz w:val="28"/>
                <w:szCs w:val="28"/>
              </w:rPr>
              <w:lastRenderedPageBreak/>
              <w:t>человека и общества, развитие духовной культуры в современной России.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Составить таблицу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Мораль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положения урока, характеризовать критерии морального поведения.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Моделирование ситуаций и их анализ, схема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Долг и совесть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Разъяснять высказываний, уметь  анализировать, работать с текстом.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Моральный выбор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Высказывать собственные суждения, работать с документами.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Практическая работа «Культура личности и общества»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положения урока. Уметь анализировать понятия урока.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Выполнение проблемных заданий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Значимость образования в условиях информационного общества  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положения урока. Уметь анализировать понятия урока.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Понятия: образование, закон, конвенция. 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Работа с документами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Наука, её значение в современном обществе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Раскрывать сущность научного познания. Определять роль научных исследований в современном мире.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Работа с учебником, ответы на </w:t>
            </w:r>
            <w:r w:rsidRPr="00D72DCC">
              <w:rPr>
                <w:sz w:val="28"/>
                <w:szCs w:val="28"/>
              </w:rPr>
              <w:lastRenderedPageBreak/>
              <w:t>поставленные вопросы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Самостоятельная работа «Человек и культура»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Уметь анализировать и систематизировать материал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Тест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7F7FA0" w:rsidRPr="00D72DCC" w:rsidTr="007F7FA0">
        <w:tc>
          <w:tcPr>
            <w:tcW w:w="7021" w:type="dxa"/>
            <w:gridSpan w:val="4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Pr="00D72DCC">
              <w:rPr>
                <w:b/>
                <w:i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15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Объяснять сущность социальной структуры. Знать понятия: социальная мобильность,  социальная мобильность, социальный конфликт.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Составление схемы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16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Социальный статус и социальная роль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Знать основные вопросы урока. Анализировать социальный образ личности. 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вопросы урока: нация, этнос, народность, толерантность.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Решение познавательных задач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17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Этнические группы. Межнациональные отношения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18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Лабораторная работа «Взаимодействие людей в многонациональном и </w:t>
            </w:r>
            <w:proofErr w:type="spellStart"/>
            <w:r w:rsidRPr="00D72DCC">
              <w:rPr>
                <w:sz w:val="28"/>
                <w:szCs w:val="28"/>
              </w:rPr>
              <w:t>многоконфессиональном</w:t>
            </w:r>
            <w:proofErr w:type="spellEnd"/>
            <w:r w:rsidRPr="00D72DCC">
              <w:rPr>
                <w:sz w:val="28"/>
                <w:szCs w:val="28"/>
              </w:rPr>
              <w:t xml:space="preserve"> обществе»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Работа с материалами СМИ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19</w:t>
            </w:r>
          </w:p>
        </w:tc>
        <w:tc>
          <w:tcPr>
            <w:tcW w:w="2911" w:type="dxa"/>
          </w:tcPr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Отклоняющееся поведение</w:t>
            </w:r>
          </w:p>
          <w:p w:rsidR="007F7FA0" w:rsidRDefault="007F7FA0" w:rsidP="00A9010E">
            <w:pPr>
              <w:ind w:firstLine="708"/>
              <w:rPr>
                <w:lang w:eastAsia="ar-SA"/>
              </w:rPr>
            </w:pPr>
          </w:p>
          <w:p w:rsidR="007F7FA0" w:rsidRDefault="007F7FA0" w:rsidP="00A9010E">
            <w:pPr>
              <w:ind w:firstLine="708"/>
              <w:rPr>
                <w:lang w:eastAsia="ar-SA"/>
              </w:rPr>
            </w:pPr>
          </w:p>
          <w:p w:rsidR="007F7FA0" w:rsidRDefault="007F7FA0" w:rsidP="00A9010E">
            <w:pPr>
              <w:ind w:firstLine="708"/>
              <w:rPr>
                <w:lang w:eastAsia="ar-SA"/>
              </w:rPr>
            </w:pPr>
          </w:p>
          <w:p w:rsidR="007F7FA0" w:rsidRPr="00D82C21" w:rsidRDefault="007F7FA0" w:rsidP="00A9010E">
            <w:pPr>
              <w:ind w:firstLine="708"/>
              <w:rPr>
                <w:lang w:eastAsia="ar-SA"/>
              </w:rPr>
            </w:pP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Знать основные вопросы урока: </w:t>
            </w:r>
            <w:proofErr w:type="spellStart"/>
            <w:r w:rsidRPr="00D72DCC">
              <w:rPr>
                <w:sz w:val="28"/>
                <w:szCs w:val="28"/>
              </w:rPr>
              <w:t>девиантное</w:t>
            </w:r>
            <w:proofErr w:type="spellEnd"/>
            <w:r w:rsidRPr="00D72DCC">
              <w:rPr>
                <w:sz w:val="28"/>
                <w:szCs w:val="28"/>
              </w:rPr>
              <w:t xml:space="preserve"> поведение, алкоголизм, наркомания. 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Анализ ситуаций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Самостоятельная работа по теме «Социальная сфера»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Уметь анализировать и систематизировать материал</w:t>
            </w:r>
          </w:p>
        </w:tc>
        <w:tc>
          <w:tcPr>
            <w:tcW w:w="1768" w:type="dxa"/>
          </w:tcPr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Тест</w:t>
            </w:r>
          </w:p>
          <w:p w:rsidR="007F7FA0" w:rsidRDefault="007F7FA0" w:rsidP="00A9010E">
            <w:pPr>
              <w:pStyle w:val="a3"/>
              <w:rPr>
                <w:sz w:val="28"/>
                <w:szCs w:val="28"/>
              </w:rPr>
            </w:pP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7F7FA0" w:rsidRPr="009A04D6" w:rsidRDefault="007F7FA0" w:rsidP="00A9010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Экономика 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Потребности и ресурсы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Характеризовать экономику, её структуру, роль в жизни общества. Структура экономики. 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Понятия: экономика, ресурсы, потребность, благо, стоимость.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22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Основные вопросы экономики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Называть основные вопросы экономики, модели экономических систем. Понятия: рыночная экономика, смешанная экономика, командная экономика.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Составлять таблицу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23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Называть формы собственности. Уметь защищать права собственности. Понятия: владеть, пользоваться, распоряжаться.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  <w:r w:rsidRPr="00D72D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24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Рынок. Рыночный механизм регулирования экономики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Знать основные понятия урока: рынок, спрос, предложение, рыночный механизм, дефицит. 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Составлять графики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25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Характеризовать факторы производства и </w:t>
            </w:r>
            <w:r w:rsidRPr="00D72DCC">
              <w:rPr>
                <w:sz w:val="28"/>
                <w:szCs w:val="28"/>
              </w:rPr>
              <w:lastRenderedPageBreak/>
              <w:t>факторные доходы. Понятия: разделение труда, специализация.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Проект. Мой бизнес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Приводить примеры предпринимательской деятельности. Роль бизнеса.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Основные понятия: прибыль, предприниматель, бизнесмен, издержки, выручка, риск.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27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Практическая работа «Малое предпринимательство»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Деловая игра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28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Называть способы воздействия государства на экономику. Знать основные понятия урока: прямой и косвенный налог, акциз. Бюджет.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Проект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29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Распределение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Объяснять сущность деятельности государства по распределению доходов.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Основные понятия: социальные программы, социальная программа.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30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Потребление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и уметь применять на практике основные положения закона РФ «О защите прав потребителя».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Практикум.</w:t>
            </w:r>
          </w:p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Решение познавательных задач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31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Реальные и </w:t>
            </w:r>
            <w:r w:rsidRPr="00D72DCC">
              <w:rPr>
                <w:sz w:val="28"/>
                <w:szCs w:val="28"/>
              </w:rPr>
              <w:lastRenderedPageBreak/>
              <w:t>номинальные доходы. Инфляция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Знать причины, </w:t>
            </w:r>
            <w:r w:rsidRPr="00D72DCC">
              <w:rPr>
                <w:sz w:val="28"/>
                <w:szCs w:val="28"/>
              </w:rPr>
              <w:lastRenderedPageBreak/>
              <w:t>виды, последствия инфляции.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 xml:space="preserve">Опрос, </w:t>
            </w:r>
            <w:r w:rsidRPr="00D72DCC">
              <w:rPr>
                <w:sz w:val="28"/>
                <w:szCs w:val="28"/>
              </w:rPr>
              <w:lastRenderedPageBreak/>
              <w:t>таблица.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Безработица. Причины безработицы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 xml:space="preserve">Знать причины безработицы. Уметь анализировать проблемы связанные с безработицей. 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Составление таблицы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33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Обмен. Мировое хозяйство и международная торговля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Знать основные вопросы урока.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Опрос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7F7FA0" w:rsidRPr="00D72DCC" w:rsidTr="007F7FA0">
        <w:tc>
          <w:tcPr>
            <w:tcW w:w="646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34</w:t>
            </w:r>
          </w:p>
        </w:tc>
        <w:tc>
          <w:tcPr>
            <w:tcW w:w="2911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85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 w:rsidRPr="00D72DCC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анализировать и систематизировать материал.</w:t>
            </w:r>
          </w:p>
        </w:tc>
        <w:tc>
          <w:tcPr>
            <w:tcW w:w="1768" w:type="dxa"/>
          </w:tcPr>
          <w:p w:rsidR="007F7FA0" w:rsidRPr="00D72DCC" w:rsidRDefault="007F7FA0" w:rsidP="00A90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72DCC">
              <w:rPr>
                <w:sz w:val="28"/>
                <w:szCs w:val="28"/>
              </w:rPr>
              <w:t>ест</w:t>
            </w:r>
          </w:p>
        </w:tc>
        <w:tc>
          <w:tcPr>
            <w:tcW w:w="958" w:type="dxa"/>
          </w:tcPr>
          <w:p w:rsidR="007F7FA0" w:rsidRPr="00D72DCC" w:rsidRDefault="007F7FA0" w:rsidP="00A9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</w:tbl>
    <w:p w:rsidR="007F7FA0" w:rsidRPr="00D72DCC" w:rsidRDefault="007F7FA0" w:rsidP="007F7FA0">
      <w:pPr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rPr>
          <w:rFonts w:ascii="Times New Roman" w:hAnsi="Times New Roman" w:cs="Times New Roman"/>
          <w:sz w:val="28"/>
          <w:szCs w:val="28"/>
        </w:rPr>
      </w:pPr>
    </w:p>
    <w:p w:rsidR="007F7FA0" w:rsidRDefault="007F7FA0" w:rsidP="007F7FA0">
      <w:pPr>
        <w:rPr>
          <w:rFonts w:ascii="Times New Roman" w:hAnsi="Times New Roman" w:cs="Times New Roman"/>
          <w:sz w:val="28"/>
          <w:szCs w:val="28"/>
        </w:rPr>
      </w:pPr>
    </w:p>
    <w:p w:rsidR="007F7FA0" w:rsidRDefault="007F7FA0"/>
    <w:sectPr w:rsidR="007F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A0"/>
    <w:rsid w:val="007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F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FA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FA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F7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F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2017-11-11T22:11:00Z</dcterms:created>
  <dcterms:modified xsi:type="dcterms:W3CDTF">2017-11-11T22:13:00Z</dcterms:modified>
</cp:coreProperties>
</file>