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BD" w:rsidRDefault="00435C23" w:rsidP="007611C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20"/>
          <w:szCs w:val="20"/>
          <w:lang w:eastAsia="ru-RU"/>
        </w:rPr>
        <w:drawing>
          <wp:inline distT="0" distB="0" distL="0" distR="0">
            <wp:extent cx="5940425" cy="1568998"/>
            <wp:effectExtent l="19050" t="0" r="3175" b="0"/>
            <wp:docPr id="1" name="Рисунок 1" descr="C:\Users\Администратор\Pictures\2017-11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7-11-11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CA" w:rsidRPr="007611CA" w:rsidRDefault="007611CA" w:rsidP="00435C2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7611C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Положение  о языках обучения в Муниципальном казённом </w:t>
      </w:r>
      <w:r w:rsidR="00835A8B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ОБЩЕ</w:t>
      </w:r>
      <w:r w:rsidRPr="007611C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образовательном учреждении «Лицей № 1 г. Усть – Джегуты»</w:t>
      </w:r>
    </w:p>
    <w:p w:rsidR="007611CA" w:rsidRPr="007611CA" w:rsidRDefault="007611CA" w:rsidP="007611C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7611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7611C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Общие положения</w:t>
      </w:r>
    </w:p>
    <w:p w:rsidR="002747A2" w:rsidRPr="00835A8B" w:rsidRDefault="002747A2" w:rsidP="00835A8B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835A8B">
        <w:rPr>
          <w:rFonts w:eastAsiaTheme="minorEastAsia"/>
          <w:sz w:val="28"/>
          <w:szCs w:val="28"/>
        </w:rPr>
        <w:t>1.1.</w:t>
      </w:r>
      <w:r w:rsidR="007611CA" w:rsidRPr="00835A8B">
        <w:rPr>
          <w:rFonts w:eastAsiaTheme="minorEastAsia"/>
          <w:sz w:val="28"/>
          <w:szCs w:val="28"/>
        </w:rPr>
        <w:t>Настоящее положение разработа</w:t>
      </w:r>
      <w:r w:rsidR="00EA2B2A" w:rsidRPr="00835A8B">
        <w:rPr>
          <w:rFonts w:eastAsiaTheme="minorEastAsia"/>
          <w:sz w:val="28"/>
          <w:szCs w:val="28"/>
        </w:rPr>
        <w:t xml:space="preserve">но в соответствии с </w:t>
      </w:r>
      <w:r w:rsidR="007611CA" w:rsidRPr="00835A8B">
        <w:rPr>
          <w:rFonts w:eastAsiaTheme="minorEastAsia"/>
          <w:sz w:val="28"/>
          <w:szCs w:val="28"/>
        </w:rPr>
        <w:t xml:space="preserve"> Законом № 273 – ФЗ «Об образовании в Российской Федерации»</w:t>
      </w:r>
      <w:r w:rsidR="00835A8B" w:rsidRPr="00835A8B">
        <w:rPr>
          <w:rFonts w:eastAsiaTheme="minorEastAsia"/>
          <w:sz w:val="28"/>
          <w:szCs w:val="28"/>
        </w:rPr>
        <w:t xml:space="preserve"> от 29.12. 2012</w:t>
      </w:r>
      <w:r w:rsidR="007611CA" w:rsidRPr="00835A8B">
        <w:rPr>
          <w:rFonts w:eastAsiaTheme="minorEastAsia"/>
          <w:sz w:val="28"/>
          <w:szCs w:val="28"/>
        </w:rPr>
        <w:t xml:space="preserve">, </w:t>
      </w:r>
      <w:r w:rsidR="00835A8B" w:rsidRPr="00835A8B">
        <w:rPr>
          <w:spacing w:val="2"/>
          <w:sz w:val="28"/>
          <w:szCs w:val="28"/>
        </w:rPr>
        <w:t xml:space="preserve">Законом </w:t>
      </w:r>
      <w:proofErr w:type="spellStart"/>
      <w:proofErr w:type="gramStart"/>
      <w:r w:rsidR="00835A8B" w:rsidRPr="00835A8B">
        <w:rPr>
          <w:spacing w:val="2"/>
          <w:sz w:val="28"/>
          <w:szCs w:val="28"/>
        </w:rPr>
        <w:t>Карачаево</w:t>
      </w:r>
      <w:proofErr w:type="spellEnd"/>
      <w:r w:rsidR="00835A8B" w:rsidRPr="00835A8B">
        <w:rPr>
          <w:spacing w:val="2"/>
          <w:sz w:val="28"/>
          <w:szCs w:val="28"/>
        </w:rPr>
        <w:t xml:space="preserve"> – Черкесской</w:t>
      </w:r>
      <w:proofErr w:type="gramEnd"/>
      <w:r w:rsidR="00835A8B" w:rsidRPr="00835A8B">
        <w:rPr>
          <w:spacing w:val="2"/>
          <w:sz w:val="28"/>
          <w:szCs w:val="28"/>
        </w:rPr>
        <w:t xml:space="preserve"> Республики от 06.12.2013 N 72-РЗ «Об отдельных вопросах в сфере образования на территории  </w:t>
      </w:r>
      <w:proofErr w:type="spellStart"/>
      <w:r w:rsidR="00835A8B" w:rsidRPr="00835A8B">
        <w:rPr>
          <w:spacing w:val="2"/>
          <w:sz w:val="28"/>
          <w:szCs w:val="28"/>
        </w:rPr>
        <w:t>Карачаево</w:t>
      </w:r>
      <w:proofErr w:type="spellEnd"/>
      <w:r w:rsidR="00835A8B" w:rsidRPr="00835A8B">
        <w:rPr>
          <w:spacing w:val="2"/>
          <w:sz w:val="28"/>
          <w:szCs w:val="28"/>
        </w:rPr>
        <w:t xml:space="preserve"> – Черкесской Республики (в ред. </w:t>
      </w:r>
      <w:hyperlink r:id="rId7" w:history="1">
        <w:r w:rsidR="00835A8B" w:rsidRPr="00835A8B">
          <w:rPr>
            <w:rStyle w:val="ac"/>
            <w:color w:val="auto"/>
            <w:spacing w:val="2"/>
            <w:sz w:val="28"/>
            <w:szCs w:val="28"/>
            <w:u w:val="none"/>
          </w:rPr>
          <w:t>Законов Карачаево-Черкесской Республики от 09.11.2015 N 78-РЗ</w:t>
        </w:r>
      </w:hyperlink>
      <w:r w:rsidR="00835A8B" w:rsidRPr="00835A8B">
        <w:rPr>
          <w:spacing w:val="2"/>
          <w:sz w:val="28"/>
          <w:szCs w:val="28"/>
        </w:rPr>
        <w:t>, </w:t>
      </w:r>
      <w:hyperlink r:id="rId8" w:history="1">
        <w:r w:rsidR="00835A8B" w:rsidRPr="00835A8B">
          <w:rPr>
            <w:rStyle w:val="ac"/>
            <w:color w:val="auto"/>
            <w:spacing w:val="2"/>
            <w:sz w:val="28"/>
            <w:szCs w:val="28"/>
            <w:u w:val="none"/>
          </w:rPr>
          <w:t>от 03.12.2015 N 87-РЗ</w:t>
        </w:r>
      </w:hyperlink>
      <w:r w:rsidR="00835A8B" w:rsidRPr="00835A8B">
        <w:rPr>
          <w:spacing w:val="2"/>
          <w:sz w:val="28"/>
          <w:szCs w:val="28"/>
        </w:rPr>
        <w:t>, </w:t>
      </w:r>
      <w:hyperlink r:id="rId9" w:history="1">
        <w:r w:rsidR="00835A8B" w:rsidRPr="00835A8B">
          <w:rPr>
            <w:rStyle w:val="ac"/>
            <w:color w:val="auto"/>
            <w:spacing w:val="2"/>
            <w:sz w:val="28"/>
            <w:szCs w:val="28"/>
            <w:u w:val="none"/>
          </w:rPr>
          <w:t>от 24.02.2016 N 5-РЗ</w:t>
        </w:r>
      </w:hyperlink>
      <w:r w:rsidR="00835A8B" w:rsidRPr="00835A8B">
        <w:rPr>
          <w:spacing w:val="2"/>
          <w:sz w:val="28"/>
          <w:szCs w:val="28"/>
        </w:rPr>
        <w:t>)</w:t>
      </w:r>
      <w:r w:rsidR="00835A8B">
        <w:rPr>
          <w:spacing w:val="2"/>
          <w:sz w:val="28"/>
          <w:szCs w:val="28"/>
        </w:rPr>
        <w:t xml:space="preserve"> </w:t>
      </w:r>
      <w:r w:rsidR="007611CA" w:rsidRPr="007611CA">
        <w:rPr>
          <w:rFonts w:ascii="Times New Roman CYR" w:eastAsiaTheme="minorEastAsia" w:hAnsi="Times New Roman CYR" w:cs="Times New Roman CYR"/>
          <w:sz w:val="28"/>
          <w:szCs w:val="28"/>
        </w:rPr>
        <w:t>Устав</w:t>
      </w:r>
      <w:r w:rsidR="00EA2B2A" w:rsidRPr="002747A2">
        <w:rPr>
          <w:rFonts w:ascii="Times New Roman CYR" w:eastAsiaTheme="minorEastAsia" w:hAnsi="Times New Roman CYR" w:cs="Times New Roman CYR"/>
          <w:sz w:val="28"/>
          <w:szCs w:val="28"/>
        </w:rPr>
        <w:t>ом</w:t>
      </w:r>
      <w:r w:rsidR="007611CA" w:rsidRPr="007611CA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835A8B">
        <w:rPr>
          <w:rFonts w:ascii="Times New Roman CYR" w:eastAsiaTheme="minorEastAsia" w:hAnsi="Times New Roman CYR" w:cs="Times New Roman CYR"/>
          <w:sz w:val="28"/>
          <w:szCs w:val="28"/>
        </w:rPr>
        <w:t>МКОУ «</w:t>
      </w:r>
      <w:r w:rsidR="007611CA" w:rsidRPr="007611CA">
        <w:rPr>
          <w:rFonts w:ascii="Times New Roman CYR" w:eastAsiaTheme="minorEastAsia" w:hAnsi="Times New Roman CYR" w:cs="Times New Roman CYR"/>
          <w:sz w:val="28"/>
          <w:szCs w:val="28"/>
        </w:rPr>
        <w:t xml:space="preserve">Лицея № 1 г. </w:t>
      </w:r>
      <w:proofErr w:type="spellStart"/>
      <w:r w:rsidR="007611CA" w:rsidRPr="007611CA">
        <w:rPr>
          <w:rFonts w:ascii="Times New Roman CYR" w:eastAsiaTheme="minorEastAsia" w:hAnsi="Times New Roman CYR" w:cs="Times New Roman CYR"/>
          <w:sz w:val="28"/>
          <w:szCs w:val="28"/>
        </w:rPr>
        <w:t>Усть</w:t>
      </w:r>
      <w:proofErr w:type="spellEnd"/>
      <w:r w:rsidR="007611CA" w:rsidRPr="007611CA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835A8B">
        <w:rPr>
          <w:rFonts w:ascii="Times New Roman CYR" w:eastAsiaTheme="minorEastAsia" w:hAnsi="Times New Roman CYR" w:cs="Times New Roman CYR"/>
          <w:sz w:val="28"/>
          <w:szCs w:val="28"/>
        </w:rPr>
        <w:t>–</w:t>
      </w:r>
      <w:r w:rsidR="007611CA" w:rsidRPr="007611CA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proofErr w:type="spellStart"/>
      <w:r w:rsidR="007611CA" w:rsidRPr="007611CA">
        <w:rPr>
          <w:rFonts w:ascii="Times New Roman CYR" w:eastAsiaTheme="minorEastAsia" w:hAnsi="Times New Roman CYR" w:cs="Times New Roman CYR"/>
          <w:sz w:val="28"/>
          <w:szCs w:val="28"/>
        </w:rPr>
        <w:t>Джегуты</w:t>
      </w:r>
      <w:proofErr w:type="spellEnd"/>
      <w:r w:rsidR="00835A8B">
        <w:rPr>
          <w:rFonts w:ascii="Times New Roman CYR" w:eastAsiaTheme="minorEastAsia" w:hAnsi="Times New Roman CYR" w:cs="Times New Roman CYR"/>
          <w:sz w:val="28"/>
          <w:szCs w:val="28"/>
        </w:rPr>
        <w:t>» (далее по тексту – Лицей).</w:t>
      </w:r>
    </w:p>
    <w:p w:rsidR="00D178BB" w:rsidRPr="002747A2" w:rsidRDefault="002747A2" w:rsidP="003212BD">
      <w:pPr>
        <w:pStyle w:val="a4"/>
        <w:jc w:val="both"/>
        <w:rPr>
          <w:sz w:val="28"/>
          <w:szCs w:val="28"/>
        </w:rPr>
      </w:pPr>
      <w:r w:rsidRPr="002747A2">
        <w:rPr>
          <w:rFonts w:ascii="Times New Roman CYR" w:eastAsiaTheme="minorEastAsia" w:hAnsi="Times New Roman CYR" w:cs="Times New Roman CYR"/>
          <w:sz w:val="28"/>
          <w:szCs w:val="28"/>
        </w:rPr>
        <w:t>1.2.</w:t>
      </w:r>
      <w:r w:rsidR="00EA2B2A" w:rsidRPr="002747A2">
        <w:rPr>
          <w:rFonts w:ascii="Times New Roman CYR" w:eastAsiaTheme="minorEastAsia" w:hAnsi="Times New Roman CYR" w:cs="Times New Roman CYR"/>
          <w:sz w:val="28"/>
          <w:szCs w:val="28"/>
        </w:rPr>
        <w:t xml:space="preserve">Положение определяет использование государственного языка Российской Федерации в учебной и внеурочной деятельности Лицея, </w:t>
      </w:r>
      <w:r w:rsidR="003212BD" w:rsidRPr="002747A2">
        <w:rPr>
          <w:sz w:val="28"/>
          <w:szCs w:val="28"/>
        </w:rPr>
        <w:t>в официальн</w:t>
      </w:r>
      <w:r w:rsidR="00DD6140" w:rsidRPr="002747A2">
        <w:rPr>
          <w:sz w:val="28"/>
          <w:szCs w:val="28"/>
        </w:rPr>
        <w:t>ом делопроизводстве;</w:t>
      </w:r>
      <w:r w:rsidR="003212BD" w:rsidRPr="002747A2">
        <w:rPr>
          <w:sz w:val="28"/>
          <w:szCs w:val="28"/>
        </w:rPr>
        <w:t xml:space="preserve"> направлено на обеспечение использования государственного языка Российской Федерации в Лицее, обеспечение права граждан на пользование государственным языком Российской Федерации.</w:t>
      </w:r>
    </w:p>
    <w:p w:rsidR="007611CA" w:rsidRPr="002747A2" w:rsidRDefault="00D178BB" w:rsidP="00D178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47A2">
        <w:rPr>
          <w:rFonts w:ascii="Times New Roman" w:hAnsi="Times New Roman" w:cs="Times New Roman"/>
          <w:b/>
          <w:sz w:val="28"/>
          <w:szCs w:val="28"/>
        </w:rPr>
        <w:t>2.Язык</w:t>
      </w:r>
      <w:r w:rsidR="00DD6140" w:rsidRPr="002747A2">
        <w:rPr>
          <w:rFonts w:ascii="Times New Roman" w:hAnsi="Times New Roman" w:cs="Times New Roman"/>
          <w:b/>
          <w:sz w:val="28"/>
          <w:szCs w:val="28"/>
        </w:rPr>
        <w:t>и</w:t>
      </w:r>
      <w:r w:rsidRPr="002747A2">
        <w:rPr>
          <w:rFonts w:ascii="Times New Roman" w:hAnsi="Times New Roman" w:cs="Times New Roman"/>
          <w:b/>
          <w:sz w:val="28"/>
          <w:szCs w:val="28"/>
        </w:rPr>
        <w:t xml:space="preserve"> обучения  в Лицее</w:t>
      </w:r>
    </w:p>
    <w:p w:rsidR="007611CA" w:rsidRPr="002747A2" w:rsidRDefault="00D178BB" w:rsidP="00D178B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7A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Лицее</w:t>
      </w:r>
      <w:r w:rsidR="007611CA" w:rsidRPr="0076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гарантируется получение образования на </w:t>
      </w:r>
      <w:r w:rsidRPr="0027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русском языке - </w:t>
      </w:r>
      <w:r w:rsidR="007611CA" w:rsidRPr="007611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Pr="00274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языке Российской Федерации.</w:t>
      </w:r>
    </w:p>
    <w:p w:rsidR="00835A8B" w:rsidRPr="00835A8B" w:rsidRDefault="00D178BB" w:rsidP="00D178B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7A2">
        <w:rPr>
          <w:rFonts w:ascii="Times New Roman" w:eastAsia="Times New Roman" w:hAnsi="Times New Roman" w:cs="Times New Roman"/>
          <w:sz w:val="28"/>
          <w:szCs w:val="28"/>
          <w:lang w:eastAsia="ru-RU"/>
        </w:rPr>
        <w:t>2.2.О</w:t>
      </w:r>
      <w:r w:rsidR="007611CA" w:rsidRPr="0076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бразовательная </w:t>
      </w:r>
      <w:r w:rsidRPr="0027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воспитательная </w:t>
      </w:r>
      <w:r w:rsidR="007611CA" w:rsidRPr="0076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27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делопроизводство в Лицее </w:t>
      </w:r>
      <w:r w:rsidR="007611CA" w:rsidRPr="007611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государственном языке Р</w:t>
      </w:r>
      <w:r w:rsidRPr="00274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Федерации.</w:t>
      </w:r>
      <w:r w:rsidR="007611CA" w:rsidRPr="0076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11CA" w:rsidRPr="00761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  <w:r w:rsidR="00835A8B" w:rsidRPr="006B16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35A8B" w:rsidRPr="006B16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35A8B" w:rsidRPr="006B16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835A8B" w:rsidRPr="0083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3.Обучающиеся лицея </w:t>
      </w:r>
      <w:r w:rsidR="00835A8B" w:rsidRPr="006B16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имеют право на получение дошкольного, начального общего и основного общего образования на родном языке, а также право на изучение родного языка из числа государственных языков Карачаево-Черкесской Республики в пределах возможностей, предоставляемых системой образования</w:t>
      </w:r>
      <w:proofErr w:type="gramEnd"/>
      <w:r w:rsidR="00835A8B" w:rsidRPr="006B16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порядке, установленном законодательством об образовании.</w:t>
      </w:r>
      <w:r w:rsidR="00835A8B" w:rsidRPr="006B16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A8B" w:rsidRPr="006B16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A8B" w:rsidRPr="0083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2.4.</w:t>
      </w:r>
      <w:r w:rsidR="00835A8B" w:rsidRPr="006B16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 граждан на получение образования на родном языке обеспечивается созданием необходимого числа соответствующих образовательных организаций, классов, групп, а также условий для их функционирования</w:t>
      </w:r>
      <w:r w:rsidR="00835A8B" w:rsidRPr="006B16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835A8B" w:rsidRPr="006B16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(включая профессиональную подготовку преподавателей).</w:t>
      </w:r>
      <w:r w:rsidR="00835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35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35A8B" w:rsidRPr="0083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2.5. </w:t>
      </w:r>
      <w:proofErr w:type="gramStart"/>
      <w:r w:rsidR="00835A8B" w:rsidRPr="0083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Лицей</w:t>
      </w:r>
      <w:r w:rsidR="00835A8B" w:rsidRPr="006B16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оказывает содейст</w:t>
      </w:r>
      <w:r w:rsidR="0083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вие в получении </w:t>
      </w:r>
      <w:r w:rsidR="00835A8B" w:rsidRPr="006B16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образования на родном языке представителям коренных народов Карачаево-Черкесской Республики, пр</w:t>
      </w:r>
      <w:r w:rsidR="00835A8B" w:rsidRPr="0083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оживающих вне ее территории.</w:t>
      </w:r>
      <w:r w:rsidR="00835A8B" w:rsidRPr="0083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A8B" w:rsidRPr="0083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2.6.И</w:t>
      </w:r>
      <w:r w:rsidR="00835A8B" w:rsidRPr="006B16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зучение русского языка как государственного языка Российской Федерации регламентируется федеральными государственными об</w:t>
      </w:r>
      <w:r w:rsidR="00835A8B" w:rsidRPr="0083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разовательными стандартами.</w:t>
      </w:r>
      <w:r w:rsidR="00835A8B" w:rsidRPr="0083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A8B" w:rsidRPr="0083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2.7.В лицее</w:t>
      </w:r>
      <w:r w:rsidR="00835A8B" w:rsidRPr="006B16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вводятся с первого класса в качестве обязательного учебного предмета, для носителей языка, государственные языки Карачаево-Черкесской Республики (абазинский, карачаевский, ногайский, русский, че</w:t>
      </w:r>
      <w:r w:rsidR="00835A8B" w:rsidRPr="0083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ркесский).</w:t>
      </w:r>
      <w:proofErr w:type="gramEnd"/>
      <w:r w:rsidR="00835A8B" w:rsidRPr="0083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835A8B" w:rsidRPr="0083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835A8B" w:rsidRPr="006B16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онятие "носитель языка" применяется в отношении лица, владеющего государственным языком Карачаево-Черкесской Республики (абазинским, карачаевским, ногайским, русским, черкесским), то есть обладающего способностями изъясняться на нем и понимать его.</w:t>
      </w:r>
    </w:p>
    <w:p w:rsidR="00BB6BE7" w:rsidRDefault="00D178BB" w:rsidP="00D178B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7A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35A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11CA" w:rsidRPr="0076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Лицей   </w:t>
      </w:r>
      <w:r w:rsidRPr="002747A2">
        <w:rPr>
          <w:rFonts w:ascii="Times New Roman" w:hAnsi="Times New Roman" w:cs="Times New Roman"/>
          <w:sz w:val="28"/>
          <w:szCs w:val="28"/>
        </w:rPr>
        <w:t xml:space="preserve">создает условия для реализации прав граждан, проживающих в </w:t>
      </w:r>
      <w:proofErr w:type="spellStart"/>
      <w:proofErr w:type="gramStart"/>
      <w:r w:rsidRPr="002747A2">
        <w:rPr>
          <w:rFonts w:ascii="Times New Roman" w:hAnsi="Times New Roman" w:cs="Times New Roman"/>
          <w:sz w:val="28"/>
          <w:szCs w:val="28"/>
        </w:rPr>
        <w:t>Карачаево</w:t>
      </w:r>
      <w:proofErr w:type="spellEnd"/>
      <w:r w:rsidRPr="002747A2">
        <w:rPr>
          <w:rFonts w:ascii="Times New Roman" w:hAnsi="Times New Roman" w:cs="Times New Roman"/>
          <w:sz w:val="28"/>
          <w:szCs w:val="28"/>
        </w:rPr>
        <w:t xml:space="preserve"> – Черкесской</w:t>
      </w:r>
      <w:proofErr w:type="gramEnd"/>
      <w:r w:rsidRPr="002747A2">
        <w:rPr>
          <w:rFonts w:ascii="Times New Roman" w:hAnsi="Times New Roman" w:cs="Times New Roman"/>
          <w:sz w:val="28"/>
          <w:szCs w:val="28"/>
        </w:rPr>
        <w:t xml:space="preserve"> Республике,   на изучение родных языков.</w:t>
      </w:r>
      <w:r w:rsidR="004D77DC">
        <w:rPr>
          <w:rFonts w:ascii="Times New Roman" w:hAnsi="Times New Roman" w:cs="Times New Roman"/>
          <w:sz w:val="28"/>
          <w:szCs w:val="28"/>
        </w:rPr>
        <w:t xml:space="preserve"> </w:t>
      </w:r>
      <w:r w:rsidR="007611CA" w:rsidRPr="0076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и изучение государственных языков </w:t>
      </w:r>
      <w:r w:rsidRPr="0027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народов </w:t>
      </w:r>
      <w:proofErr w:type="spellStart"/>
      <w:proofErr w:type="gramStart"/>
      <w:r w:rsidRPr="00274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</w:t>
      </w:r>
      <w:proofErr w:type="spellEnd"/>
      <w:r w:rsidRPr="0027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Черкесской</w:t>
      </w:r>
      <w:proofErr w:type="gramEnd"/>
      <w:r w:rsidRPr="0027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 осуществляе</w:t>
      </w:r>
      <w:r w:rsidR="007611CA" w:rsidRPr="007611C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соответствии с федеральными государственным</w:t>
      </w:r>
      <w:r w:rsidR="00BB6B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образовательными стандартами.</w:t>
      </w:r>
    </w:p>
    <w:p w:rsidR="007611CA" w:rsidRPr="002747A2" w:rsidRDefault="00835A8B" w:rsidP="00D178B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747A2" w:rsidRPr="00274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11CA" w:rsidRPr="00761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и изучение государственных языко</w:t>
      </w:r>
      <w:r w:rsidR="00D178BB" w:rsidRPr="0027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народов КЧР </w:t>
      </w:r>
      <w:r w:rsidR="007611CA" w:rsidRPr="0076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осуществляться в ущерб преподаванию и изучению государственного языка Российской Федерации.</w:t>
      </w:r>
    </w:p>
    <w:p w:rsidR="008A76B3" w:rsidRPr="002747A2" w:rsidRDefault="00835A8B" w:rsidP="008A76B3">
      <w:pPr>
        <w:pStyle w:val="format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8A76B3" w:rsidRPr="002747A2">
        <w:rPr>
          <w:sz w:val="28"/>
          <w:szCs w:val="28"/>
        </w:rPr>
        <w:t>.В рамках изучения предметной области  «Филология», в соответствии с Учебным планом, предусматривается изучение иностранного языка для обучающихся 2 – 11 классов.</w:t>
      </w:r>
    </w:p>
    <w:p w:rsidR="002747A2" w:rsidRPr="002747A2" w:rsidRDefault="00DD6140" w:rsidP="002747A2">
      <w:pPr>
        <w:pStyle w:val="a4"/>
        <w:jc w:val="both"/>
        <w:rPr>
          <w:b/>
          <w:sz w:val="28"/>
          <w:szCs w:val="28"/>
        </w:rPr>
      </w:pPr>
      <w:r w:rsidRPr="002747A2">
        <w:rPr>
          <w:b/>
          <w:sz w:val="28"/>
          <w:szCs w:val="28"/>
        </w:rPr>
        <w:t>3.</w:t>
      </w:r>
      <w:r w:rsidR="002747A2" w:rsidRPr="002747A2">
        <w:rPr>
          <w:b/>
          <w:sz w:val="28"/>
          <w:szCs w:val="28"/>
        </w:rPr>
        <w:t xml:space="preserve"> Ответственность за нарушение прав граждан получать образование на государственном языке Российской Федерации</w:t>
      </w:r>
    </w:p>
    <w:p w:rsidR="002747A2" w:rsidRPr="002747A2" w:rsidRDefault="002747A2" w:rsidP="002747A2">
      <w:pPr>
        <w:pStyle w:val="a4"/>
        <w:jc w:val="both"/>
        <w:rPr>
          <w:sz w:val="28"/>
          <w:szCs w:val="28"/>
        </w:rPr>
      </w:pPr>
      <w:r w:rsidRPr="002747A2">
        <w:rPr>
          <w:b/>
          <w:sz w:val="28"/>
          <w:szCs w:val="28"/>
        </w:rPr>
        <w:t>3.</w:t>
      </w:r>
      <w:r w:rsidRPr="002747A2">
        <w:rPr>
          <w:sz w:val="28"/>
          <w:szCs w:val="28"/>
        </w:rPr>
        <w:t>1. Принятие локальных актов, направленных на ограничение использования русского языка как государственного языка Российской Федерации, а также иные действия и нарушения, препятствующие осуществлению права граждан на обучение и воспитание на государственном языке Российской Федерации, влекут за собой ответственность, установленную законодательством Российской Федерации.</w:t>
      </w:r>
    </w:p>
    <w:p w:rsidR="002747A2" w:rsidRPr="002747A2" w:rsidRDefault="002747A2" w:rsidP="008A76B3">
      <w:pPr>
        <w:pStyle w:val="formattext"/>
        <w:spacing w:after="240" w:afterAutospacing="0"/>
        <w:jc w:val="both"/>
        <w:rPr>
          <w:b/>
          <w:sz w:val="28"/>
          <w:szCs w:val="28"/>
        </w:rPr>
      </w:pPr>
    </w:p>
    <w:p w:rsidR="003212BD" w:rsidRPr="002747A2" w:rsidRDefault="003212BD" w:rsidP="00D178B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4E" w:rsidRPr="007611CA" w:rsidRDefault="00394E4E" w:rsidP="00D178B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0D" w:rsidRPr="002747A2" w:rsidRDefault="00F3140D">
      <w:pPr>
        <w:rPr>
          <w:sz w:val="28"/>
          <w:szCs w:val="28"/>
        </w:rPr>
      </w:pPr>
    </w:p>
    <w:sectPr w:rsidR="00F3140D" w:rsidRPr="002747A2" w:rsidSect="0006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D1" w:rsidRDefault="001A0CD1" w:rsidP="00394E4E">
      <w:pPr>
        <w:spacing w:after="0" w:line="240" w:lineRule="auto"/>
      </w:pPr>
      <w:r>
        <w:separator/>
      </w:r>
    </w:p>
  </w:endnote>
  <w:endnote w:type="continuationSeparator" w:id="0">
    <w:p w:rsidR="001A0CD1" w:rsidRDefault="001A0CD1" w:rsidP="0039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D1" w:rsidRDefault="001A0CD1" w:rsidP="00394E4E">
      <w:pPr>
        <w:spacing w:after="0" w:line="240" w:lineRule="auto"/>
      </w:pPr>
      <w:r>
        <w:separator/>
      </w:r>
    </w:p>
  </w:footnote>
  <w:footnote w:type="continuationSeparator" w:id="0">
    <w:p w:rsidR="001A0CD1" w:rsidRDefault="001A0CD1" w:rsidP="00394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1CA"/>
    <w:rsid w:val="00063384"/>
    <w:rsid w:val="00066A68"/>
    <w:rsid w:val="001A0CD1"/>
    <w:rsid w:val="0027000D"/>
    <w:rsid w:val="002747A2"/>
    <w:rsid w:val="003212BD"/>
    <w:rsid w:val="00394E4E"/>
    <w:rsid w:val="004018E6"/>
    <w:rsid w:val="00435C23"/>
    <w:rsid w:val="004D77DC"/>
    <w:rsid w:val="005502C5"/>
    <w:rsid w:val="005F2678"/>
    <w:rsid w:val="00642CB2"/>
    <w:rsid w:val="007611CA"/>
    <w:rsid w:val="007921E2"/>
    <w:rsid w:val="00835A8B"/>
    <w:rsid w:val="008A76B3"/>
    <w:rsid w:val="00934C80"/>
    <w:rsid w:val="00BB6BE7"/>
    <w:rsid w:val="00BF400E"/>
    <w:rsid w:val="00C26866"/>
    <w:rsid w:val="00C70244"/>
    <w:rsid w:val="00D178BB"/>
    <w:rsid w:val="00DD6140"/>
    <w:rsid w:val="00E14644"/>
    <w:rsid w:val="00EA2B2A"/>
    <w:rsid w:val="00F3140D"/>
    <w:rsid w:val="00F8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0244"/>
    <w:rPr>
      <w:b/>
      <w:bCs/>
    </w:rPr>
  </w:style>
  <w:style w:type="paragraph" w:styleId="a4">
    <w:name w:val="Normal (Web)"/>
    <w:basedOn w:val="a"/>
    <w:uiPriority w:val="99"/>
    <w:unhideWhenUsed/>
    <w:rsid w:val="00C7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7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9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E4E"/>
  </w:style>
  <w:style w:type="paragraph" w:styleId="a7">
    <w:name w:val="footer"/>
    <w:basedOn w:val="a"/>
    <w:link w:val="a8"/>
    <w:uiPriority w:val="99"/>
    <w:unhideWhenUsed/>
    <w:rsid w:val="0039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E4E"/>
  </w:style>
  <w:style w:type="table" w:styleId="a9">
    <w:name w:val="Table Grid"/>
    <w:basedOn w:val="a1"/>
    <w:uiPriority w:val="59"/>
    <w:rsid w:val="00274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7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47A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835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0244"/>
    <w:rPr>
      <w:b/>
      <w:bCs/>
    </w:rPr>
  </w:style>
  <w:style w:type="paragraph" w:styleId="a4">
    <w:name w:val="Normal (Web)"/>
    <w:basedOn w:val="a"/>
    <w:uiPriority w:val="99"/>
    <w:unhideWhenUsed/>
    <w:rsid w:val="00C7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7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9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E4E"/>
  </w:style>
  <w:style w:type="paragraph" w:styleId="a7">
    <w:name w:val="footer"/>
    <w:basedOn w:val="a"/>
    <w:link w:val="a8"/>
    <w:uiPriority w:val="99"/>
    <w:unhideWhenUsed/>
    <w:rsid w:val="0039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E4E"/>
  </w:style>
  <w:style w:type="table" w:styleId="a9">
    <w:name w:val="Table Grid"/>
    <w:basedOn w:val="a1"/>
    <w:uiPriority w:val="59"/>
    <w:rsid w:val="00274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7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4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2776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4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76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8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96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3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6979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30661465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32896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Пользователь Windows</cp:lastModifiedBy>
  <cp:revision>12</cp:revision>
  <cp:lastPrinted>2017-11-11T13:24:00Z</cp:lastPrinted>
  <dcterms:created xsi:type="dcterms:W3CDTF">2014-01-25T11:02:00Z</dcterms:created>
  <dcterms:modified xsi:type="dcterms:W3CDTF">2017-11-11T13:34:00Z</dcterms:modified>
</cp:coreProperties>
</file>