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D1" w:rsidRPr="00106775" w:rsidRDefault="00003DD1" w:rsidP="00003DD1">
      <w:pPr>
        <w:spacing w:after="0"/>
        <w:jc w:val="center"/>
        <w:rPr>
          <w:b/>
          <w:szCs w:val="28"/>
        </w:rPr>
      </w:pPr>
      <w:r w:rsidRPr="00106775">
        <w:rPr>
          <w:b/>
          <w:szCs w:val="28"/>
        </w:rPr>
        <w:t>Министерство образования и науки КЧР</w:t>
      </w:r>
    </w:p>
    <w:p w:rsidR="00003DD1" w:rsidRPr="00106775" w:rsidRDefault="00003DD1" w:rsidP="00003DD1">
      <w:pPr>
        <w:spacing w:after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-469900</wp:posOffset>
            </wp:positionV>
            <wp:extent cx="714375" cy="637540"/>
            <wp:effectExtent l="19050" t="19050" r="28575" b="10160"/>
            <wp:wrapTight wrapText="bothSides">
              <wp:wrapPolygon edited="0">
                <wp:start x="-576" y="-645"/>
                <wp:lineTo x="-576" y="21944"/>
                <wp:lineTo x="22464" y="21944"/>
                <wp:lineTo x="22464" y="-645"/>
                <wp:lineTo x="-576" y="-645"/>
              </wp:wrapPolygon>
            </wp:wrapTight>
            <wp:docPr id="5" name="Рисунок 8" descr="Герб Лицея №1 г.Усть-Джегуты - 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Лицея №1 г.Усть-Джегуты - Герб школы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80000"/>
                    </a:blip>
                    <a:srcRect l="9160" r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</w:t>
      </w:r>
      <w:r w:rsidRPr="00106775">
        <w:rPr>
          <w:b/>
          <w:szCs w:val="28"/>
        </w:rPr>
        <w:t>Муниципальное казенное  общеобразовательное учреждение</w:t>
      </w:r>
    </w:p>
    <w:p w:rsidR="00003DD1" w:rsidRDefault="00003DD1" w:rsidP="00003DD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Pr="00106775">
        <w:rPr>
          <w:b/>
          <w:szCs w:val="28"/>
        </w:rPr>
        <w:t>"Лицей №1  г.Усть-Джегуты им. А.М Тебуева"</w:t>
      </w:r>
    </w:p>
    <w:p w:rsidR="00003DD1" w:rsidRPr="00106775" w:rsidRDefault="00003DD1" w:rsidP="00003DD1">
      <w:pPr>
        <w:spacing w:after="0"/>
        <w:jc w:val="center"/>
        <w:rPr>
          <w:b/>
          <w:szCs w:val="28"/>
        </w:rPr>
      </w:pPr>
    </w:p>
    <w:p w:rsidR="00003DD1" w:rsidRDefault="00003DD1" w:rsidP="00003DD1">
      <w:pPr>
        <w:spacing w:after="0"/>
        <w:rPr>
          <w:b/>
          <w:i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2660"/>
        <w:gridCol w:w="3260"/>
        <w:gridCol w:w="3651"/>
      </w:tblGrid>
      <w:tr w:rsidR="00003DD1" w:rsidTr="00C01EC8">
        <w:tc>
          <w:tcPr>
            <w:tcW w:w="2660" w:type="dxa"/>
            <w:shd w:val="clear" w:color="auto" w:fill="auto"/>
          </w:tcPr>
          <w:p w:rsidR="00003DD1" w:rsidRDefault="00003DD1" w:rsidP="00C01EC8">
            <w:pPr>
              <w:pStyle w:val="ac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Принята решением Педагогического совета </w:t>
            </w:r>
          </w:p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"___"______2017г.</w:t>
            </w:r>
          </w:p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03DD1" w:rsidRDefault="00003DD1" w:rsidP="00C01E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3DD1" w:rsidRDefault="00003DD1" w:rsidP="00C01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МКОУ "Лицей №1 г.Усть-Джегуты им.А.М.Тебуева"                          Т.С Черняева.</w:t>
            </w:r>
          </w:p>
          <w:p w:rsidR="00003DD1" w:rsidRDefault="00003DD1" w:rsidP="00C01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</w:t>
            </w:r>
          </w:p>
          <w:p w:rsidR="00003DD1" w:rsidRDefault="00003DD1" w:rsidP="00C01E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___» _________ 2017   года</w:t>
            </w:r>
          </w:p>
          <w:p w:rsidR="00003DD1" w:rsidRDefault="00003DD1" w:rsidP="00C01E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03DD1" w:rsidRPr="00EE018D" w:rsidRDefault="00003DD1" w:rsidP="00003DD1">
      <w:pPr>
        <w:spacing w:after="0"/>
        <w:jc w:val="center"/>
        <w:rPr>
          <w:rFonts w:ascii="Monotype Corsiva" w:hAnsi="Monotype Corsiva"/>
          <w:b/>
          <w:sz w:val="72"/>
          <w:szCs w:val="40"/>
        </w:rPr>
      </w:pPr>
      <w:r w:rsidRPr="00EE018D">
        <w:rPr>
          <w:rFonts w:ascii="Monotype Corsiva" w:hAnsi="Monotype Corsiva"/>
          <w:b/>
          <w:sz w:val="72"/>
          <w:szCs w:val="40"/>
        </w:rPr>
        <w:t xml:space="preserve">Рабочая программа по курсу </w:t>
      </w:r>
    </w:p>
    <w:p w:rsidR="00003DD1" w:rsidRDefault="00003DD1" w:rsidP="00003DD1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40"/>
        </w:rPr>
      </w:pPr>
      <w:r>
        <w:rPr>
          <w:rFonts w:ascii="Monotype Corsiva" w:hAnsi="Monotype Corsiva"/>
          <w:b/>
          <w:color w:val="7030A0"/>
          <w:sz w:val="72"/>
          <w:szCs w:val="40"/>
        </w:rPr>
        <w:t>"</w:t>
      </w:r>
      <w:r w:rsidRPr="0085766B">
        <w:rPr>
          <w:rFonts w:ascii="Monotype Corsiva" w:hAnsi="Monotype Corsiva"/>
          <w:b/>
          <w:color w:val="7030A0"/>
          <w:sz w:val="72"/>
          <w:szCs w:val="40"/>
        </w:rPr>
        <w:t xml:space="preserve"> </w:t>
      </w:r>
      <w:r>
        <w:rPr>
          <w:rFonts w:ascii="Monotype Corsiva" w:hAnsi="Monotype Corsiva"/>
          <w:b/>
          <w:color w:val="7030A0"/>
          <w:sz w:val="72"/>
          <w:szCs w:val="40"/>
        </w:rPr>
        <w:t>Литературное чтение на родном языке</w:t>
      </w:r>
      <w:r w:rsidRPr="0085766B">
        <w:rPr>
          <w:rFonts w:ascii="Monotype Corsiva" w:hAnsi="Monotype Corsiva"/>
          <w:b/>
          <w:color w:val="7030A0"/>
          <w:sz w:val="72"/>
          <w:szCs w:val="40"/>
        </w:rPr>
        <w:t>"</w:t>
      </w:r>
    </w:p>
    <w:p w:rsidR="00003DD1" w:rsidRPr="0085766B" w:rsidRDefault="00003DD1" w:rsidP="00003DD1">
      <w:pPr>
        <w:spacing w:after="0"/>
        <w:jc w:val="center"/>
        <w:rPr>
          <w:rFonts w:ascii="Monotype Corsiva" w:hAnsi="Monotype Corsiva"/>
          <w:b/>
          <w:sz w:val="72"/>
          <w:szCs w:val="40"/>
        </w:rPr>
      </w:pPr>
      <w:r w:rsidRPr="0085766B">
        <w:rPr>
          <w:rFonts w:ascii="Monotype Corsiva" w:hAnsi="Monotype Corsiva"/>
          <w:b/>
          <w:sz w:val="44"/>
          <w:szCs w:val="40"/>
        </w:rPr>
        <w:t>(33 часа)</w:t>
      </w:r>
    </w:p>
    <w:p w:rsidR="00003DD1" w:rsidRPr="00EE018D" w:rsidRDefault="00003DD1" w:rsidP="00003DD1">
      <w:pPr>
        <w:spacing w:after="0"/>
        <w:jc w:val="center"/>
        <w:rPr>
          <w:rFonts w:ascii="Monotype Corsiva" w:hAnsi="Monotype Corsiva"/>
          <w:b/>
          <w:sz w:val="72"/>
          <w:szCs w:val="40"/>
        </w:rPr>
      </w:pPr>
      <w:r>
        <w:rPr>
          <w:rFonts w:ascii="Monotype Corsiva" w:hAnsi="Monotype Corsiva"/>
          <w:b/>
          <w:sz w:val="72"/>
          <w:szCs w:val="40"/>
        </w:rPr>
        <w:t>1</w:t>
      </w:r>
      <w:r w:rsidRPr="00EE018D">
        <w:rPr>
          <w:rFonts w:ascii="Monotype Corsiva" w:hAnsi="Monotype Corsiva"/>
          <w:b/>
          <w:sz w:val="72"/>
          <w:szCs w:val="40"/>
        </w:rPr>
        <w:t xml:space="preserve"> класс</w:t>
      </w:r>
    </w:p>
    <w:p w:rsidR="00003DD1" w:rsidRPr="00B67A4D" w:rsidRDefault="00003DD1" w:rsidP="00003DD1">
      <w:pPr>
        <w:spacing w:after="0"/>
        <w:jc w:val="center"/>
        <w:rPr>
          <w:rFonts w:ascii="Monotype Corsiva" w:hAnsi="Monotype Corsiva"/>
          <w:b/>
          <w:sz w:val="48"/>
          <w:szCs w:val="40"/>
        </w:rPr>
      </w:pPr>
    </w:p>
    <w:p w:rsidR="00003DD1" w:rsidRDefault="00003DD1" w:rsidP="00003DD1">
      <w:pPr>
        <w:spacing w:after="0"/>
        <w:jc w:val="right"/>
        <w:rPr>
          <w:b/>
          <w:sz w:val="40"/>
          <w:szCs w:val="40"/>
        </w:rPr>
      </w:pPr>
    </w:p>
    <w:p w:rsidR="00003DD1" w:rsidRPr="0085766B" w:rsidRDefault="00003DD1" w:rsidP="00003DD1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0D09E4">
        <w:rPr>
          <w:sz w:val="32"/>
          <w:szCs w:val="40"/>
        </w:rPr>
        <w:t xml:space="preserve">  Составила:</w:t>
      </w:r>
    </w:p>
    <w:p w:rsidR="00003DD1" w:rsidRPr="000D09E4" w:rsidRDefault="00003DD1" w:rsidP="00003DD1">
      <w:pPr>
        <w:spacing w:after="0"/>
        <w:jc w:val="right"/>
        <w:rPr>
          <w:sz w:val="32"/>
          <w:szCs w:val="40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133350</wp:posOffset>
            </wp:positionV>
            <wp:extent cx="2076450" cy="962025"/>
            <wp:effectExtent l="19050" t="0" r="0" b="0"/>
            <wp:wrapThrough wrapText="bothSides">
              <wp:wrapPolygon edited="0">
                <wp:start x="-198" y="0"/>
                <wp:lineTo x="-198" y="21386"/>
                <wp:lineTo x="21600" y="21386"/>
                <wp:lineTo x="21600" y="0"/>
                <wp:lineTo x="-198" y="0"/>
              </wp:wrapPolygon>
            </wp:wrapThrough>
            <wp:docPr id="4" name="Рисунок 14" descr="http://sc548.ru/images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sc548.ru/images/fgo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9E4">
        <w:rPr>
          <w:sz w:val="32"/>
          <w:szCs w:val="40"/>
        </w:rPr>
        <w:t xml:space="preserve">                                                         учитель начальных классов</w:t>
      </w:r>
    </w:p>
    <w:p w:rsidR="00003DD1" w:rsidRPr="000D09E4" w:rsidRDefault="00003DD1" w:rsidP="00003DD1">
      <w:pPr>
        <w:spacing w:after="0"/>
        <w:jc w:val="right"/>
        <w:rPr>
          <w:sz w:val="32"/>
          <w:szCs w:val="40"/>
        </w:rPr>
      </w:pPr>
      <w:r w:rsidRPr="000D09E4">
        <w:rPr>
          <w:sz w:val="32"/>
          <w:szCs w:val="40"/>
        </w:rPr>
        <w:t>высшей квалификационной категории</w:t>
      </w:r>
    </w:p>
    <w:p w:rsidR="00003DD1" w:rsidRPr="000D09E4" w:rsidRDefault="00003DD1" w:rsidP="00003DD1">
      <w:pPr>
        <w:spacing w:after="0"/>
        <w:jc w:val="right"/>
        <w:rPr>
          <w:sz w:val="32"/>
          <w:szCs w:val="40"/>
        </w:rPr>
      </w:pPr>
      <w:r w:rsidRPr="000D09E4">
        <w:rPr>
          <w:sz w:val="32"/>
          <w:szCs w:val="40"/>
        </w:rPr>
        <w:t xml:space="preserve">                                 </w:t>
      </w:r>
      <w:r>
        <w:rPr>
          <w:sz w:val="32"/>
          <w:szCs w:val="40"/>
        </w:rPr>
        <w:t xml:space="preserve">                              </w:t>
      </w:r>
      <w:r w:rsidRPr="000D09E4">
        <w:rPr>
          <w:sz w:val="32"/>
          <w:szCs w:val="40"/>
        </w:rPr>
        <w:t xml:space="preserve"> Сафронова Е.В</w:t>
      </w:r>
    </w:p>
    <w:p w:rsidR="00003DD1" w:rsidRDefault="00003DD1" w:rsidP="00003DD1">
      <w:pPr>
        <w:spacing w:after="0"/>
        <w:rPr>
          <w:sz w:val="40"/>
          <w:szCs w:val="40"/>
        </w:rPr>
      </w:pPr>
    </w:p>
    <w:p w:rsidR="00003DD1" w:rsidRDefault="00003DD1" w:rsidP="00003DD1">
      <w:pPr>
        <w:spacing w:after="0"/>
        <w:jc w:val="center"/>
        <w:rPr>
          <w:sz w:val="40"/>
          <w:szCs w:val="40"/>
        </w:rPr>
      </w:pPr>
    </w:p>
    <w:p w:rsidR="00003DD1" w:rsidRPr="0085766B" w:rsidRDefault="00003DD1" w:rsidP="00003DD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2017</w:t>
      </w:r>
      <w:r w:rsidRPr="00245B15">
        <w:rPr>
          <w:sz w:val="40"/>
          <w:szCs w:val="40"/>
        </w:rPr>
        <w:t xml:space="preserve"> </w:t>
      </w:r>
      <w:r>
        <w:rPr>
          <w:sz w:val="40"/>
          <w:szCs w:val="40"/>
        </w:rPr>
        <w:t>– 2018</w:t>
      </w:r>
      <w:r w:rsidRPr="00245B15">
        <w:rPr>
          <w:sz w:val="40"/>
          <w:szCs w:val="40"/>
        </w:rPr>
        <w:t xml:space="preserve"> учебный год</w:t>
      </w:r>
      <w:r>
        <w:rPr>
          <w:sz w:val="40"/>
          <w:szCs w:val="40"/>
        </w:rPr>
        <w:t>.</w:t>
      </w:r>
    </w:p>
    <w:p w:rsidR="003E42F0" w:rsidRDefault="003E42F0" w:rsidP="00003DD1">
      <w:pPr>
        <w:pStyle w:val="aa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03DD1" w:rsidRPr="003D6CEF" w:rsidRDefault="00003DD1" w:rsidP="00304D6C">
      <w:pPr>
        <w:pStyle w:val="aa"/>
        <w:spacing w:after="0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 w:rsidRPr="003D6CEF">
        <w:rPr>
          <w:rFonts w:ascii="Monotype Corsiva" w:hAnsi="Monotype Corsiva" w:cs="Times New Roman"/>
          <w:b/>
          <w:bCs/>
          <w:color w:val="7030A0"/>
          <w:sz w:val="40"/>
          <w:szCs w:val="24"/>
        </w:rPr>
        <w:lastRenderedPageBreak/>
        <w:t>Пояснительная записка.</w:t>
      </w:r>
    </w:p>
    <w:p w:rsidR="00003DD1" w:rsidRPr="008573C9" w:rsidRDefault="00003DD1" w:rsidP="00304D6C">
      <w:pPr>
        <w:pStyle w:val="ad"/>
        <w:spacing w:line="276" w:lineRule="auto"/>
        <w:ind w:left="720"/>
        <w:rPr>
          <w:szCs w:val="28"/>
        </w:rPr>
      </w:pPr>
      <w:r w:rsidRPr="00250361">
        <w:rPr>
          <w:szCs w:val="28"/>
        </w:rPr>
        <w:t xml:space="preserve">Рабочая программа </w:t>
      </w:r>
      <w:r>
        <w:rPr>
          <w:szCs w:val="28"/>
        </w:rPr>
        <w:t xml:space="preserve">литературному чтению  на родном языке для 1 класса </w:t>
      </w:r>
      <w:r w:rsidRPr="00250361">
        <w:rPr>
          <w:szCs w:val="28"/>
        </w:rPr>
        <w:t xml:space="preserve"> составлена на основе Федерального государственного образовательного стандарт</w:t>
      </w:r>
      <w:r>
        <w:rPr>
          <w:szCs w:val="28"/>
        </w:rPr>
        <w:t xml:space="preserve">а начального общего образования  </w:t>
      </w:r>
      <w:r w:rsidRPr="008573C9">
        <w:rPr>
          <w:szCs w:val="28"/>
        </w:rPr>
        <w:t>в соответствии с учебным планом МКОУ "Лицей №1 г. Усть-Джегуты им. А.М. Тебуева" на 201</w:t>
      </w:r>
      <w:r>
        <w:rPr>
          <w:szCs w:val="28"/>
        </w:rPr>
        <w:t>7</w:t>
      </w:r>
      <w:r w:rsidRPr="008573C9">
        <w:rPr>
          <w:szCs w:val="28"/>
        </w:rPr>
        <w:t>-201</w:t>
      </w:r>
      <w:r>
        <w:rPr>
          <w:szCs w:val="28"/>
        </w:rPr>
        <w:t>8</w:t>
      </w:r>
      <w:r w:rsidRPr="008573C9">
        <w:rPr>
          <w:szCs w:val="28"/>
        </w:rPr>
        <w:t xml:space="preserve"> учебный год.</w:t>
      </w:r>
    </w:p>
    <w:p w:rsidR="00003DD1" w:rsidRPr="0085766B" w:rsidRDefault="00003DD1" w:rsidP="00304D6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изучения предмета  "Литературное чтение на родном языке </w:t>
      </w: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начальной школе являются:</w:t>
      </w:r>
    </w:p>
    <w:p w:rsidR="00003DD1" w:rsidRPr="0085766B" w:rsidRDefault="00003DD1" w:rsidP="00304D6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• формирование коммуникативной компетен</w:t>
      </w:r>
      <w:r w:rsidR="00E95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ции учащихся: развитие устной </w:t>
      </w: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монологической и диалогической речи, как показателя общей культуры человека.</w:t>
      </w:r>
    </w:p>
    <w:p w:rsidR="00003DD1" w:rsidRPr="0085766B" w:rsidRDefault="00003DD1" w:rsidP="00304D6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Основные принципы организации содержания курса:</w:t>
      </w:r>
    </w:p>
    <w:p w:rsidR="00003DD1" w:rsidRPr="0085766B" w:rsidRDefault="00003DD1" w:rsidP="00304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коммуникативный – ориенти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рующий на отбор сведений о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речи, которые необходимы для овладения основными видами речевой деятельности;</w:t>
      </w:r>
    </w:p>
    <w:p w:rsidR="00003DD1" w:rsidRPr="0085766B" w:rsidRDefault="00003DD1" w:rsidP="00304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семиотический – помогающий осмысливать двусторонность основных единиц языка, осознавать родной язык как особую знаковую систему в контексте общечеловеческой культуры;</w:t>
      </w:r>
    </w:p>
    <w:p w:rsidR="00003DD1" w:rsidRPr="0085766B" w:rsidRDefault="00003DD1" w:rsidP="00304D6C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Межпредметная интеграция с использованием материала национально-регионального компонента активизирует мыслительную деятельность, вызывает большой интерес к изучению народных традиций КЧР. </w:t>
      </w:r>
    </w:p>
    <w:p w:rsidR="00003DD1" w:rsidRPr="0085766B" w:rsidRDefault="00003DD1" w:rsidP="00304D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На уроках </w:t>
      </w:r>
      <w:r w:rsidR="00E95672">
        <w:rPr>
          <w:rFonts w:ascii="Times New Roman" w:hAnsi="Times New Roman" w:cs="Times New Roman"/>
          <w:bCs/>
          <w:sz w:val="28"/>
          <w:szCs w:val="28"/>
        </w:rPr>
        <w:t>литературного чтения на родном языке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реализация регионального компонента   осуществляется через лингвокраеведческую работу, т.е.   лингвистический анализ художественных произведений поэтов и писателей КЧР, которые расширяют знания учащихся о природе, истории нашей республики. Целесообразно использовать краеведческой  материал в первую очередь на уроках развития речи, в самостоятельной работе учащихся.</w:t>
      </w:r>
    </w:p>
    <w:p w:rsidR="00003DD1" w:rsidRDefault="00003DD1" w:rsidP="00304D6C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DD1" w:rsidRPr="0085766B" w:rsidRDefault="00003DD1" w:rsidP="00304D6C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Место учебного предмета в учебном плане.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В соответствии с учебным планом МКОУ «Лицей №1 гУсть-Джегуты" на 2017-2018 учебный год и примерными программами начального общ</w:t>
      </w:r>
      <w:r w:rsidR="00E95672">
        <w:rPr>
          <w:rFonts w:ascii="Times New Roman" w:hAnsi="Times New Roman" w:cs="Times New Roman"/>
          <w:bCs/>
          <w:sz w:val="28"/>
          <w:szCs w:val="28"/>
        </w:rPr>
        <w:t>его образования на изучения предмета «</w:t>
      </w:r>
      <w:r w:rsidR="0083534D">
        <w:rPr>
          <w:rFonts w:ascii="Times New Roman" w:hAnsi="Times New Roman" w:cs="Times New Roman"/>
          <w:bCs/>
          <w:sz w:val="28"/>
          <w:szCs w:val="28"/>
        </w:rPr>
        <w:t>"Литературное чтение на родном языке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"-1 час в неделю,33  часа. </w:t>
      </w:r>
    </w:p>
    <w:p w:rsidR="00003DD1" w:rsidRPr="0085766B" w:rsidRDefault="00003DD1" w:rsidP="00304D6C">
      <w:pPr>
        <w:pStyle w:val="aa"/>
        <w:tabs>
          <w:tab w:val="left" w:pos="709"/>
        </w:tabs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Ценностные ориентиры содержания учебного предмета.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Одним из результатов обучения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литературному чтению 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на родном языке </w:t>
      </w:r>
      <w:r w:rsidRPr="0085766B">
        <w:rPr>
          <w:rFonts w:ascii="Times New Roman" w:hAnsi="Times New Roman" w:cs="Times New Roman"/>
          <w:bCs/>
          <w:sz w:val="28"/>
          <w:szCs w:val="28"/>
        </w:rPr>
        <w:t>является осмысление и интериоризация (присвоение) учащимися системы ценностей.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Ценность добра - осознание себя как части мира, в котором люди соединены бесчисленными связями, в том числе с помощью языка; осознание </w:t>
      </w: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>постулатов нравственной жизни (будь милосерден, поступай так, как ты хотел бы, чтобы поступали с тобой).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красоты и гармонии - осознание красоты и гармоничности русского языка, его выразительных возможностей.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истины 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003DD1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труда и творчества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003DD1" w:rsidRPr="003D6CEF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понимать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эмоции других людей, сочувствовать, сопереживать;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своё отношение к героям прочитанных произведений, к их поступкам.</w:t>
      </w:r>
    </w:p>
    <w:p w:rsidR="00003DD1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Средство достижения этих результатов – тексты литературных произведений.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Метапредметными результатами изучения курса литературное чтение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 на родном языке </w:t>
      </w:r>
      <w:r w:rsidRPr="0085766B">
        <w:rPr>
          <w:rFonts w:ascii="Times New Roman" w:hAnsi="Times New Roman" w:cs="Times New Roman"/>
          <w:bCs/>
          <w:sz w:val="28"/>
          <w:szCs w:val="28"/>
        </w:rPr>
        <w:t>является формирование универсальных учебных действий (УУД).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66B">
        <w:rPr>
          <w:rFonts w:ascii="Times New Roman" w:hAnsi="Times New Roman" w:cs="Times New Roman"/>
          <w:bCs/>
          <w:iCs/>
          <w:sz w:val="28"/>
          <w:szCs w:val="28"/>
        </w:rPr>
        <w:t>Регулятивные УУД: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и формулировать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цель деятельности на уроке с помощью учителя;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проговаривать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последовательность действий на уроке;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своё предположение (версию) на основе работы с материалом учебника;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по предложенному учителем плану.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66B">
        <w:rPr>
          <w:rFonts w:ascii="Times New Roman" w:hAnsi="Times New Roman" w:cs="Times New Roman"/>
          <w:bCs/>
          <w:iCs/>
          <w:sz w:val="28"/>
          <w:szCs w:val="28"/>
        </w:rPr>
        <w:t>Познавательные УУД: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ориентироваться </w:t>
      </w:r>
      <w:r w:rsidRPr="0085766B">
        <w:rPr>
          <w:rFonts w:ascii="Times New Roman" w:hAnsi="Times New Roman" w:cs="Times New Roman"/>
          <w:bCs/>
          <w:sz w:val="28"/>
          <w:szCs w:val="28"/>
        </w:rPr>
        <w:t>в учебнике (на развороте, в оглавлении, в условных обозначениях);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находить ответы </w:t>
      </w:r>
      <w:r w:rsidRPr="0085766B">
        <w:rPr>
          <w:rFonts w:ascii="Times New Roman" w:hAnsi="Times New Roman" w:cs="Times New Roman"/>
          <w:bCs/>
          <w:sz w:val="28"/>
          <w:szCs w:val="28"/>
        </w:rPr>
        <w:t>на вопросы в тексте, иллюстрациях;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делать выводы </w:t>
      </w:r>
      <w:r w:rsidRPr="0085766B">
        <w:rPr>
          <w:rFonts w:ascii="Times New Roman" w:hAnsi="Times New Roman" w:cs="Times New Roman"/>
          <w:bCs/>
          <w:sz w:val="28"/>
          <w:szCs w:val="28"/>
        </w:rPr>
        <w:t>в результате совместной работы класса и учителя;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преобразовывать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информацию из одной формы в другую: подробно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пересказывать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небольшие тексты.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слушать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понимать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речь других;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выразительно читать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пересказывать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текст;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договариваться </w:t>
      </w:r>
      <w:r w:rsidRPr="0085766B">
        <w:rPr>
          <w:rFonts w:ascii="Times New Roman" w:hAnsi="Times New Roman" w:cs="Times New Roman"/>
          <w:bCs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в паре, группе; </w:t>
      </w:r>
      <w:r w:rsidRPr="0085766B">
        <w:rPr>
          <w:rFonts w:ascii="Times New Roman" w:hAnsi="Times New Roman" w:cs="Times New Roman"/>
          <w:bCs/>
          <w:sz w:val="28"/>
          <w:szCs w:val="28"/>
        </w:rPr>
        <w:t>выполнять различные роли (лидера, исполнителя).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осмысленно, правильно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читать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целыми словами;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отвечать на вопросы </w:t>
      </w:r>
      <w:r w:rsidRPr="0085766B">
        <w:rPr>
          <w:rFonts w:ascii="Times New Roman" w:hAnsi="Times New Roman" w:cs="Times New Roman"/>
          <w:bCs/>
          <w:sz w:val="28"/>
          <w:szCs w:val="28"/>
        </w:rPr>
        <w:t>учителя по содержанию прочитанного;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подробно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пересказывать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текст;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устный рассказ по картинке;</w:t>
      </w:r>
    </w:p>
    <w:p w:rsidR="00003DD1" w:rsidRPr="0085766B" w:rsidRDefault="00003DD1" w:rsidP="00304D6C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тем учебного предмета.</w:t>
      </w:r>
    </w:p>
    <w:p w:rsidR="00003DD1" w:rsidRPr="0085766B" w:rsidRDefault="00003DD1" w:rsidP="00304D6C">
      <w:pPr>
        <w:tabs>
          <w:tab w:val="left" w:pos="-284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Основные направления изучения литературного чтения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 на родном языке</w:t>
      </w:r>
      <w:r w:rsidRPr="0085766B">
        <w:rPr>
          <w:rFonts w:ascii="Times New Roman" w:hAnsi="Times New Roman" w:cs="Times New Roman"/>
          <w:bCs/>
          <w:sz w:val="28"/>
          <w:szCs w:val="28"/>
        </w:rPr>
        <w:t>: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-совершенствование навыков слушания, говорения, чтения, письма как основных видов речевой деятельности;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Введение в мир общения. Расширение представлений о средствах общения человека с окружающим миром. О роли и культуре использования несловесных средств общения (мимики, жестов, поз). Использование различных схем для фиксации структуры слов и предложений.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Речевое общение. Дальнейшее развитие умений устного общения, связанных с восприятием и воспроизведением услышанной речи, чтением вслух, высказыванием собственных мыслей:</w:t>
      </w:r>
    </w:p>
    <w:p w:rsidR="00003DD1" w:rsidRPr="0085766B" w:rsidRDefault="00003DD1" w:rsidP="00304D6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умений, связанных с развитием речевого слуха детей и воспитанием культуры речевого общения: 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воспринимать на слух воспроизводить все звуки речи, интонации конца предложения, тон, темп, ритм и громкость, требуемые ситуацией;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>- пользоваться формулами речевого этикета в ситуации приветствия, прощания, просьбы, благодарности;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общаться в паре, в группе из 3-4 человек, с классом (выслушивать мнения товарищей, не перебивать друг друга, выяснять непонятное и т.п.).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Чтение. Овладение механизмом чтения целого слова с опорой на ударный слог. Чтение слов, предложений, небольших текстов как добывания информации путем раскодирования смысла, обозначенного буквенной формой (печатным и письменным шрифтами). Чтение вслух: а) как обучающий вид чтения, способствующий развитию навыка чтения; б) как коммуникативный способ донесения воспринимаемой информации до слушателя. 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воспринимать на слух и воспроизводить интонационно-структурные особенности поэтической и прозаической речи произведений разных жанров (сказка, загадка, пословица, считалка, закличка, колыбельная песня, стихотворение, рассказ);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чувствовать образность художественного слова, скрытое в нем сравнение и др.</w:t>
      </w:r>
    </w:p>
    <w:p w:rsidR="00003DD1" w:rsidRPr="0085766B" w:rsidRDefault="00003DD1" w:rsidP="00304D6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Развитие художественно-творческой деятельности детей: подбор сравнений «что на что похоже», подбор рифм, придумывание считалок, загадок, сказок, стихов.</w:t>
      </w:r>
    </w:p>
    <w:p w:rsidR="00003DD1" w:rsidRPr="0085766B" w:rsidRDefault="00003DD1" w:rsidP="00304D6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Развитие умения самостоятельно читать книги и ориентироваться в них (нахождение фамилия автора, названия произведения, определения примерного содержания по иллюстрациям и оглавлению).</w:t>
      </w:r>
    </w:p>
    <w:p w:rsidR="00003DD1" w:rsidRPr="0085766B" w:rsidRDefault="00003DD1" w:rsidP="00003DD1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EE20B8" w:rsidRDefault="00543080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 w:rsidRPr="00543080">
        <w:rPr>
          <w:rFonts w:ascii="Monotype Corsiva" w:hAnsi="Monotype Corsiva" w:cs="Times New Roman"/>
          <w:b/>
          <w:bCs/>
          <w:color w:val="7030A0"/>
          <w:sz w:val="40"/>
          <w:szCs w:val="24"/>
        </w:rPr>
        <w:lastRenderedPageBreak/>
        <w:t>Календарно-тематическое планирование</w:t>
      </w:r>
    </w:p>
    <w:p w:rsidR="00136032" w:rsidRPr="00543080" w:rsidRDefault="003928D1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>
        <w:rPr>
          <w:rFonts w:ascii="Monotype Corsiva" w:hAnsi="Monotype Corsiva" w:cs="Times New Roman"/>
          <w:b/>
          <w:bCs/>
          <w:color w:val="7030A0"/>
          <w:sz w:val="40"/>
          <w:szCs w:val="24"/>
        </w:rPr>
        <w:t>"Родное литературное чтение</w:t>
      </w:r>
      <w:r w:rsidR="00136032">
        <w:rPr>
          <w:rFonts w:ascii="Monotype Corsiva" w:hAnsi="Monotype Corsiva" w:cs="Times New Roman"/>
          <w:b/>
          <w:bCs/>
          <w:color w:val="7030A0"/>
          <w:sz w:val="40"/>
          <w:szCs w:val="24"/>
        </w:rPr>
        <w:t>"</w:t>
      </w:r>
    </w:p>
    <w:p w:rsidR="00EE20B8" w:rsidRDefault="00EE20B8" w:rsidP="00EE20B8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567"/>
        <w:gridCol w:w="709"/>
        <w:gridCol w:w="708"/>
        <w:gridCol w:w="5245"/>
      </w:tblGrid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Pr="00DB6637" w:rsidRDefault="00DB6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B66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</w:p>
          <w:p w:rsidR="00DB6637" w:rsidRP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66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урока</w:t>
            </w:r>
          </w:p>
        </w:tc>
        <w:tc>
          <w:tcPr>
            <w:tcW w:w="3544" w:type="dxa"/>
            <w:hideMark/>
          </w:tcPr>
          <w:p w:rsidR="00DB6637" w:rsidRPr="007F4F4A" w:rsidRDefault="00DB6637" w:rsidP="00EE20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" w:type="dxa"/>
            <w:hideMark/>
          </w:tcPr>
          <w:p w:rsidR="00DB6637" w:rsidRPr="00DB6637" w:rsidRDefault="00DB6637">
            <w:pPr>
              <w:tabs>
                <w:tab w:val="left" w:pos="567"/>
              </w:tabs>
              <w:ind w:left="-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66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gridSpan w:val="2"/>
          </w:tcPr>
          <w:p w:rsidR="00DB6637" w:rsidRP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66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hideMark/>
          </w:tcPr>
          <w:p w:rsidR="00DB6637" w:rsidRPr="00543080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 учащихся</w:t>
            </w:r>
          </w:p>
        </w:tc>
      </w:tr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Default="00DB6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DB6637" w:rsidRPr="007F4F4A" w:rsidRDefault="00DB6637" w:rsidP="00EE20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DB6637" w:rsidRDefault="00DB6637">
            <w:pPr>
              <w:tabs>
                <w:tab w:val="left" w:pos="567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hideMark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45" w:type="dxa"/>
            <w:hideMark/>
          </w:tcPr>
          <w:p w:rsidR="00DB6637" w:rsidRPr="00543080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:rsidR="00DB6637" w:rsidRPr="007F4F4A" w:rsidRDefault="00DB6637" w:rsidP="00DB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Говорим – слушаем -читаем.</w:t>
            </w:r>
          </w:p>
        </w:tc>
        <w:tc>
          <w:tcPr>
            <w:tcW w:w="567" w:type="dxa"/>
          </w:tcPr>
          <w:p w:rsidR="00DB6637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hideMark/>
          </w:tcPr>
          <w:p w:rsidR="00DB6637" w:rsidRPr="00543080" w:rsidRDefault="00DB6637" w:rsidP="00DB663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Наблюдать за особенностями устной и письменной речи; участвовать в процессе говорения и слушания; участвовать в групповой работе, связанной с общением. </w:t>
            </w:r>
          </w:p>
        </w:tc>
      </w:tr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hideMark/>
          </w:tcPr>
          <w:p w:rsidR="00DB6637" w:rsidRPr="007F4F4A" w:rsidRDefault="00DB6637" w:rsidP="0022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Книги читаю - мир открываю.</w:t>
            </w:r>
          </w:p>
        </w:tc>
        <w:tc>
          <w:tcPr>
            <w:tcW w:w="567" w:type="dxa"/>
          </w:tcPr>
          <w:p w:rsidR="00DB6637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DB6637" w:rsidRPr="00543080" w:rsidRDefault="00DB6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hideMark/>
          </w:tcPr>
          <w:p w:rsidR="00136032" w:rsidRPr="007F4F4A" w:rsidRDefault="00136032" w:rsidP="006F2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Мир общения. Устная речь. </w:t>
            </w:r>
          </w:p>
        </w:tc>
        <w:tc>
          <w:tcPr>
            <w:tcW w:w="567" w:type="dxa"/>
          </w:tcPr>
          <w:p w:rsidR="00136032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hideMark/>
          </w:tcPr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Придумывать предложения с опорой на рисунки и схемы;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читать и сравнивать предложения с разной интонацией;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соответствие интонационных средств смыслу предложений;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читать и правильно интонировать предложения;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обсуждать смысл пословиц, приводить примеры, иллюстрирующие пословицы;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наблюдать за сходством различных стихотворных азбук, включаться в работу по поиску детских книг, в которых можно прочитать эти азбуки целиком.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Находить слово в группе слов по его лексическому значению.Воспринимать слово как объект изучения. Наблюдать над значением слова. Различать слова и предложения. Запоминать названия и последовательность букв русского алфавита.Соотносить прочитанные слова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картинки.Писать прописные и строчные буквы,  сравнивать написанное с образцом.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Читать про себя, отвечать на вопросы по прочитанному.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Выслушивать ответы одноклассников, высказывать свою точку зрения, комментировать ситуацию.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Участвовать в ведении учителем диалога с автором по ходу чтения или слушания текста. Характеризовать гласные звуки русского языка (ударные, безударные).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Читать про себя, отвечать на вопросы по прочитанному.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над структурой текста .Отвечать на вопросы автора текста. Задавать вопросы автору текста с помощью учителя.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Выборочно читать с целью нахождения необходимого материала.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прослушанный и прочитанный текст.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рассказы по серии сюжетных картинок.</w:t>
            </w:r>
          </w:p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и объяснять значение слова в тексте.</w:t>
            </w: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hideMark/>
          </w:tcPr>
          <w:p w:rsidR="00136032" w:rsidRPr="007F4F4A" w:rsidRDefault="00136032" w:rsidP="007F4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F4F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Литературное слушание. Ш. Перро «Красная Шапочка».</w:t>
            </w:r>
          </w:p>
        </w:tc>
        <w:tc>
          <w:tcPr>
            <w:tcW w:w="567" w:type="dxa"/>
          </w:tcPr>
          <w:p w:rsidR="00136032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:rsidR="00136032" w:rsidRPr="007F4F4A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F4F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Чтение рассказа «Трус». И.Бутмин</w:t>
            </w:r>
          </w:p>
        </w:tc>
        <w:tc>
          <w:tcPr>
            <w:tcW w:w="567" w:type="dxa"/>
          </w:tcPr>
          <w:p w:rsidR="00136032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:rsidR="00136032" w:rsidRPr="00543080" w:rsidRDefault="00136032" w:rsidP="000901D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Стихи Х.Байрамуковой</w:t>
            </w:r>
            <w:r w:rsidR="003E42F0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русском языке.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слушание. М.Пришвин. «Лисичкин хлеб».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Алфавит.Ты эти буквы заучи… С. Маршак. </w:t>
            </w:r>
          </w:p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136032" w:rsidRPr="00543080" w:rsidRDefault="003E42F0" w:rsidP="007F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народная сказка " Маша и медведь"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hideMark/>
          </w:tcPr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слушание. Л.Пантелеев. «Буква ТЫ».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слушание.</w:t>
            </w:r>
          </w:p>
          <w:p w:rsidR="00136032" w:rsidRPr="00543080" w:rsidRDefault="0083534D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А.Пушкин. «Сказка о царе С</w:t>
            </w:r>
            <w:r w:rsidR="00136032"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алтане…»</w:t>
            </w: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нос и язык.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Е.Пермяк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нет дома.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Г.Остер</w:t>
            </w: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зарядку – становись!.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Познакомились.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А.Шибаев</w:t>
            </w: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был бы я девчонкой.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Э.Успенский</w:t>
            </w: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слушание.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Г.Скребицкий «Пушок».</w:t>
            </w: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hideMark/>
          </w:tcPr>
          <w:p w:rsidR="00136032" w:rsidRPr="00543080" w:rsidRDefault="00136032" w:rsidP="001360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слушание. А.Барто «В школу».</w:t>
            </w:r>
          </w:p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Стихи С. Маршака. Х. Габитов «У нас у всех забота»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Культура  речи. Обычаи и традиции семьи.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Рассказы М. Пришвина.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Культура  речи. Работа по картине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Поэты КЧР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В.Осеева "Рассказы".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К.Ушинский "Четыре желания"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В.Бианки </w:t>
            </w:r>
            <w:r w:rsidRPr="003E42F0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«Кто чем поёт?», «Чей нос лучше?»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Работа с отрывком из текста В. Бианки.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Работа с текстом Г. Юдина «Чудовище с щупальцами».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Б.Житков "Помощь идет"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Н.Носов «Приключения Незнайки».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Э.Успенский «Крокодил Гена и его друзья»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Стихи Э. Мошковской. С. Юлаев «Мой Урал»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Текст. Составление текста по картинкам.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М.Коршунов «Дом в Черёмушках» М. Карим «В берёзовом лесу»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3080" w:rsidRDefault="003E42F0" w:rsidP="00543080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36032" w:rsidRDefault="00136032" w:rsidP="00543080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6032" w:rsidRDefault="00136032" w:rsidP="00543080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453D" w:rsidRDefault="003E453D" w:rsidP="003E45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3E453D" w:rsidRPr="003E3CFC" w:rsidRDefault="003E453D" w:rsidP="003E453D">
      <w:pPr>
        <w:pStyle w:val="aa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Литературное  чтение. 1 класс/ Под  ред. Г.М. Грехневой, К.Е. Кореповой, Издательство «Дрофа»</w:t>
      </w:r>
    </w:p>
    <w:p w:rsidR="003E453D" w:rsidRPr="006E7B4D" w:rsidRDefault="003E453D" w:rsidP="003E453D">
      <w:pPr>
        <w:numPr>
          <w:ilvl w:val="1"/>
          <w:numId w:val="9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тесты. Русский язык, литературное чтение,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математика, окружающий мир. 1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учебно-методическое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В.Голубь 2016</w:t>
      </w:r>
    </w:p>
    <w:p w:rsidR="003E453D" w:rsidRPr="006E7B4D" w:rsidRDefault="003E453D" w:rsidP="003E453D">
      <w:pPr>
        <w:numPr>
          <w:ilvl w:val="1"/>
          <w:numId w:val="9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чтение: Поурочные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карты уроков: 1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Пособие для учителей общеобразовательных учреждений/ М.В.Бойкина, Н.И.Роговцева, Е.Ю.Федото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ва. – М.: СПб: Просвещение, 2014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53D" w:rsidRPr="006E7B4D" w:rsidRDefault="003E453D" w:rsidP="003E453D">
      <w:pPr>
        <w:numPr>
          <w:ilvl w:val="1"/>
          <w:numId w:val="9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Шевякова А.В. По материалам сайта </w:t>
      </w:r>
      <w:r w:rsidRPr="006E7B4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Образование.ру http://www.danilova.ru/publication/read_metod_05.htm</w:t>
      </w:r>
    </w:p>
    <w:p w:rsidR="003E453D" w:rsidRPr="006E7B4D" w:rsidRDefault="003E453D" w:rsidP="003E45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EE20B8" w:rsidRDefault="00EE20B8" w:rsidP="00EE20B8">
      <w:pPr>
        <w:rPr>
          <w:rFonts w:ascii="Times New Roman" w:hAnsi="Times New Roman" w:cs="Times New Roman"/>
          <w:sz w:val="24"/>
          <w:szCs w:val="24"/>
        </w:rPr>
      </w:pPr>
    </w:p>
    <w:p w:rsidR="00E43595" w:rsidRDefault="00E43595"/>
    <w:sectPr w:rsidR="00E43595" w:rsidSect="00136032">
      <w:headerReference w:type="default" r:id="rId11"/>
      <w:pgSz w:w="11906" w:h="16838"/>
      <w:pgMar w:top="1134" w:right="1701" w:bottom="1134" w:left="850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57" w:rsidRDefault="00AA6D57" w:rsidP="00136032">
      <w:pPr>
        <w:spacing w:after="0" w:line="240" w:lineRule="auto"/>
      </w:pPr>
      <w:r>
        <w:separator/>
      </w:r>
    </w:p>
  </w:endnote>
  <w:endnote w:type="continuationSeparator" w:id="1">
    <w:p w:rsidR="00AA6D57" w:rsidRDefault="00AA6D57" w:rsidP="001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57" w:rsidRDefault="00AA6D57" w:rsidP="00136032">
      <w:pPr>
        <w:spacing w:after="0" w:line="240" w:lineRule="auto"/>
      </w:pPr>
      <w:r>
        <w:separator/>
      </w:r>
    </w:p>
  </w:footnote>
  <w:footnote w:type="continuationSeparator" w:id="1">
    <w:p w:rsidR="00AA6D57" w:rsidRDefault="00AA6D57" w:rsidP="001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7" w:type="pct"/>
      <w:tblLook w:val="04A0"/>
    </w:tblPr>
    <w:tblGrid>
      <w:gridCol w:w="250"/>
      <w:gridCol w:w="10349"/>
    </w:tblGrid>
    <w:tr w:rsidR="00136032" w:rsidTr="00136032">
      <w:trPr>
        <w:trHeight w:val="149"/>
      </w:trPr>
      <w:tc>
        <w:tcPr>
          <w:tcW w:w="118" w:type="pct"/>
          <w:shd w:val="clear" w:color="auto" w:fill="000000" w:themeFill="text1"/>
        </w:tcPr>
        <w:p w:rsidR="00136032" w:rsidRDefault="00136032">
          <w:pPr>
            <w:pStyle w:val="a5"/>
            <w:rPr>
              <w:color w:val="FFFFFF" w:themeColor="background1"/>
            </w:rPr>
          </w:pPr>
        </w:p>
      </w:tc>
      <w:sdt>
        <w:sdtPr>
          <w:rPr>
            <w:rFonts w:ascii="Monotype Corsiva" w:hAnsi="Monotype Corsiva"/>
            <w:caps/>
            <w:sz w:val="28"/>
          </w:rPr>
          <w:alias w:val="Заголовок"/>
          <w:id w:val="2065105080"/>
          <w:placeholder>
            <w:docPart w:val="9BBFAD161F08449089F4969E626694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82" w:type="pct"/>
              <w:shd w:val="clear" w:color="auto" w:fill="8064A2" w:themeFill="accent4"/>
              <w:vAlign w:val="center"/>
            </w:tcPr>
            <w:p w:rsidR="00136032" w:rsidRDefault="003928D1" w:rsidP="00003DD1">
              <w:pPr>
                <w:pStyle w:val="a5"/>
                <w:rPr>
                  <w:caps/>
                  <w:color w:val="FFFFFF" w:themeColor="background1"/>
                </w:rPr>
              </w:pPr>
              <w:r>
                <w:rPr>
                  <w:rFonts w:ascii="Monotype Corsiva" w:hAnsi="Monotype Corsiva"/>
                  <w:caps/>
                  <w:sz w:val="28"/>
                </w:rPr>
                <w:t>литературное чтение</w:t>
              </w:r>
              <w:r w:rsidR="00136032" w:rsidRPr="00136032">
                <w:rPr>
                  <w:rFonts w:ascii="Monotype Corsiva" w:hAnsi="Monotype Corsiva"/>
                  <w:caps/>
                  <w:sz w:val="28"/>
                </w:rPr>
                <w:t xml:space="preserve">       </w:t>
              </w:r>
              <w:r>
                <w:rPr>
                  <w:rFonts w:ascii="Monotype Corsiva" w:hAnsi="Monotype Corsiva"/>
                  <w:caps/>
                  <w:sz w:val="28"/>
                </w:rPr>
                <w:t xml:space="preserve">  </w:t>
              </w:r>
              <w:r w:rsidR="00003DD1">
                <w:rPr>
                  <w:rFonts w:ascii="Monotype Corsiva" w:hAnsi="Monotype Corsiva"/>
                  <w:caps/>
                  <w:sz w:val="28"/>
                </w:rPr>
                <w:t>на родном языке</w:t>
              </w:r>
              <w:r w:rsidR="00136032" w:rsidRPr="00136032">
                <w:rPr>
                  <w:rFonts w:ascii="Monotype Corsiva" w:hAnsi="Monotype Corsiva"/>
                  <w:caps/>
                  <w:sz w:val="28"/>
                </w:rPr>
                <w:t xml:space="preserve">                  1 класс</w:t>
              </w:r>
            </w:p>
          </w:tc>
        </w:sdtContent>
      </w:sdt>
    </w:tr>
  </w:tbl>
  <w:p w:rsidR="00136032" w:rsidRDefault="001360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D47"/>
    <w:multiLevelType w:val="hybridMultilevel"/>
    <w:tmpl w:val="A0487E2E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7042"/>
    <w:multiLevelType w:val="hybridMultilevel"/>
    <w:tmpl w:val="D8A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10F79"/>
    <w:multiLevelType w:val="hybridMultilevel"/>
    <w:tmpl w:val="36A81C4A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F0018E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0305C"/>
    <w:multiLevelType w:val="hybridMultilevel"/>
    <w:tmpl w:val="5CF82EB4"/>
    <w:lvl w:ilvl="0" w:tplc="744E33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0B8"/>
    <w:rsid w:val="00003DD1"/>
    <w:rsid w:val="001143E2"/>
    <w:rsid w:val="00136032"/>
    <w:rsid w:val="002C625A"/>
    <w:rsid w:val="00304D6C"/>
    <w:rsid w:val="00356C3E"/>
    <w:rsid w:val="003928D1"/>
    <w:rsid w:val="0039798F"/>
    <w:rsid w:val="003E42F0"/>
    <w:rsid w:val="003E453D"/>
    <w:rsid w:val="005067F6"/>
    <w:rsid w:val="00543080"/>
    <w:rsid w:val="007F4F4A"/>
    <w:rsid w:val="0083534D"/>
    <w:rsid w:val="00965C74"/>
    <w:rsid w:val="00AA6D57"/>
    <w:rsid w:val="00CB3697"/>
    <w:rsid w:val="00CE766F"/>
    <w:rsid w:val="00DB6637"/>
    <w:rsid w:val="00E43595"/>
    <w:rsid w:val="00E95672"/>
    <w:rsid w:val="00EE20B8"/>
    <w:rsid w:val="00EE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B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E20B8"/>
  </w:style>
  <w:style w:type="paragraph" w:styleId="a5">
    <w:name w:val="header"/>
    <w:basedOn w:val="a"/>
    <w:link w:val="a4"/>
    <w:uiPriority w:val="99"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EE20B8"/>
  </w:style>
  <w:style w:type="paragraph" w:styleId="a7">
    <w:name w:val="footer"/>
    <w:basedOn w:val="a"/>
    <w:link w:val="a6"/>
    <w:uiPriority w:val="99"/>
    <w:semiHidden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EE20B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E2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20B8"/>
    <w:pPr>
      <w:ind w:left="720"/>
      <w:contextualSpacing/>
    </w:pPr>
  </w:style>
  <w:style w:type="table" w:styleId="ab">
    <w:name w:val="Table Grid"/>
    <w:basedOn w:val="a1"/>
    <w:uiPriority w:val="59"/>
    <w:rsid w:val="00EE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003D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rsid w:val="00003D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03D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proshkolu.ru/content/media/pic/std/5000000/4686000/4685116-5bbd4c0ad39ea2fc.jp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BFAD161F08449089F4969E62669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C425B-BB2E-4DB8-96D6-4DA67E6ADD5E}"/>
      </w:docPartPr>
      <w:docPartBody>
        <w:p w:rsidR="003D157B" w:rsidRDefault="00E2657C" w:rsidP="00E2657C">
          <w:pPr>
            <w:pStyle w:val="9BBFAD161F08449089F4969E62669475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657C"/>
    <w:rsid w:val="003D157B"/>
    <w:rsid w:val="00731F4B"/>
    <w:rsid w:val="00A15EA9"/>
    <w:rsid w:val="00C3646B"/>
    <w:rsid w:val="00E2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86E9FA01914C77A057F2468AC28F6A">
    <w:name w:val="B486E9FA01914C77A057F2468AC28F6A"/>
    <w:rsid w:val="00E2657C"/>
  </w:style>
  <w:style w:type="paragraph" w:customStyle="1" w:styleId="9BBFAD161F08449089F4969E62669475">
    <w:name w:val="9BBFAD161F08449089F4969E62669475"/>
    <w:rsid w:val="00E265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FFA4-59D5-49B7-A7C7-E7A3744B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литературное чтение         на родном языке                  1 класс</vt:lpstr>
    </vt:vector>
  </TitlesOfParts>
  <Company>SPecialiST RePack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чтение         на родном языке                  1 класс</dc:title>
  <dc:creator>Лена</dc:creator>
  <cp:lastModifiedBy>Лена</cp:lastModifiedBy>
  <cp:revision>8</cp:revision>
  <cp:lastPrinted>2017-11-11T08:38:00Z</cp:lastPrinted>
  <dcterms:created xsi:type="dcterms:W3CDTF">2017-09-02T16:55:00Z</dcterms:created>
  <dcterms:modified xsi:type="dcterms:W3CDTF">2017-11-12T16:51:00Z</dcterms:modified>
</cp:coreProperties>
</file>