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A" w:rsidRDefault="00B86C08">
      <w:r>
        <w:rPr>
          <w:noProof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Фатима\Desktop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08" w:rsidRDefault="00B86C08"/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Пояснительная записка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r w:rsidRPr="00B86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86C08">
        <w:rPr>
          <w:rFonts w:ascii="Times New Roman" w:hAnsi="Times New Roman" w:cs="Times New Roman"/>
          <w:sz w:val="28"/>
          <w:szCs w:val="28"/>
        </w:rPr>
        <w:t xml:space="preserve"> Рабочая программа по музыке для 4  класса разработана в соответствии с учебным планом лицея №1 г.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на 2017-2018 учебный год, Федеральным государственным образовательным стандартом начального общего образования</w:t>
      </w:r>
      <w:proofErr w:type="gramStart"/>
      <w:r w:rsidRPr="00B86C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C08">
        <w:rPr>
          <w:rFonts w:ascii="Times New Roman" w:hAnsi="Times New Roman" w:cs="Times New Roman"/>
          <w:sz w:val="28"/>
          <w:szCs w:val="28"/>
        </w:rPr>
        <w:t xml:space="preserve"> годовым календарным графиком и учебным планом лицея, на основе  </w:t>
      </w:r>
      <w:r w:rsidRPr="00B86C08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по музыке - «Музыка. Начальная школа», авторов: </w:t>
      </w:r>
      <w:proofErr w:type="spellStart"/>
      <w:r w:rsidRPr="00B86C08">
        <w:rPr>
          <w:rFonts w:ascii="Times New Roman" w:hAnsi="Times New Roman" w:cs="Times New Roman"/>
          <w:bCs/>
          <w:sz w:val="28"/>
          <w:szCs w:val="28"/>
        </w:rPr>
        <w:t>Е.Д.Критской</w:t>
      </w:r>
      <w:proofErr w:type="spellEnd"/>
      <w:r w:rsidRPr="00B86C0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6C08">
        <w:rPr>
          <w:rFonts w:ascii="Times New Roman" w:hAnsi="Times New Roman" w:cs="Times New Roman"/>
          <w:bCs/>
          <w:sz w:val="28"/>
          <w:szCs w:val="28"/>
        </w:rPr>
        <w:t>Г.П.Сергеевой</w:t>
      </w:r>
      <w:proofErr w:type="spellEnd"/>
      <w:r w:rsidRPr="00B86C0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86C08">
        <w:rPr>
          <w:rFonts w:ascii="Times New Roman" w:hAnsi="Times New Roman" w:cs="Times New Roman"/>
          <w:bCs/>
          <w:sz w:val="28"/>
          <w:szCs w:val="28"/>
        </w:rPr>
        <w:t>Т.С.Шмагина</w:t>
      </w:r>
      <w:proofErr w:type="spellEnd"/>
      <w:r w:rsidRPr="00B86C0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Предмет музыка в начальной школе имеет </w:t>
      </w:r>
      <w:r w:rsidRPr="00B86C08">
        <w:rPr>
          <w:rFonts w:ascii="Times New Roman" w:hAnsi="Times New Roman" w:cs="Times New Roman"/>
          <w:b/>
          <w:sz w:val="28"/>
          <w:szCs w:val="28"/>
        </w:rPr>
        <w:t>цель:</w:t>
      </w:r>
      <w:r w:rsidRPr="00B8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08" w:rsidRPr="00B86C08" w:rsidRDefault="00B86C08" w:rsidP="00B86C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формирование фундамента музыкальной культуры учащихся как части их общей и духовной культуры. 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</w:t>
      </w:r>
      <w:r w:rsidRPr="00B86C08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B86C08" w:rsidRPr="00B86C08" w:rsidRDefault="00B86C08" w:rsidP="00B86C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B86C08" w:rsidRPr="00B86C08" w:rsidRDefault="00B86C08" w:rsidP="00B86C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86C08" w:rsidRPr="00B86C08" w:rsidRDefault="00B86C08" w:rsidP="00B86C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B86C08" w:rsidRPr="00B86C08" w:rsidRDefault="00B86C08" w:rsidP="00B86C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освоение музыкальных произведений и знаний о музыке;</w:t>
      </w:r>
    </w:p>
    <w:p w:rsidR="00B86C08" w:rsidRPr="00B86C08" w:rsidRDefault="00B86C08" w:rsidP="00B86C0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B86C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6C08">
        <w:rPr>
          <w:rFonts w:ascii="Times New Roman" w:hAnsi="Times New Roman" w:cs="Times New Roman"/>
          <w:sz w:val="28"/>
          <w:szCs w:val="28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</w:t>
      </w:r>
    </w:p>
    <w:p w:rsidR="00B86C08" w:rsidRPr="00B86C08" w:rsidRDefault="00B86C08" w:rsidP="00B86C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хоровое и ансамблевое пение; </w:t>
      </w:r>
    </w:p>
    <w:p w:rsidR="00B86C08" w:rsidRPr="00B86C08" w:rsidRDefault="00B86C08" w:rsidP="00B86C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пластическое интонирование и музыкально-</w:t>
      </w:r>
      <w:proofErr w:type="gramStart"/>
      <w:r w:rsidRPr="00B86C0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B86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6C08" w:rsidRPr="00B86C08" w:rsidRDefault="00B86C08" w:rsidP="00B86C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инструментах; </w:t>
      </w:r>
    </w:p>
    <w:p w:rsidR="00B86C08" w:rsidRPr="00B86C08" w:rsidRDefault="00B86C08" w:rsidP="00B86C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(разыгрывание) песен, сюжетов сказок, музыкальных пьес программного характера; </w:t>
      </w:r>
    </w:p>
    <w:p w:rsidR="00B86C08" w:rsidRPr="00B86C08" w:rsidRDefault="00B86C08" w:rsidP="00B86C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освоение элементов музыкальной грамоты как средства фиксации музыкальной речи. 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lastRenderedPageBreak/>
        <w:t xml:space="preserve">     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Предпочтительными формами организации учебного процесса на уроке являются: групповая, коллективная работа с учащимися. В программе предусмотрены нетрадиционные формы проведения уроков: </w:t>
      </w:r>
    </w:p>
    <w:p w:rsidR="00B86C08" w:rsidRPr="00B86C08" w:rsidRDefault="00B86C08" w:rsidP="00B86C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уроки-путешествия, </w:t>
      </w:r>
    </w:p>
    <w:p w:rsidR="00B86C08" w:rsidRPr="00B86C08" w:rsidRDefault="00B86C08" w:rsidP="00B86C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уроки-игры, </w:t>
      </w:r>
    </w:p>
    <w:p w:rsidR="00B86C08" w:rsidRPr="00B86C08" w:rsidRDefault="00B86C08" w:rsidP="00B86C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урок-экскурсия, </w:t>
      </w:r>
    </w:p>
    <w:p w:rsidR="00B86C08" w:rsidRPr="00B86C08" w:rsidRDefault="00B86C08" w:rsidP="00B86C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уроки-концерты.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малочисленных народов Приамурья.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В соответствии с новым Базисным учебным планом в 1 классе на учебный предмет «Музыка» отводится 33 часа (из расчета 1 час в неделю), во 2 – 4 классах – 34 часа.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 «Музыка»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Основной задачей предмета «Музыка» является формирование и развитие эстетических и духовно-нравственных качеств личности.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</w:t>
      </w:r>
      <w:r w:rsidRPr="00B86C08">
        <w:rPr>
          <w:rFonts w:ascii="Times New Roman" w:hAnsi="Times New Roman" w:cs="Times New Roman"/>
          <w:sz w:val="28"/>
          <w:szCs w:val="28"/>
        </w:rPr>
        <w:lastRenderedPageBreak/>
        <w:t>произведениям. Все это способствует развитию ассоциативного мышления детей, «внутреннего слуха» и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«внутреннего зрения».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B86C0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86C0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программы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r w:rsidRPr="00B86C0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C0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- целостный, социально -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ориетированный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- уважительное отношение к культуре других народов;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эстетических  потребностей, ценностей и чувств;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lastRenderedPageBreak/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B86C08" w:rsidRPr="00B86C08" w:rsidRDefault="00B86C08" w:rsidP="00B86C0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C0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86C0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C0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lastRenderedPageBreak/>
        <w:t>- овладение логическими действиями сравнения, анализа, синтеза, обобщение,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86C08" w:rsidRPr="00B86C08" w:rsidRDefault="00B86C08" w:rsidP="00B86C0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 </w:t>
      </w:r>
      <w:r w:rsidRPr="00B86C0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C08">
        <w:rPr>
          <w:rFonts w:ascii="Times New Roman" w:hAnsi="Times New Roman" w:cs="Times New Roman"/>
          <w:sz w:val="28"/>
          <w:szCs w:val="28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свое отношение к музыкальным произведениям;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интонационно-образный смысл произведений разных жанров и стилей;</w:t>
      </w:r>
    </w:p>
    <w:p w:rsidR="00B86C08" w:rsidRPr="00B86C08" w:rsidRDefault="00B86C08" w:rsidP="00B86C0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исполнение вокально-хоровых произведений.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r w:rsidRPr="00B86C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 предмета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Содержание программы четвертого года выстраивается с учетом преемственности музыкального обучения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42"/>
      </w:tblGrid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— Родина моя»  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«День, полный событий»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«О России петь — что стремиться в храм»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«В музыкальном театре»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концертном зале»  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6C08" w:rsidRPr="00B86C08" w:rsidTr="00442A69">
        <w:tc>
          <w:tcPr>
            <w:tcW w:w="1526" w:type="dxa"/>
          </w:tcPr>
          <w:p w:rsidR="00B86C08" w:rsidRPr="00B86C08" w:rsidRDefault="00B86C08" w:rsidP="00B86C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уменье...»</w:t>
            </w:r>
          </w:p>
        </w:tc>
        <w:tc>
          <w:tcPr>
            <w:tcW w:w="1842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Среди различных видов искусства большое значение в формировании эстетического отношения к природе принадлежит музыке. Экологическое воспитание средствами музыки прививает любовь к Родине, родной природе, формирует осознанное отношение к ее красоте, чувство сопричастности к тому, что происходит в окружающем мире.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Каждому человеку для того, чтобы выжить </w:t>
      </w:r>
      <w:proofErr w:type="gramStart"/>
      <w:r w:rsidRPr="00B86C0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B86C08">
        <w:rPr>
          <w:rFonts w:ascii="Times New Roman" w:hAnsi="Times New Roman" w:cs="Times New Roman"/>
          <w:sz w:val="28"/>
          <w:szCs w:val="28"/>
        </w:rPr>
        <w:t xml:space="preserve"> формировать и повышать экологическую культуру, научиться неравнодушно воспринимать окружающий мир, научиться бережно относиться к природе.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Для успешного формирования экологической культуры на уроках музыки используются приемы:</w:t>
      </w:r>
    </w:p>
    <w:p w:rsidR="00B86C08" w:rsidRPr="00B86C08" w:rsidRDefault="00B86C08" w:rsidP="00B86C0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включение в урок бесед о природе и музыки, наполненной образами природы, песен о природе, родном крае;</w:t>
      </w:r>
    </w:p>
    <w:p w:rsidR="00B86C08" w:rsidRPr="00B86C08" w:rsidRDefault="00B86C08" w:rsidP="00B86C0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использование наглядных иллюстраций, литературных произведений</w:t>
      </w:r>
    </w:p>
    <w:p w:rsidR="00B86C08" w:rsidRPr="00B86C08" w:rsidRDefault="00B86C08" w:rsidP="00B86C0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соответствующего содержания, поэзии, фильмов о природе;</w:t>
      </w:r>
    </w:p>
    <w:p w:rsidR="00B86C08" w:rsidRPr="00B86C08" w:rsidRDefault="00B86C08" w:rsidP="00B86C0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lastRenderedPageBreak/>
        <w:t>- создание на уроке атмосферы заинтересованного отношения к окружающему миру, природе, экологическим проблемам;</w:t>
      </w:r>
    </w:p>
    <w:p w:rsidR="00B86C08" w:rsidRPr="00B86C08" w:rsidRDefault="00B86C08" w:rsidP="00B86C0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- пение песен на тему природы благотворно влияет на их отношение к живому миру. Темы природы рассматриваются в течение всего периода обучения младших школьников.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Так учащимся предлагается прослушивание произведений великих русских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и зарубежных композиторов - П. Чайковского, Н. Римского </w:t>
      </w:r>
      <w:proofErr w:type="gramStart"/>
      <w:r w:rsidRPr="00B86C0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86C08">
        <w:rPr>
          <w:rFonts w:ascii="Times New Roman" w:hAnsi="Times New Roman" w:cs="Times New Roman"/>
          <w:sz w:val="28"/>
          <w:szCs w:val="28"/>
        </w:rPr>
        <w:t xml:space="preserve">орсакова,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, Л. Бетховена,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Важнейшим принципом музыкальных занятий, особенно в начальной школе, является обращение к народной педагогике. Так дети органически включаются в окружающую жизнь, учатся наблюдать и понимать ее, живут в теснейшем контакте с природой. С 1 класса учащиеся знакомятся  с творчеством народных музыкантов, народными музыкальными инструментами, песнями и танцами народов Карачаево-Черкесской республики и продолжают расширять знания, умения и во 2-4 классах.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Формы работы: уроки, внеурочная деятельность, конкурсы, проектная 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деятельность, концерты, беседы, игры, экскурсии.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технического обеспечения</w:t>
      </w: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r w:rsidRPr="00B86C08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B86C08" w:rsidRPr="00B86C08" w:rsidRDefault="00B86C08" w:rsidP="00B86C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 Т.С. Музыка: 4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6C08">
        <w:rPr>
          <w:rFonts w:ascii="Times New Roman" w:hAnsi="Times New Roman" w:cs="Times New Roman"/>
          <w:sz w:val="28"/>
          <w:szCs w:val="28"/>
        </w:rPr>
        <w:t xml:space="preserve">. учеб. Для общеобразовательных учреждений. </w:t>
      </w:r>
      <w:proofErr w:type="spellStart"/>
      <w:r w:rsidRPr="00B86C08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sz w:val="28"/>
          <w:szCs w:val="28"/>
        </w:rPr>
      </w:pPr>
      <w:r w:rsidRPr="00B86C08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1. Телевизор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2. Проигрыватель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3. Магнитофон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4. Компьютер.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5. Экран.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lastRenderedPageBreak/>
        <w:t>6. Проектор.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>7. Интерактивная доска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C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</w:t>
      </w:r>
    </w:p>
    <w:p w:rsidR="00B86C08" w:rsidRPr="00B86C08" w:rsidRDefault="00B86C08" w:rsidP="00B86C08">
      <w:pPr>
        <w:rPr>
          <w:rFonts w:ascii="Times New Roman" w:hAnsi="Times New Roman" w:cs="Times New Roman"/>
          <w:bCs/>
          <w:sz w:val="28"/>
          <w:szCs w:val="28"/>
        </w:rPr>
      </w:pPr>
      <w:r w:rsidRPr="00B86C0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B86C08">
        <w:rPr>
          <w:rFonts w:ascii="Times New Roman" w:hAnsi="Times New Roman" w:cs="Times New Roman"/>
          <w:bCs/>
          <w:sz w:val="28"/>
          <w:szCs w:val="28"/>
        </w:rPr>
        <w:t>Е.Д.Критская</w:t>
      </w:r>
      <w:proofErr w:type="spellEnd"/>
      <w:r w:rsidRPr="00B86C08">
        <w:rPr>
          <w:rFonts w:ascii="Times New Roman" w:hAnsi="Times New Roman" w:cs="Times New Roman"/>
          <w:bCs/>
          <w:sz w:val="28"/>
          <w:szCs w:val="28"/>
        </w:rPr>
        <w:t>)</w:t>
      </w:r>
    </w:p>
    <w:p w:rsidR="00B86C08" w:rsidRPr="00B86C08" w:rsidRDefault="00B86C08" w:rsidP="00B86C08">
      <w:pPr>
        <w:rPr>
          <w:rFonts w:ascii="Times New Roman" w:hAnsi="Times New Roman" w:cs="Times New Roman"/>
          <w:bCs/>
          <w:sz w:val="28"/>
          <w:szCs w:val="28"/>
        </w:rPr>
      </w:pPr>
      <w:r w:rsidRPr="00B86C08">
        <w:rPr>
          <w:rFonts w:ascii="Times New Roman" w:hAnsi="Times New Roman" w:cs="Times New Roman"/>
          <w:bCs/>
          <w:sz w:val="28"/>
          <w:szCs w:val="28"/>
        </w:rPr>
        <w:t>4 класс (1 час в неделю, 34 часа)</w:t>
      </w:r>
    </w:p>
    <w:tbl>
      <w:tblPr>
        <w:tblpPr w:leftFromText="180" w:rightFromText="180" w:vertAnchor="text" w:horzAnchor="margin" w:tblpY="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1418"/>
        <w:gridCol w:w="1275"/>
      </w:tblGrid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Тема урока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— Родина моя»  </w:t>
            </w:r>
            <w:r w:rsidRPr="00B8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/4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ТБ и </w:t>
            </w:r>
            <w:proofErr w:type="gramStart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. Россия – Родина моя. Мелодия.</w:t>
            </w:r>
          </w:p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Русские композиторы «Песни о Родине»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Как сложили песню.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Композиторы КЧР мелодии и песни о Карачаево-Черкесии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Звуки природы на тему «Осень». Произведения великих классиков.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«День, полный событий»   /5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сказки». Просмотр музыкальной сказки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Чайковский П.И. сонеты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традиции Отечества.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Песни о маме и бабушке. Праздник семьи.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Глинка «Иван Сусанин».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«О России петь — что стремиться в храм»     /7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Романсы на стихи Пушкина. «Приют, сияньем муз одетый».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праздник, торжество из торжеств.  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Праздников праздник, торжество из торжеств. Здравствуй Зимушка-зима.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Определить душевное состояние.</w:t>
            </w:r>
          </w:p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Музыка Л. Бетховена.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маршевальность</w:t>
            </w:r>
            <w:proofErr w:type="spellEnd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А.С. Пушкин и музыка. Зимнее утро.</w:t>
            </w:r>
          </w:p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Зимний вечер.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ясно, чтобы не погасло!»    /5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Композитор – имя ему народ.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России. РК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инструментов. РК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фольклор народов России и мира, народные музыкальные традиции родного края. Народные праздники. 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«ГОРИ, ГОРИ ЯСНО, ЧТОБЫ НЕ ПОГАСЛО»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«В музыкальном театре»    /4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«Праздников праздник, торжество торжеств».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Восточные мотивы. Музыка Хачатуряна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 профессиональная музыка. </w:t>
            </w:r>
          </w:p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Балет «Петрушка»</w:t>
            </w:r>
          </w:p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«В концертном зале»    /3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«Не молкнет </w:t>
            </w:r>
            <w:r w:rsidRPr="00B86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 чуткое Шопена...». Танцы Шопена.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Мусоргский «Картинки с выставки».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Рахманинов романс «Сирень». Решение кроссворда «Музыкальные инструменты».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9747" w:type="dxa"/>
            <w:gridSpan w:val="4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уменье...»    /6 ч./</w:t>
            </w: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Бородин «Богатырская симфония».</w:t>
            </w:r>
          </w:p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Мусоргский «Богатырские ворота».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Музыка в народных обрядах и обычаях. Музыкальный фольклор как особая форма самовыражения.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Обычаи старины родной земли.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зарубежных композиторов-классиков: Ф. Шопен. Различные виды музыки: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В каждой интонации спрятан человек.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08" w:rsidRPr="00B86C08" w:rsidTr="00B86C08">
        <w:tc>
          <w:tcPr>
            <w:tcW w:w="1384" w:type="dxa"/>
          </w:tcPr>
          <w:p w:rsidR="00B86C08" w:rsidRPr="00B86C08" w:rsidRDefault="00B86C08" w:rsidP="00B86C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за учебный год</w:t>
            </w:r>
          </w:p>
        </w:tc>
        <w:tc>
          <w:tcPr>
            <w:tcW w:w="1418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6C08" w:rsidRPr="00B86C08" w:rsidRDefault="00B86C08" w:rsidP="00B8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C08" w:rsidRPr="00B86C08" w:rsidRDefault="00B86C08" w:rsidP="00B86C08">
      <w:pPr>
        <w:rPr>
          <w:rFonts w:ascii="Times New Roman" w:hAnsi="Times New Roman" w:cs="Times New Roman"/>
          <w:bCs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 w:rsidP="00B86C08">
      <w:pPr>
        <w:rPr>
          <w:rFonts w:ascii="Times New Roman" w:hAnsi="Times New Roman" w:cs="Times New Roman"/>
          <w:sz w:val="28"/>
          <w:szCs w:val="28"/>
        </w:rPr>
      </w:pPr>
    </w:p>
    <w:p w:rsidR="00B86C08" w:rsidRPr="00B86C08" w:rsidRDefault="00B86C08">
      <w:pPr>
        <w:rPr>
          <w:rFonts w:ascii="Times New Roman" w:hAnsi="Times New Roman" w:cs="Times New Roman"/>
          <w:sz w:val="28"/>
          <w:szCs w:val="28"/>
        </w:rPr>
      </w:pPr>
    </w:p>
    <w:sectPr w:rsidR="00B86C08" w:rsidRPr="00B86C08" w:rsidSect="00B86C0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492"/>
    <w:multiLevelType w:val="hybridMultilevel"/>
    <w:tmpl w:val="2730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D9B"/>
    <w:multiLevelType w:val="hybridMultilevel"/>
    <w:tmpl w:val="42FE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741B"/>
    <w:multiLevelType w:val="hybridMultilevel"/>
    <w:tmpl w:val="DC8C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1842"/>
    <w:multiLevelType w:val="hybridMultilevel"/>
    <w:tmpl w:val="92A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6739F"/>
    <w:multiLevelType w:val="hybridMultilevel"/>
    <w:tmpl w:val="BF6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0611"/>
    <w:multiLevelType w:val="hybridMultilevel"/>
    <w:tmpl w:val="E5A4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13F4"/>
    <w:multiLevelType w:val="hybridMultilevel"/>
    <w:tmpl w:val="C3C6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159A"/>
    <w:multiLevelType w:val="hybridMultilevel"/>
    <w:tmpl w:val="F8C4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B35DB"/>
    <w:multiLevelType w:val="hybridMultilevel"/>
    <w:tmpl w:val="8AE0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44C3"/>
    <w:multiLevelType w:val="hybridMultilevel"/>
    <w:tmpl w:val="C18A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384A"/>
    <w:multiLevelType w:val="hybridMultilevel"/>
    <w:tmpl w:val="0D7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8"/>
    <w:rsid w:val="003B78DA"/>
    <w:rsid w:val="005B64C8"/>
    <w:rsid w:val="00B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35BF-1D51-4D12-B3AE-341D472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2017-11-11T18:02:00Z</dcterms:created>
  <dcterms:modified xsi:type="dcterms:W3CDTF">2017-11-11T18:16:00Z</dcterms:modified>
</cp:coreProperties>
</file>